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B" w:rsidRDefault="0035661B" w:rsidP="0035661B">
      <w:pPr>
        <w:jc w:val="center"/>
        <w:rPr>
          <w:rFonts w:ascii="Arial Black" w:hAnsi="Arial Black"/>
          <w:b/>
          <w:bCs/>
          <w:color w:val="000000"/>
          <w:sz w:val="28"/>
          <w:szCs w:val="28"/>
        </w:rPr>
      </w:pPr>
    </w:p>
    <w:p w:rsidR="0035661B" w:rsidRDefault="0035661B" w:rsidP="0035661B">
      <w:pPr>
        <w:jc w:val="center"/>
        <w:rPr>
          <w:rFonts w:ascii="Arial Black" w:hAnsi="Arial Black"/>
          <w:b/>
          <w:bCs/>
          <w:color w:val="000000"/>
          <w:sz w:val="28"/>
          <w:szCs w:val="28"/>
        </w:rPr>
      </w:pPr>
    </w:p>
    <w:p w:rsidR="0035661B" w:rsidRDefault="0035661B" w:rsidP="0035661B">
      <w:pPr>
        <w:jc w:val="center"/>
        <w:rPr>
          <w:rFonts w:ascii="Arial Black" w:hAnsi="Arial Black"/>
          <w:b/>
          <w:bCs/>
          <w:color w:val="000000"/>
          <w:sz w:val="28"/>
          <w:szCs w:val="28"/>
        </w:rPr>
      </w:pPr>
    </w:p>
    <w:p w:rsidR="0035661B" w:rsidRPr="00265808" w:rsidRDefault="0035661B" w:rsidP="0035661B">
      <w:pPr>
        <w:jc w:val="center"/>
        <w:rPr>
          <w:rFonts w:ascii="Arial Black" w:hAnsi="Arial Black"/>
          <w:b/>
          <w:bCs/>
          <w:color w:val="000000"/>
          <w:sz w:val="28"/>
          <w:szCs w:val="28"/>
        </w:rPr>
      </w:pPr>
      <w:r w:rsidRPr="00265808">
        <w:rPr>
          <w:rFonts w:ascii="Arial Black" w:hAnsi="Arial Black"/>
          <w:b/>
          <w:bCs/>
          <w:color w:val="000000"/>
          <w:sz w:val="28"/>
          <w:szCs w:val="28"/>
        </w:rPr>
        <w:t>T.C.</w:t>
      </w:r>
    </w:p>
    <w:p w:rsidR="0035661B" w:rsidRPr="00265808" w:rsidRDefault="0035661B" w:rsidP="0035661B">
      <w:pPr>
        <w:jc w:val="center"/>
        <w:rPr>
          <w:rFonts w:ascii="Arial Black" w:hAnsi="Arial Black"/>
          <w:b/>
          <w:bCs/>
          <w:color w:val="000000"/>
          <w:sz w:val="28"/>
          <w:szCs w:val="28"/>
        </w:rPr>
      </w:pPr>
      <w:r w:rsidRPr="00265808">
        <w:rPr>
          <w:rFonts w:ascii="Arial Black" w:hAnsi="Arial Black"/>
          <w:b/>
          <w:bCs/>
          <w:color w:val="000000"/>
          <w:sz w:val="28"/>
          <w:szCs w:val="28"/>
        </w:rPr>
        <w:t>KASTAMONU VALİLİĞİ</w:t>
      </w:r>
    </w:p>
    <w:p w:rsidR="0035661B" w:rsidRPr="00265808" w:rsidRDefault="0035661B" w:rsidP="0035661B">
      <w:pPr>
        <w:jc w:val="center"/>
        <w:rPr>
          <w:rFonts w:ascii="Arial Black" w:hAnsi="Arial Black"/>
          <w:b/>
          <w:bCs/>
          <w:color w:val="000000"/>
          <w:sz w:val="28"/>
          <w:szCs w:val="28"/>
        </w:rPr>
      </w:pPr>
      <w:r w:rsidRPr="00265808">
        <w:rPr>
          <w:rFonts w:ascii="Arial Black" w:hAnsi="Arial Black"/>
          <w:b/>
          <w:bCs/>
          <w:color w:val="000000"/>
          <w:sz w:val="28"/>
          <w:szCs w:val="28"/>
        </w:rPr>
        <w:t>MİLLİ EĞİTİM İL MÜDÜRLÜĞÜ</w:t>
      </w:r>
    </w:p>
    <w:p w:rsidR="0035661B" w:rsidRPr="00265808" w:rsidRDefault="0035661B" w:rsidP="0035661B">
      <w:pPr>
        <w:tabs>
          <w:tab w:val="left" w:pos="3960"/>
          <w:tab w:val="left" w:pos="4125"/>
        </w:tabs>
        <w:jc w:val="center"/>
        <w:rPr>
          <w:rFonts w:ascii="Arial Black" w:hAnsi="Arial Black"/>
          <w:sz w:val="36"/>
          <w:szCs w:val="36"/>
        </w:rPr>
      </w:pPr>
      <w:r>
        <w:rPr>
          <w:rFonts w:ascii="Arial Black" w:hAnsi="Arial Black"/>
          <w:b/>
          <w:bCs/>
          <w:color w:val="000000"/>
          <w:sz w:val="36"/>
          <w:szCs w:val="36"/>
        </w:rPr>
        <w:t>Yıldız ve Adnan Konyalı</w:t>
      </w:r>
      <w:r w:rsidRPr="00265808">
        <w:rPr>
          <w:rFonts w:ascii="Arial Black" w:hAnsi="Arial Black"/>
          <w:b/>
          <w:bCs/>
          <w:color w:val="000000"/>
          <w:sz w:val="36"/>
          <w:szCs w:val="36"/>
        </w:rPr>
        <w:t xml:space="preserve"> Anaokulu</w:t>
      </w:r>
    </w:p>
    <w:p w:rsidR="0035661B" w:rsidRPr="00AB24CA" w:rsidRDefault="0035661B" w:rsidP="0035661B">
      <w:pPr>
        <w:tabs>
          <w:tab w:val="left" w:pos="4125"/>
        </w:tabs>
        <w:jc w:val="center"/>
        <w:rPr>
          <w:b/>
          <w:noProof/>
          <w:color w:val="FF0000"/>
          <w:sz w:val="36"/>
          <w:szCs w:val="36"/>
        </w:rPr>
      </w:pPr>
      <w:r w:rsidRPr="0047381B">
        <w:rPr>
          <w:b/>
          <w:noProof/>
          <w:color w:val="FF0000"/>
          <w:sz w:val="36"/>
          <w:szCs w:val="36"/>
        </w:rPr>
        <w:drawing>
          <wp:inline distT="0" distB="0" distL="0" distR="0">
            <wp:extent cx="5758462" cy="4133850"/>
            <wp:effectExtent l="19050" t="19050" r="13970" b="19050"/>
            <wp:docPr id="2" name="Resim 2" descr="E:\IMG-201905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190527-WA000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860" cy="4135572"/>
                    </a:xfrm>
                    <a:prstGeom prst="rect">
                      <a:avLst/>
                    </a:prstGeom>
                    <a:noFill/>
                    <a:ln>
                      <a:solidFill>
                        <a:schemeClr val="accent1"/>
                      </a:solidFill>
                    </a:ln>
                  </pic:spPr>
                </pic:pic>
              </a:graphicData>
            </a:graphic>
          </wp:inline>
        </w:drawing>
      </w:r>
    </w:p>
    <w:p w:rsidR="0035661B" w:rsidRDefault="0035661B" w:rsidP="0035661B">
      <w:pPr>
        <w:jc w:val="center"/>
        <w:rPr>
          <w:b/>
          <w:bCs/>
          <w:noProof/>
          <w:sz w:val="40"/>
          <w:szCs w:val="24"/>
        </w:rPr>
      </w:pPr>
      <w:r w:rsidRPr="00E22B8A">
        <w:rPr>
          <w:b/>
          <w:bCs/>
          <w:noProof/>
          <w:sz w:val="40"/>
          <w:szCs w:val="24"/>
        </w:rPr>
        <w:t>2019-2023 STRATEJİK PLANI</w:t>
      </w:r>
    </w:p>
    <w:p w:rsidR="0035661B" w:rsidRDefault="0035661B" w:rsidP="0035661B">
      <w:pPr>
        <w:jc w:val="center"/>
        <w:rPr>
          <w:b/>
          <w:bCs/>
          <w:noProof/>
          <w:sz w:val="40"/>
          <w:szCs w:val="24"/>
        </w:rPr>
      </w:pPr>
    </w:p>
    <w:p w:rsidR="0035661B" w:rsidRDefault="0035661B" w:rsidP="0035661B">
      <w:pPr>
        <w:jc w:val="center"/>
        <w:rPr>
          <w:b/>
          <w:bCs/>
          <w:noProof/>
          <w:sz w:val="40"/>
          <w:szCs w:val="24"/>
        </w:rPr>
        <w:sectPr w:rsidR="0035661B" w:rsidSect="0035661B">
          <w:pgSz w:w="11906" w:h="16838"/>
          <w:pgMar w:top="1418" w:right="1418" w:bottom="1418" w:left="1418" w:header="709" w:footer="709" w:gutter="0"/>
          <w:cols w:space="708"/>
          <w:docGrid w:linePitch="360"/>
        </w:sectPr>
      </w:pPr>
    </w:p>
    <w:p w:rsidR="0035661B" w:rsidRDefault="0035661B" w:rsidP="0035661B">
      <w:pPr>
        <w:jc w:val="center"/>
        <w:rPr>
          <w:b/>
          <w:bCs/>
          <w:noProof/>
          <w:sz w:val="40"/>
          <w:szCs w:val="24"/>
        </w:rPr>
      </w:pPr>
    </w:p>
    <w:p w:rsidR="00FE6A62" w:rsidRDefault="0035661B" w:rsidP="0035661B">
      <w:pPr>
        <w:jc w:val="center"/>
      </w:pPr>
      <w:r w:rsidRPr="0035661B">
        <w:rPr>
          <w:noProof/>
        </w:rPr>
        <w:drawing>
          <wp:inline distT="0" distB="0" distL="0" distR="0">
            <wp:extent cx="7879976" cy="4666129"/>
            <wp:effectExtent l="0" t="0" r="6985" b="127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1371" cy="4666955"/>
                    </a:xfrm>
                    <a:prstGeom prst="rect">
                      <a:avLst/>
                    </a:prstGeom>
                    <a:noFill/>
                    <a:ln>
                      <a:noFill/>
                    </a:ln>
                  </pic:spPr>
                </pic:pic>
              </a:graphicData>
            </a:graphic>
          </wp:inline>
        </w:drawing>
      </w:r>
    </w:p>
    <w:p w:rsidR="0035661B" w:rsidRDefault="0035661B">
      <w:pPr>
        <w:sectPr w:rsidR="0035661B" w:rsidSect="0035661B">
          <w:pgSz w:w="16838" w:h="11906" w:orient="landscape"/>
          <w:pgMar w:top="1418" w:right="1418" w:bottom="1418" w:left="1418" w:header="709" w:footer="709" w:gutter="0"/>
          <w:cols w:space="708"/>
          <w:docGrid w:linePitch="360"/>
        </w:sectPr>
      </w:pPr>
    </w:p>
    <w:sdt>
      <w:sdtPr>
        <w:rPr>
          <w:rFonts w:asciiTheme="minorHAnsi" w:eastAsiaTheme="minorEastAsia" w:hAnsiTheme="minorHAnsi" w:cstheme="minorBidi"/>
          <w:b w:val="0"/>
          <w:color w:val="000000" w:themeColor="text1"/>
          <w:sz w:val="22"/>
          <w:szCs w:val="22"/>
        </w:rPr>
        <w:id w:val="19365688"/>
        <w:docPartObj>
          <w:docPartGallery w:val="Table of Contents"/>
          <w:docPartUnique/>
        </w:docPartObj>
      </w:sdtPr>
      <w:sdtContent>
        <w:p w:rsidR="00600D3D" w:rsidRDefault="00600D3D">
          <w:pPr>
            <w:pStyle w:val="TBal"/>
            <w:rPr>
              <w:rFonts w:asciiTheme="minorHAnsi" w:eastAsiaTheme="minorEastAsia" w:hAnsiTheme="minorHAnsi" w:cstheme="minorBidi"/>
              <w:b w:val="0"/>
              <w:color w:val="000000" w:themeColor="text1"/>
              <w:sz w:val="22"/>
              <w:szCs w:val="22"/>
            </w:rPr>
          </w:pPr>
        </w:p>
        <w:p w:rsidR="00600D3D" w:rsidRDefault="00600D3D" w:rsidP="00600D3D">
          <w:r w:rsidRPr="00600D3D">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Exch.Document.11" ShapeID="_x0000_i1025" DrawAspect="Content" ObjectID="_1639287303" r:id="rId11"/>
            </w:object>
          </w:r>
        </w:p>
        <w:p w:rsidR="00600D3D" w:rsidRDefault="00600D3D" w:rsidP="00600D3D"/>
        <w:p w:rsidR="00600D3D" w:rsidRDefault="00600D3D" w:rsidP="00600D3D"/>
        <w:p w:rsidR="00600D3D" w:rsidRDefault="00600D3D">
          <w:pPr>
            <w:pStyle w:val="TBal"/>
          </w:pPr>
        </w:p>
        <w:p w:rsidR="007B2C67" w:rsidRDefault="007B2C67">
          <w:pPr>
            <w:pStyle w:val="TBal"/>
          </w:pPr>
          <w:r>
            <w:t>İçindekiler</w:t>
          </w:r>
        </w:p>
        <w:p w:rsidR="007E0F21" w:rsidRDefault="008768F1">
          <w:pPr>
            <w:pStyle w:val="T1"/>
            <w:rPr>
              <w:rFonts w:asciiTheme="minorHAnsi" w:eastAsiaTheme="minorEastAsia" w:hAnsiTheme="minorHAnsi" w:cstheme="minorBidi"/>
              <w:b w:val="0"/>
              <w:bCs w:val="0"/>
              <w:caps w:val="0"/>
              <w:noProof/>
              <w:color w:val="auto"/>
              <w:sz w:val="22"/>
              <w:szCs w:val="22"/>
            </w:rPr>
          </w:pPr>
          <w:r w:rsidRPr="008768F1">
            <w:fldChar w:fldCharType="begin"/>
          </w:r>
          <w:r w:rsidR="007B2C67">
            <w:instrText xml:space="preserve"> TOC \o "1-3" \h \z \u </w:instrText>
          </w:r>
          <w:r w:rsidRPr="008768F1">
            <w:fldChar w:fldCharType="separate"/>
          </w:r>
          <w:hyperlink w:anchor="_Toc10214572" w:history="1">
            <w:r w:rsidR="007E0F21" w:rsidRPr="00632F43">
              <w:rPr>
                <w:rStyle w:val="Kpr"/>
                <w:rFonts w:eastAsia="SimSun"/>
                <w:noProof/>
              </w:rPr>
              <w:t>SUNUŞ</w:t>
            </w:r>
            <w:r w:rsidR="007E0F21">
              <w:rPr>
                <w:rStyle w:val="Kpr"/>
                <w:rFonts w:eastAsia="SimSun"/>
                <w:noProof/>
              </w:rPr>
              <w:t>………………………………………………………………………………………………………………………………………………………..</w:t>
            </w:r>
            <w:r>
              <w:rPr>
                <w:noProof/>
                <w:webHidden/>
              </w:rPr>
              <w:fldChar w:fldCharType="begin"/>
            </w:r>
            <w:r w:rsidR="007E0F21">
              <w:rPr>
                <w:noProof/>
                <w:webHidden/>
              </w:rPr>
              <w:instrText xml:space="preserve"> PAGEREF _Toc10214572 \h </w:instrText>
            </w:r>
            <w:r>
              <w:rPr>
                <w:noProof/>
                <w:webHidden/>
              </w:rPr>
            </w:r>
            <w:r>
              <w:rPr>
                <w:noProof/>
                <w:webHidden/>
              </w:rPr>
              <w:fldChar w:fldCharType="separate"/>
            </w:r>
            <w:r w:rsidR="004F5EAD">
              <w:rPr>
                <w:noProof/>
                <w:webHidden/>
              </w:rPr>
              <w:t>6</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573" w:history="1">
            <w:r w:rsidR="007E0F21" w:rsidRPr="00632F43">
              <w:rPr>
                <w:rStyle w:val="Kpr"/>
                <w:rFonts w:eastAsia="SimSun"/>
                <w:noProof/>
              </w:rPr>
              <w:t>BÖLÜM I: GİRİŞ ve PLAN HAZIRLIK SÜRECİ</w:t>
            </w:r>
            <w:r w:rsidR="007E0F21">
              <w:rPr>
                <w:rStyle w:val="Kpr"/>
                <w:rFonts w:eastAsia="SimSun"/>
                <w:noProof/>
              </w:rPr>
              <w:t>………………………………………………………………………………………………….</w:t>
            </w:r>
            <w:r>
              <w:rPr>
                <w:noProof/>
                <w:webHidden/>
              </w:rPr>
              <w:fldChar w:fldCharType="begin"/>
            </w:r>
            <w:r w:rsidR="007E0F21">
              <w:rPr>
                <w:noProof/>
                <w:webHidden/>
              </w:rPr>
              <w:instrText xml:space="preserve"> PAGEREF _Toc10214573 \h </w:instrText>
            </w:r>
            <w:r>
              <w:rPr>
                <w:noProof/>
                <w:webHidden/>
              </w:rPr>
            </w:r>
            <w:r>
              <w:rPr>
                <w:noProof/>
                <w:webHidden/>
              </w:rPr>
              <w:fldChar w:fldCharType="separate"/>
            </w:r>
            <w:r w:rsidR="004F5EAD">
              <w:rPr>
                <w:noProof/>
                <w:webHidden/>
              </w:rPr>
              <w:t>7</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574" w:history="1">
            <w:r w:rsidR="007E0F21" w:rsidRPr="00632F43">
              <w:rPr>
                <w:rStyle w:val="Kpr"/>
                <w:rFonts w:eastAsia="SimSun"/>
                <w:noProof/>
              </w:rPr>
              <w:t>BÖLÜM II:DURUM ANALİZİ</w:t>
            </w:r>
            <w:r w:rsidR="007E0F21">
              <w:rPr>
                <w:rStyle w:val="Kpr"/>
                <w:rFonts w:eastAsia="SimSun"/>
                <w:noProof/>
              </w:rPr>
              <w:t>…………………………………………………………………………………………………………………………</w:t>
            </w:r>
            <w:r>
              <w:rPr>
                <w:noProof/>
                <w:webHidden/>
              </w:rPr>
              <w:fldChar w:fldCharType="begin"/>
            </w:r>
            <w:r w:rsidR="007E0F21">
              <w:rPr>
                <w:noProof/>
                <w:webHidden/>
              </w:rPr>
              <w:instrText xml:space="preserve"> PAGEREF _Toc10214574 \h </w:instrText>
            </w:r>
            <w:r>
              <w:rPr>
                <w:noProof/>
                <w:webHidden/>
              </w:rPr>
            </w:r>
            <w:r>
              <w:rPr>
                <w:noProof/>
                <w:webHidden/>
              </w:rPr>
              <w:fldChar w:fldCharType="separate"/>
            </w:r>
            <w:r w:rsidR="004F5EAD">
              <w:rPr>
                <w:noProof/>
                <w:webHidden/>
              </w:rPr>
              <w:t>8</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75" w:history="1">
            <w:r w:rsidR="007E0F21" w:rsidRPr="00632F43">
              <w:rPr>
                <w:rStyle w:val="Kpr"/>
                <w:rFonts w:eastAsia="SimSun"/>
                <w:noProof/>
              </w:rPr>
              <w:t>Yıldız ve Adnan Konyalı Anaokulu’nun Kısa Tanıtımı</w:t>
            </w:r>
            <w:r w:rsidR="007E0F21">
              <w:rPr>
                <w:noProof/>
                <w:webHidden/>
              </w:rPr>
              <w:tab/>
            </w:r>
            <w:r>
              <w:rPr>
                <w:noProof/>
                <w:webHidden/>
              </w:rPr>
              <w:fldChar w:fldCharType="begin"/>
            </w:r>
            <w:r w:rsidR="007E0F21">
              <w:rPr>
                <w:noProof/>
                <w:webHidden/>
              </w:rPr>
              <w:instrText xml:space="preserve"> PAGEREF _Toc10214575 \h </w:instrText>
            </w:r>
            <w:r>
              <w:rPr>
                <w:noProof/>
                <w:webHidden/>
              </w:rPr>
            </w:r>
            <w:r>
              <w:rPr>
                <w:noProof/>
                <w:webHidden/>
              </w:rPr>
              <w:fldChar w:fldCharType="separate"/>
            </w:r>
            <w:r w:rsidR="004F5EAD">
              <w:rPr>
                <w:noProof/>
                <w:webHidden/>
              </w:rPr>
              <w:t>8</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76" w:history="1">
            <w:r w:rsidR="007E0F21" w:rsidRPr="00632F43">
              <w:rPr>
                <w:rStyle w:val="Kpr"/>
                <w:rFonts w:eastAsia="SimSun"/>
                <w:noProof/>
              </w:rPr>
              <w:t>Okulun Mevcut Durumu: Temel İstatistikler</w:t>
            </w:r>
            <w:r w:rsidR="007E0F21">
              <w:rPr>
                <w:noProof/>
                <w:webHidden/>
              </w:rPr>
              <w:tab/>
            </w:r>
            <w:r>
              <w:rPr>
                <w:noProof/>
                <w:webHidden/>
              </w:rPr>
              <w:fldChar w:fldCharType="begin"/>
            </w:r>
            <w:r w:rsidR="007E0F21">
              <w:rPr>
                <w:noProof/>
                <w:webHidden/>
              </w:rPr>
              <w:instrText xml:space="preserve"> PAGEREF _Toc10214576 \h </w:instrText>
            </w:r>
            <w:r>
              <w:rPr>
                <w:noProof/>
                <w:webHidden/>
              </w:rPr>
            </w:r>
            <w:r>
              <w:rPr>
                <w:noProof/>
                <w:webHidden/>
              </w:rPr>
              <w:fldChar w:fldCharType="separate"/>
            </w:r>
            <w:r w:rsidR="004F5EAD">
              <w:rPr>
                <w:noProof/>
                <w:webHidden/>
              </w:rPr>
              <w:t>8</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77" w:history="1">
            <w:r w:rsidR="007E0F21" w:rsidRPr="00632F43">
              <w:rPr>
                <w:rStyle w:val="Kpr"/>
                <w:rFonts w:eastAsia="SimSun"/>
                <w:noProof/>
              </w:rPr>
              <w:t>Okul Künyesi</w:t>
            </w:r>
            <w:r w:rsidR="007E0F21">
              <w:rPr>
                <w:noProof/>
                <w:webHidden/>
              </w:rPr>
              <w:tab/>
            </w:r>
            <w:r>
              <w:rPr>
                <w:noProof/>
                <w:webHidden/>
              </w:rPr>
              <w:fldChar w:fldCharType="begin"/>
            </w:r>
            <w:r w:rsidR="007E0F21">
              <w:rPr>
                <w:noProof/>
                <w:webHidden/>
              </w:rPr>
              <w:instrText xml:space="preserve"> PAGEREF _Toc10214577 \h </w:instrText>
            </w:r>
            <w:r>
              <w:rPr>
                <w:noProof/>
                <w:webHidden/>
              </w:rPr>
            </w:r>
            <w:r>
              <w:rPr>
                <w:noProof/>
                <w:webHidden/>
              </w:rPr>
              <w:fldChar w:fldCharType="separate"/>
            </w:r>
            <w:r w:rsidR="004F5EAD">
              <w:rPr>
                <w:noProof/>
                <w:webHidden/>
              </w:rPr>
              <w:t>8</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78" w:history="1">
            <w:r w:rsidR="007E0F21" w:rsidRPr="00632F43">
              <w:rPr>
                <w:rStyle w:val="Kpr"/>
                <w:rFonts w:eastAsia="SimSun"/>
                <w:noProof/>
              </w:rPr>
              <w:t>Çalışan Bilgileri</w:t>
            </w:r>
            <w:r w:rsidR="007E0F21">
              <w:rPr>
                <w:noProof/>
                <w:webHidden/>
              </w:rPr>
              <w:tab/>
            </w:r>
            <w:r>
              <w:rPr>
                <w:noProof/>
                <w:webHidden/>
              </w:rPr>
              <w:fldChar w:fldCharType="begin"/>
            </w:r>
            <w:r w:rsidR="007E0F21">
              <w:rPr>
                <w:noProof/>
                <w:webHidden/>
              </w:rPr>
              <w:instrText xml:space="preserve"> PAGEREF _Toc10214578 \h </w:instrText>
            </w:r>
            <w:r>
              <w:rPr>
                <w:noProof/>
                <w:webHidden/>
              </w:rPr>
            </w:r>
            <w:r>
              <w:rPr>
                <w:noProof/>
                <w:webHidden/>
              </w:rPr>
              <w:fldChar w:fldCharType="separate"/>
            </w:r>
            <w:r w:rsidR="004F5EAD">
              <w:rPr>
                <w:noProof/>
                <w:webHidden/>
              </w:rPr>
              <w:t>9</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79" w:history="1">
            <w:r w:rsidR="007E0F21" w:rsidRPr="00632F43">
              <w:rPr>
                <w:rStyle w:val="Kpr"/>
                <w:rFonts w:eastAsia="SimSun"/>
                <w:noProof/>
              </w:rPr>
              <w:t>Yıldız ve Adnan Konyalı Anaokulu Bina ve Alanları</w:t>
            </w:r>
            <w:r w:rsidR="007E0F21">
              <w:rPr>
                <w:noProof/>
                <w:webHidden/>
              </w:rPr>
              <w:tab/>
            </w:r>
            <w:r>
              <w:rPr>
                <w:noProof/>
                <w:webHidden/>
              </w:rPr>
              <w:fldChar w:fldCharType="begin"/>
            </w:r>
            <w:r w:rsidR="007E0F21">
              <w:rPr>
                <w:noProof/>
                <w:webHidden/>
              </w:rPr>
              <w:instrText xml:space="preserve"> PAGEREF _Toc10214579 \h </w:instrText>
            </w:r>
            <w:r>
              <w:rPr>
                <w:noProof/>
                <w:webHidden/>
              </w:rPr>
            </w:r>
            <w:r>
              <w:rPr>
                <w:noProof/>
                <w:webHidden/>
              </w:rPr>
              <w:fldChar w:fldCharType="separate"/>
            </w:r>
            <w:r w:rsidR="004F5EAD">
              <w:rPr>
                <w:noProof/>
                <w:webHidden/>
              </w:rPr>
              <w:t>9</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0" w:history="1">
            <w:r w:rsidR="007E0F21" w:rsidRPr="00632F43">
              <w:rPr>
                <w:rStyle w:val="Kpr"/>
                <w:rFonts w:eastAsia="SimSun"/>
                <w:noProof/>
              </w:rPr>
              <w:t>Sınıf ve Öğrenci Bilgileri</w:t>
            </w:r>
            <w:r w:rsidR="007E0F21">
              <w:rPr>
                <w:noProof/>
                <w:webHidden/>
              </w:rPr>
              <w:tab/>
            </w:r>
            <w:r>
              <w:rPr>
                <w:noProof/>
                <w:webHidden/>
              </w:rPr>
              <w:fldChar w:fldCharType="begin"/>
            </w:r>
            <w:r w:rsidR="007E0F21">
              <w:rPr>
                <w:noProof/>
                <w:webHidden/>
              </w:rPr>
              <w:instrText xml:space="preserve"> PAGEREF _Toc10214580 \h </w:instrText>
            </w:r>
            <w:r>
              <w:rPr>
                <w:noProof/>
                <w:webHidden/>
              </w:rPr>
            </w:r>
            <w:r>
              <w:rPr>
                <w:noProof/>
                <w:webHidden/>
              </w:rPr>
              <w:fldChar w:fldCharType="separate"/>
            </w:r>
            <w:r w:rsidR="004F5EAD">
              <w:rPr>
                <w:noProof/>
                <w:webHidden/>
              </w:rPr>
              <w:t>10</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1" w:history="1">
            <w:r w:rsidR="007E0F21" w:rsidRPr="00632F43">
              <w:rPr>
                <w:rStyle w:val="Kpr"/>
                <w:rFonts w:eastAsia="SimSun"/>
                <w:noProof/>
              </w:rPr>
              <w:t>Donanım ve Teknolojik Kaynaklarımız</w:t>
            </w:r>
            <w:r w:rsidR="007E0F21">
              <w:rPr>
                <w:noProof/>
                <w:webHidden/>
              </w:rPr>
              <w:tab/>
            </w:r>
            <w:r>
              <w:rPr>
                <w:noProof/>
                <w:webHidden/>
              </w:rPr>
              <w:fldChar w:fldCharType="begin"/>
            </w:r>
            <w:r w:rsidR="007E0F21">
              <w:rPr>
                <w:noProof/>
                <w:webHidden/>
              </w:rPr>
              <w:instrText xml:space="preserve"> PAGEREF _Toc10214581 \h </w:instrText>
            </w:r>
            <w:r>
              <w:rPr>
                <w:noProof/>
                <w:webHidden/>
              </w:rPr>
            </w:r>
            <w:r>
              <w:rPr>
                <w:noProof/>
                <w:webHidden/>
              </w:rPr>
              <w:fldChar w:fldCharType="separate"/>
            </w:r>
            <w:r w:rsidR="004F5EAD">
              <w:rPr>
                <w:noProof/>
                <w:webHidden/>
              </w:rPr>
              <w:t>10</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2" w:history="1">
            <w:r w:rsidR="007E0F21" w:rsidRPr="00632F43">
              <w:rPr>
                <w:rStyle w:val="Kpr"/>
                <w:rFonts w:eastAsia="SimSun"/>
                <w:noProof/>
              </w:rPr>
              <w:t>Gelir ve Gider Bilgisi</w:t>
            </w:r>
            <w:r w:rsidR="007E0F21">
              <w:rPr>
                <w:noProof/>
                <w:webHidden/>
              </w:rPr>
              <w:tab/>
            </w:r>
            <w:r>
              <w:rPr>
                <w:noProof/>
                <w:webHidden/>
              </w:rPr>
              <w:fldChar w:fldCharType="begin"/>
            </w:r>
            <w:r w:rsidR="007E0F21">
              <w:rPr>
                <w:noProof/>
                <w:webHidden/>
              </w:rPr>
              <w:instrText xml:space="preserve"> PAGEREF _Toc10214582 \h </w:instrText>
            </w:r>
            <w:r>
              <w:rPr>
                <w:noProof/>
                <w:webHidden/>
              </w:rPr>
            </w:r>
            <w:r>
              <w:rPr>
                <w:noProof/>
                <w:webHidden/>
              </w:rPr>
              <w:fldChar w:fldCharType="separate"/>
            </w:r>
            <w:r w:rsidR="004F5EAD">
              <w:rPr>
                <w:noProof/>
                <w:webHidden/>
              </w:rPr>
              <w:t>11</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83" w:history="1">
            <w:r w:rsidR="007E0F21" w:rsidRPr="00632F43">
              <w:rPr>
                <w:rStyle w:val="Kpr"/>
                <w:rFonts w:eastAsia="SimSun"/>
                <w:noProof/>
              </w:rPr>
              <w:t>PAYDAŞ ANALİZİ</w:t>
            </w:r>
            <w:r w:rsidR="007E0F21">
              <w:rPr>
                <w:noProof/>
                <w:webHidden/>
              </w:rPr>
              <w:tab/>
            </w:r>
            <w:r>
              <w:rPr>
                <w:noProof/>
                <w:webHidden/>
              </w:rPr>
              <w:fldChar w:fldCharType="begin"/>
            </w:r>
            <w:r w:rsidR="007E0F21">
              <w:rPr>
                <w:noProof/>
                <w:webHidden/>
              </w:rPr>
              <w:instrText xml:space="preserve"> PAGEREF _Toc10214583 \h </w:instrText>
            </w:r>
            <w:r>
              <w:rPr>
                <w:noProof/>
                <w:webHidden/>
              </w:rPr>
            </w:r>
            <w:r>
              <w:rPr>
                <w:noProof/>
                <w:webHidden/>
              </w:rPr>
              <w:fldChar w:fldCharType="separate"/>
            </w:r>
            <w:r w:rsidR="004F5EAD">
              <w:rPr>
                <w:noProof/>
                <w:webHidden/>
              </w:rPr>
              <w:t>12</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4" w:history="1">
            <w:r w:rsidR="007E0F21" w:rsidRPr="00632F43">
              <w:rPr>
                <w:rStyle w:val="Kpr"/>
                <w:rFonts w:eastAsia="SimSun"/>
                <w:noProof/>
              </w:rPr>
              <w:t>Yıldız ve Adnan Konyalı Anaokulu Öğrenci Anketi Sonuçları</w:t>
            </w:r>
            <w:r w:rsidR="007E0F21">
              <w:rPr>
                <w:noProof/>
                <w:webHidden/>
              </w:rPr>
              <w:tab/>
            </w:r>
            <w:r>
              <w:rPr>
                <w:noProof/>
                <w:webHidden/>
              </w:rPr>
              <w:fldChar w:fldCharType="begin"/>
            </w:r>
            <w:r w:rsidR="007E0F21">
              <w:rPr>
                <w:noProof/>
                <w:webHidden/>
              </w:rPr>
              <w:instrText xml:space="preserve"> PAGEREF _Toc10214584 \h </w:instrText>
            </w:r>
            <w:r>
              <w:rPr>
                <w:noProof/>
                <w:webHidden/>
              </w:rPr>
            </w:r>
            <w:r>
              <w:rPr>
                <w:noProof/>
                <w:webHidden/>
              </w:rPr>
              <w:fldChar w:fldCharType="separate"/>
            </w:r>
            <w:r w:rsidR="004F5EAD">
              <w:rPr>
                <w:noProof/>
                <w:webHidden/>
              </w:rPr>
              <w:t>12</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5" w:history="1">
            <w:r w:rsidR="007E0F21" w:rsidRPr="00632F43">
              <w:rPr>
                <w:rStyle w:val="Kpr"/>
                <w:rFonts w:eastAsia="SimSun"/>
                <w:noProof/>
              </w:rPr>
              <w:t>Yıldız ve Adnan Konyalı Anaokulu Öğretmen Anketi Sonuçları</w:t>
            </w:r>
            <w:r w:rsidR="007E0F21">
              <w:rPr>
                <w:noProof/>
                <w:webHidden/>
              </w:rPr>
              <w:tab/>
            </w:r>
            <w:r>
              <w:rPr>
                <w:noProof/>
                <w:webHidden/>
              </w:rPr>
              <w:fldChar w:fldCharType="begin"/>
            </w:r>
            <w:r w:rsidR="007E0F21">
              <w:rPr>
                <w:noProof/>
                <w:webHidden/>
              </w:rPr>
              <w:instrText xml:space="preserve"> PAGEREF _Toc10214585 \h </w:instrText>
            </w:r>
            <w:r>
              <w:rPr>
                <w:noProof/>
                <w:webHidden/>
              </w:rPr>
            </w:r>
            <w:r>
              <w:rPr>
                <w:noProof/>
                <w:webHidden/>
              </w:rPr>
              <w:fldChar w:fldCharType="separate"/>
            </w:r>
            <w:r w:rsidR="004F5EAD">
              <w:rPr>
                <w:noProof/>
                <w:webHidden/>
              </w:rPr>
              <w:t>12</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6" w:history="1">
            <w:r w:rsidR="007E0F21" w:rsidRPr="00632F43">
              <w:rPr>
                <w:rStyle w:val="Kpr"/>
                <w:rFonts w:eastAsia="SimSun"/>
                <w:noProof/>
              </w:rPr>
              <w:t>Veli Anketi Sonuçları</w:t>
            </w:r>
            <w:r w:rsidR="007E0F21">
              <w:rPr>
                <w:noProof/>
                <w:webHidden/>
              </w:rPr>
              <w:tab/>
            </w:r>
            <w:r>
              <w:rPr>
                <w:noProof/>
                <w:webHidden/>
              </w:rPr>
              <w:fldChar w:fldCharType="begin"/>
            </w:r>
            <w:r w:rsidR="007E0F21">
              <w:rPr>
                <w:noProof/>
                <w:webHidden/>
              </w:rPr>
              <w:instrText xml:space="preserve"> PAGEREF _Toc10214586 \h </w:instrText>
            </w:r>
            <w:r>
              <w:rPr>
                <w:noProof/>
                <w:webHidden/>
              </w:rPr>
            </w:r>
            <w:r>
              <w:rPr>
                <w:noProof/>
                <w:webHidden/>
              </w:rPr>
              <w:fldChar w:fldCharType="separate"/>
            </w:r>
            <w:r w:rsidR="004F5EAD">
              <w:rPr>
                <w:noProof/>
                <w:webHidden/>
              </w:rPr>
              <w:t>14</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87" w:history="1">
            <w:r w:rsidR="007E0F21" w:rsidRPr="00632F43">
              <w:rPr>
                <w:rStyle w:val="Kpr"/>
                <w:rFonts w:eastAsia="SimSun"/>
                <w:noProof/>
              </w:rPr>
              <w:t>GZFT (Güçlü, Zayıf, Fırsat, Tehdit) Analizi</w:t>
            </w:r>
            <w:r w:rsidR="007E0F21">
              <w:rPr>
                <w:noProof/>
                <w:webHidden/>
              </w:rPr>
              <w:tab/>
            </w:r>
            <w:r>
              <w:rPr>
                <w:noProof/>
                <w:webHidden/>
              </w:rPr>
              <w:fldChar w:fldCharType="begin"/>
            </w:r>
            <w:r w:rsidR="007E0F21">
              <w:rPr>
                <w:noProof/>
                <w:webHidden/>
              </w:rPr>
              <w:instrText xml:space="preserve"> PAGEREF _Toc10214587 \h </w:instrText>
            </w:r>
            <w:r>
              <w:rPr>
                <w:noProof/>
                <w:webHidden/>
              </w:rPr>
            </w:r>
            <w:r>
              <w:rPr>
                <w:noProof/>
                <w:webHidden/>
              </w:rPr>
              <w:fldChar w:fldCharType="separate"/>
            </w:r>
            <w:r w:rsidR="004F5EAD">
              <w:rPr>
                <w:noProof/>
                <w:webHidden/>
              </w:rPr>
              <w:t>15</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8" w:history="1">
            <w:r w:rsidR="007E0F21" w:rsidRPr="00632F43">
              <w:rPr>
                <w:rStyle w:val="Kpr"/>
                <w:rFonts w:eastAsia="SimSun"/>
                <w:noProof/>
              </w:rPr>
              <w:t>İçsel Faktörler</w:t>
            </w:r>
            <w:r w:rsidR="007E0F21">
              <w:rPr>
                <w:noProof/>
                <w:webHidden/>
              </w:rPr>
              <w:tab/>
            </w:r>
            <w:r>
              <w:rPr>
                <w:noProof/>
                <w:webHidden/>
              </w:rPr>
              <w:fldChar w:fldCharType="begin"/>
            </w:r>
            <w:r w:rsidR="007E0F21">
              <w:rPr>
                <w:noProof/>
                <w:webHidden/>
              </w:rPr>
              <w:instrText xml:space="preserve"> PAGEREF _Toc10214588 \h </w:instrText>
            </w:r>
            <w:r>
              <w:rPr>
                <w:noProof/>
                <w:webHidden/>
              </w:rPr>
            </w:r>
            <w:r>
              <w:rPr>
                <w:noProof/>
                <w:webHidden/>
              </w:rPr>
              <w:fldChar w:fldCharType="separate"/>
            </w:r>
            <w:r w:rsidR="004F5EAD">
              <w:rPr>
                <w:noProof/>
                <w:webHidden/>
              </w:rPr>
              <w:t>15</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89" w:history="1">
            <w:r w:rsidR="007E0F21" w:rsidRPr="00632F43">
              <w:rPr>
                <w:rStyle w:val="Kpr"/>
                <w:rFonts w:eastAsia="SimSun"/>
                <w:noProof/>
              </w:rPr>
              <w:t>Dışsal Faktörler</w:t>
            </w:r>
            <w:r w:rsidR="007E0F21">
              <w:rPr>
                <w:noProof/>
                <w:webHidden/>
              </w:rPr>
              <w:tab/>
            </w:r>
            <w:r>
              <w:rPr>
                <w:noProof/>
                <w:webHidden/>
              </w:rPr>
              <w:fldChar w:fldCharType="begin"/>
            </w:r>
            <w:r w:rsidR="007E0F21">
              <w:rPr>
                <w:noProof/>
                <w:webHidden/>
              </w:rPr>
              <w:instrText xml:space="preserve"> PAGEREF _Toc10214589 \h </w:instrText>
            </w:r>
            <w:r>
              <w:rPr>
                <w:noProof/>
                <w:webHidden/>
              </w:rPr>
            </w:r>
            <w:r>
              <w:rPr>
                <w:noProof/>
                <w:webHidden/>
              </w:rPr>
              <w:fldChar w:fldCharType="separate"/>
            </w:r>
            <w:r w:rsidR="004F5EAD">
              <w:rPr>
                <w:noProof/>
                <w:webHidden/>
              </w:rPr>
              <w:t>17</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0" w:history="1">
            <w:r w:rsidR="007E0F21" w:rsidRPr="00632F43">
              <w:rPr>
                <w:rStyle w:val="Kpr"/>
                <w:rFonts w:eastAsia="SimSun"/>
                <w:noProof/>
              </w:rPr>
              <w:t>Gelişim ve Sorun Alanları</w:t>
            </w:r>
            <w:r w:rsidR="007E0F21">
              <w:rPr>
                <w:noProof/>
                <w:webHidden/>
              </w:rPr>
              <w:tab/>
            </w:r>
            <w:r>
              <w:rPr>
                <w:noProof/>
                <w:webHidden/>
              </w:rPr>
              <w:fldChar w:fldCharType="begin"/>
            </w:r>
            <w:r w:rsidR="007E0F21">
              <w:rPr>
                <w:noProof/>
                <w:webHidden/>
              </w:rPr>
              <w:instrText xml:space="preserve"> PAGEREF _Toc10214590 \h </w:instrText>
            </w:r>
            <w:r>
              <w:rPr>
                <w:noProof/>
                <w:webHidden/>
              </w:rPr>
            </w:r>
            <w:r>
              <w:rPr>
                <w:noProof/>
                <w:webHidden/>
              </w:rPr>
              <w:fldChar w:fldCharType="separate"/>
            </w:r>
            <w:r w:rsidR="004F5EAD">
              <w:rPr>
                <w:noProof/>
                <w:webHidden/>
              </w:rPr>
              <w:t>19</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91" w:history="1">
            <w:r w:rsidR="007E0F21" w:rsidRPr="00632F43">
              <w:rPr>
                <w:rStyle w:val="Kpr"/>
                <w:rFonts w:eastAsia="SimSun"/>
                <w:noProof/>
              </w:rPr>
              <w:t>Gelişim ve Sorun Alanlarımız</w:t>
            </w:r>
            <w:r w:rsidR="007E0F21">
              <w:rPr>
                <w:noProof/>
                <w:webHidden/>
              </w:rPr>
              <w:tab/>
            </w:r>
            <w:r>
              <w:rPr>
                <w:noProof/>
                <w:webHidden/>
              </w:rPr>
              <w:fldChar w:fldCharType="begin"/>
            </w:r>
            <w:r w:rsidR="007E0F21">
              <w:rPr>
                <w:noProof/>
                <w:webHidden/>
              </w:rPr>
              <w:instrText xml:space="preserve"> PAGEREF _Toc10214591 \h </w:instrText>
            </w:r>
            <w:r>
              <w:rPr>
                <w:noProof/>
                <w:webHidden/>
              </w:rPr>
            </w:r>
            <w:r>
              <w:rPr>
                <w:noProof/>
                <w:webHidden/>
              </w:rPr>
              <w:fldChar w:fldCharType="separate"/>
            </w:r>
            <w:r w:rsidR="004F5EAD">
              <w:rPr>
                <w:noProof/>
                <w:webHidden/>
              </w:rPr>
              <w:t>20</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592" w:history="1">
            <w:r w:rsidR="007E0F21" w:rsidRPr="00632F43">
              <w:rPr>
                <w:rStyle w:val="Kpr"/>
                <w:rFonts w:eastAsia="SimSun"/>
                <w:noProof/>
              </w:rPr>
              <w:t>BÖLÜM III: MİSYON, VİZYON VE TEMEL DEĞERLER</w:t>
            </w:r>
            <w:r w:rsidR="007E0F21">
              <w:rPr>
                <w:rStyle w:val="Kpr"/>
                <w:rFonts w:eastAsia="SimSun"/>
                <w:noProof/>
              </w:rPr>
              <w:t>……………………………………………………………………………………</w:t>
            </w:r>
            <w:r>
              <w:rPr>
                <w:noProof/>
                <w:webHidden/>
              </w:rPr>
              <w:fldChar w:fldCharType="begin"/>
            </w:r>
            <w:r w:rsidR="007E0F21">
              <w:rPr>
                <w:noProof/>
                <w:webHidden/>
              </w:rPr>
              <w:instrText xml:space="preserve"> PAGEREF _Toc10214592 \h </w:instrText>
            </w:r>
            <w:r>
              <w:rPr>
                <w:noProof/>
                <w:webHidden/>
              </w:rPr>
            </w:r>
            <w:r>
              <w:rPr>
                <w:noProof/>
                <w:webHidden/>
              </w:rPr>
              <w:fldChar w:fldCharType="separate"/>
            </w:r>
            <w:r w:rsidR="004F5EAD">
              <w:rPr>
                <w:noProof/>
                <w:webHidden/>
              </w:rPr>
              <w:t>21</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3" w:history="1">
            <w:r w:rsidR="007E0F21" w:rsidRPr="00632F43">
              <w:rPr>
                <w:rStyle w:val="Kpr"/>
                <w:rFonts w:eastAsia="SimSun"/>
                <w:noProof/>
              </w:rPr>
              <w:t>MİSYONUMUZ</w:t>
            </w:r>
            <w:r w:rsidR="007E0F21">
              <w:rPr>
                <w:noProof/>
                <w:webHidden/>
              </w:rPr>
              <w:tab/>
            </w:r>
            <w:r>
              <w:rPr>
                <w:noProof/>
                <w:webHidden/>
              </w:rPr>
              <w:fldChar w:fldCharType="begin"/>
            </w:r>
            <w:r w:rsidR="007E0F21">
              <w:rPr>
                <w:noProof/>
                <w:webHidden/>
              </w:rPr>
              <w:instrText xml:space="preserve"> PAGEREF _Toc10214593 \h </w:instrText>
            </w:r>
            <w:r>
              <w:rPr>
                <w:noProof/>
                <w:webHidden/>
              </w:rPr>
            </w:r>
            <w:r>
              <w:rPr>
                <w:noProof/>
                <w:webHidden/>
              </w:rPr>
              <w:fldChar w:fldCharType="separate"/>
            </w:r>
            <w:r w:rsidR="004F5EAD">
              <w:rPr>
                <w:noProof/>
                <w:webHidden/>
              </w:rPr>
              <w:t>21</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4" w:history="1">
            <w:r w:rsidR="007E0F21" w:rsidRPr="00632F43">
              <w:rPr>
                <w:rStyle w:val="Kpr"/>
                <w:rFonts w:eastAsia="SimSun"/>
                <w:noProof/>
              </w:rPr>
              <w:t>VİZYONUMUZ</w:t>
            </w:r>
            <w:r w:rsidR="007E0F21">
              <w:rPr>
                <w:noProof/>
                <w:webHidden/>
              </w:rPr>
              <w:tab/>
            </w:r>
            <w:r>
              <w:rPr>
                <w:noProof/>
                <w:webHidden/>
              </w:rPr>
              <w:fldChar w:fldCharType="begin"/>
            </w:r>
            <w:r w:rsidR="007E0F21">
              <w:rPr>
                <w:noProof/>
                <w:webHidden/>
              </w:rPr>
              <w:instrText xml:space="preserve"> PAGEREF _Toc10214594 \h </w:instrText>
            </w:r>
            <w:r>
              <w:rPr>
                <w:noProof/>
                <w:webHidden/>
              </w:rPr>
            </w:r>
            <w:r>
              <w:rPr>
                <w:noProof/>
                <w:webHidden/>
              </w:rPr>
              <w:fldChar w:fldCharType="separate"/>
            </w:r>
            <w:r w:rsidR="004F5EAD">
              <w:rPr>
                <w:noProof/>
                <w:webHidden/>
              </w:rPr>
              <w:t>21</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5" w:history="1">
            <w:r w:rsidR="007E0F21" w:rsidRPr="00632F43">
              <w:rPr>
                <w:rStyle w:val="Kpr"/>
                <w:rFonts w:eastAsia="SimSun"/>
                <w:noProof/>
              </w:rPr>
              <w:t>TEMEL DEĞERLERİMİZ</w:t>
            </w:r>
            <w:r w:rsidR="007E0F21">
              <w:rPr>
                <w:noProof/>
                <w:webHidden/>
              </w:rPr>
              <w:tab/>
            </w:r>
            <w:r>
              <w:rPr>
                <w:noProof/>
                <w:webHidden/>
              </w:rPr>
              <w:fldChar w:fldCharType="begin"/>
            </w:r>
            <w:r w:rsidR="007E0F21">
              <w:rPr>
                <w:noProof/>
                <w:webHidden/>
              </w:rPr>
              <w:instrText xml:space="preserve"> PAGEREF _Toc10214595 \h </w:instrText>
            </w:r>
            <w:r>
              <w:rPr>
                <w:noProof/>
                <w:webHidden/>
              </w:rPr>
            </w:r>
            <w:r>
              <w:rPr>
                <w:noProof/>
                <w:webHidden/>
              </w:rPr>
              <w:fldChar w:fldCharType="separate"/>
            </w:r>
            <w:r w:rsidR="004F5EAD">
              <w:rPr>
                <w:noProof/>
                <w:webHidden/>
              </w:rPr>
              <w:t>21</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596" w:history="1">
            <w:r w:rsidR="007E0F21" w:rsidRPr="00632F43">
              <w:rPr>
                <w:rStyle w:val="Kpr"/>
                <w:rFonts w:eastAsia="SimSun"/>
                <w:noProof/>
              </w:rPr>
              <w:t>BÖLÜM IV: AMAÇ, HEDEF VE EYLEMLER</w:t>
            </w:r>
            <w:r w:rsidR="007E0F21">
              <w:rPr>
                <w:rStyle w:val="Kpr"/>
                <w:rFonts w:eastAsia="SimSun"/>
                <w:noProof/>
              </w:rPr>
              <w:t>……………………………………………………………………………………………………</w:t>
            </w:r>
            <w:r>
              <w:rPr>
                <w:noProof/>
                <w:webHidden/>
              </w:rPr>
              <w:fldChar w:fldCharType="begin"/>
            </w:r>
            <w:r w:rsidR="007E0F21">
              <w:rPr>
                <w:noProof/>
                <w:webHidden/>
              </w:rPr>
              <w:instrText xml:space="preserve"> PAGEREF _Toc10214596 \h </w:instrText>
            </w:r>
            <w:r>
              <w:rPr>
                <w:noProof/>
                <w:webHidden/>
              </w:rPr>
            </w:r>
            <w:r>
              <w:rPr>
                <w:noProof/>
                <w:webHidden/>
              </w:rPr>
              <w:fldChar w:fldCharType="separate"/>
            </w:r>
            <w:r w:rsidR="004F5EAD">
              <w:rPr>
                <w:noProof/>
                <w:webHidden/>
              </w:rPr>
              <w:t>23</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7" w:history="1">
            <w:r w:rsidR="007E0F21" w:rsidRPr="00632F43">
              <w:rPr>
                <w:rStyle w:val="Kpr"/>
                <w:rFonts w:eastAsia="SimSun"/>
                <w:noProof/>
              </w:rPr>
              <w:t>TEMA I: EĞİTİM VE ÖĞRETİME ERİŞİM</w:t>
            </w:r>
            <w:r w:rsidR="007E0F21">
              <w:rPr>
                <w:noProof/>
                <w:webHidden/>
              </w:rPr>
              <w:tab/>
            </w:r>
            <w:r>
              <w:rPr>
                <w:noProof/>
                <w:webHidden/>
              </w:rPr>
              <w:fldChar w:fldCharType="begin"/>
            </w:r>
            <w:r w:rsidR="007E0F21">
              <w:rPr>
                <w:noProof/>
                <w:webHidden/>
              </w:rPr>
              <w:instrText xml:space="preserve"> PAGEREF _Toc10214597 \h </w:instrText>
            </w:r>
            <w:r>
              <w:rPr>
                <w:noProof/>
                <w:webHidden/>
              </w:rPr>
            </w:r>
            <w:r>
              <w:rPr>
                <w:noProof/>
                <w:webHidden/>
              </w:rPr>
              <w:fldChar w:fldCharType="separate"/>
            </w:r>
            <w:r w:rsidR="004F5EAD">
              <w:rPr>
                <w:noProof/>
                <w:webHidden/>
              </w:rPr>
              <w:t>24</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598" w:history="1">
            <w:r w:rsidR="007E0F21" w:rsidRPr="00632F43">
              <w:rPr>
                <w:rStyle w:val="Kpr"/>
                <w:rFonts w:eastAsia="SimSun"/>
                <w:noProof/>
              </w:rPr>
              <w:t>Stratejik Amaç 1</w:t>
            </w:r>
            <w:r w:rsidR="007E0F21" w:rsidRPr="00632F43">
              <w:rPr>
                <w:rStyle w:val="Kpr"/>
                <w:rFonts w:ascii="Times New Roman" w:eastAsia="SimSun" w:hAnsi="Times New Roman"/>
                <w:noProof/>
              </w:rPr>
              <w:t>:</w:t>
            </w:r>
            <w:r w:rsidR="007E0F21">
              <w:rPr>
                <w:noProof/>
                <w:webHidden/>
              </w:rPr>
              <w:tab/>
            </w:r>
            <w:r>
              <w:rPr>
                <w:noProof/>
                <w:webHidden/>
              </w:rPr>
              <w:fldChar w:fldCharType="begin"/>
            </w:r>
            <w:r w:rsidR="007E0F21">
              <w:rPr>
                <w:noProof/>
                <w:webHidden/>
              </w:rPr>
              <w:instrText xml:space="preserve"> PAGEREF _Toc10214598 \h </w:instrText>
            </w:r>
            <w:r>
              <w:rPr>
                <w:noProof/>
                <w:webHidden/>
              </w:rPr>
            </w:r>
            <w:r>
              <w:rPr>
                <w:noProof/>
                <w:webHidden/>
              </w:rPr>
              <w:fldChar w:fldCharType="separate"/>
            </w:r>
            <w:r w:rsidR="004F5EAD">
              <w:rPr>
                <w:noProof/>
                <w:webHidden/>
              </w:rPr>
              <w:t>24</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599" w:history="1">
            <w:r w:rsidR="007E0F21" w:rsidRPr="00632F43">
              <w:rPr>
                <w:rStyle w:val="Kpr"/>
                <w:rFonts w:eastAsia="SimSun"/>
                <w:noProof/>
              </w:rPr>
              <w:t>TEMA II: EĞİTİM VE ÖĞRETİMDE KALİTENİN ARTTIRILMASI</w:t>
            </w:r>
            <w:r w:rsidR="007E0F21">
              <w:rPr>
                <w:noProof/>
                <w:webHidden/>
              </w:rPr>
              <w:tab/>
            </w:r>
            <w:r>
              <w:rPr>
                <w:noProof/>
                <w:webHidden/>
              </w:rPr>
              <w:fldChar w:fldCharType="begin"/>
            </w:r>
            <w:r w:rsidR="007E0F21">
              <w:rPr>
                <w:noProof/>
                <w:webHidden/>
              </w:rPr>
              <w:instrText xml:space="preserve"> PAGEREF _Toc10214599 \h </w:instrText>
            </w:r>
            <w:r>
              <w:rPr>
                <w:noProof/>
                <w:webHidden/>
              </w:rPr>
            </w:r>
            <w:r>
              <w:rPr>
                <w:noProof/>
                <w:webHidden/>
              </w:rPr>
              <w:fldChar w:fldCharType="separate"/>
            </w:r>
            <w:r w:rsidR="004F5EAD">
              <w:rPr>
                <w:noProof/>
                <w:webHidden/>
              </w:rPr>
              <w:t>27</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600" w:history="1">
            <w:r w:rsidR="007E0F21" w:rsidRPr="00632F43">
              <w:rPr>
                <w:rStyle w:val="Kpr"/>
                <w:rFonts w:eastAsia="SimSun"/>
                <w:noProof/>
              </w:rPr>
              <w:t>Stratejik Amaç 2:</w:t>
            </w:r>
            <w:r w:rsidR="007E0F21">
              <w:rPr>
                <w:noProof/>
                <w:webHidden/>
              </w:rPr>
              <w:tab/>
            </w:r>
            <w:r>
              <w:rPr>
                <w:noProof/>
                <w:webHidden/>
              </w:rPr>
              <w:fldChar w:fldCharType="begin"/>
            </w:r>
            <w:r w:rsidR="007E0F21">
              <w:rPr>
                <w:noProof/>
                <w:webHidden/>
              </w:rPr>
              <w:instrText xml:space="preserve"> PAGEREF _Toc10214600 \h </w:instrText>
            </w:r>
            <w:r>
              <w:rPr>
                <w:noProof/>
                <w:webHidden/>
              </w:rPr>
            </w:r>
            <w:r>
              <w:rPr>
                <w:noProof/>
                <w:webHidden/>
              </w:rPr>
              <w:fldChar w:fldCharType="separate"/>
            </w:r>
            <w:r w:rsidR="004F5EAD">
              <w:rPr>
                <w:noProof/>
                <w:webHidden/>
              </w:rPr>
              <w:t>27</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601" w:history="1">
            <w:r w:rsidR="007E0F21" w:rsidRPr="00632F43">
              <w:rPr>
                <w:rStyle w:val="Kpr"/>
                <w:rFonts w:eastAsia="SimSun"/>
                <w:noProof/>
              </w:rPr>
              <w:t>Stratejik Hedef 2.1.</w:t>
            </w:r>
            <w:r w:rsidR="007E0F21">
              <w:rPr>
                <w:noProof/>
                <w:webHidden/>
              </w:rPr>
              <w:tab/>
            </w:r>
            <w:r>
              <w:rPr>
                <w:noProof/>
                <w:webHidden/>
              </w:rPr>
              <w:fldChar w:fldCharType="begin"/>
            </w:r>
            <w:r w:rsidR="007E0F21">
              <w:rPr>
                <w:noProof/>
                <w:webHidden/>
              </w:rPr>
              <w:instrText xml:space="preserve"> PAGEREF _Toc10214601 \h </w:instrText>
            </w:r>
            <w:r>
              <w:rPr>
                <w:noProof/>
                <w:webHidden/>
              </w:rPr>
            </w:r>
            <w:r>
              <w:rPr>
                <w:noProof/>
                <w:webHidden/>
              </w:rPr>
              <w:fldChar w:fldCharType="separate"/>
            </w:r>
            <w:r w:rsidR="004F5EAD">
              <w:rPr>
                <w:noProof/>
                <w:webHidden/>
              </w:rPr>
              <w:t>27</w:t>
            </w:r>
            <w:r>
              <w:rPr>
                <w:noProof/>
                <w:webHidden/>
              </w:rPr>
              <w:fldChar w:fldCharType="end"/>
            </w:r>
          </w:hyperlink>
        </w:p>
        <w:p w:rsidR="007E0F21" w:rsidRDefault="008768F1">
          <w:pPr>
            <w:pStyle w:val="T2"/>
            <w:tabs>
              <w:tab w:val="right" w:leader="dot" w:pos="8921"/>
            </w:tabs>
            <w:rPr>
              <w:rFonts w:asciiTheme="minorHAnsi" w:eastAsiaTheme="minorEastAsia" w:hAnsiTheme="minorHAnsi" w:cstheme="minorBidi"/>
              <w:smallCaps w:val="0"/>
              <w:noProof/>
              <w:color w:val="auto"/>
              <w:sz w:val="22"/>
              <w:szCs w:val="22"/>
            </w:rPr>
          </w:pPr>
          <w:hyperlink w:anchor="_Toc10214602" w:history="1">
            <w:r w:rsidR="007E0F21" w:rsidRPr="00632F43">
              <w:rPr>
                <w:rStyle w:val="Kpr"/>
                <w:rFonts w:eastAsia="SimSun"/>
                <w:noProof/>
              </w:rPr>
              <w:t>TEMA III: KURUMSAL KAPASİTE</w:t>
            </w:r>
            <w:r w:rsidR="007E0F21">
              <w:rPr>
                <w:noProof/>
                <w:webHidden/>
              </w:rPr>
              <w:tab/>
            </w:r>
            <w:r>
              <w:rPr>
                <w:noProof/>
                <w:webHidden/>
              </w:rPr>
              <w:fldChar w:fldCharType="begin"/>
            </w:r>
            <w:r w:rsidR="007E0F21">
              <w:rPr>
                <w:noProof/>
                <w:webHidden/>
              </w:rPr>
              <w:instrText xml:space="preserve"> PAGEREF _Toc10214602 \h </w:instrText>
            </w:r>
            <w:r>
              <w:rPr>
                <w:noProof/>
                <w:webHidden/>
              </w:rPr>
            </w:r>
            <w:r>
              <w:rPr>
                <w:noProof/>
                <w:webHidden/>
              </w:rPr>
              <w:fldChar w:fldCharType="separate"/>
            </w:r>
            <w:r w:rsidR="004F5EAD">
              <w:rPr>
                <w:noProof/>
                <w:webHidden/>
              </w:rPr>
              <w:t>33</w:t>
            </w:r>
            <w:r>
              <w:rPr>
                <w:noProof/>
                <w:webHidden/>
              </w:rPr>
              <w:fldChar w:fldCharType="end"/>
            </w:r>
          </w:hyperlink>
        </w:p>
        <w:p w:rsidR="007E0F21" w:rsidRDefault="008768F1">
          <w:pPr>
            <w:pStyle w:val="T3"/>
            <w:tabs>
              <w:tab w:val="right" w:leader="dot" w:pos="8921"/>
            </w:tabs>
            <w:rPr>
              <w:rFonts w:asciiTheme="minorHAnsi" w:eastAsiaTheme="minorEastAsia" w:hAnsiTheme="minorHAnsi" w:cstheme="minorBidi"/>
              <w:i w:val="0"/>
              <w:iCs w:val="0"/>
              <w:noProof/>
              <w:color w:val="auto"/>
              <w:sz w:val="22"/>
              <w:szCs w:val="22"/>
            </w:rPr>
          </w:pPr>
          <w:hyperlink w:anchor="_Toc10214603" w:history="1">
            <w:r w:rsidR="007E0F21" w:rsidRPr="00632F43">
              <w:rPr>
                <w:rStyle w:val="Kpr"/>
                <w:rFonts w:eastAsia="SimSun"/>
                <w:noProof/>
              </w:rPr>
              <w:t>Stratejik Amaç 3:</w:t>
            </w:r>
            <w:r w:rsidR="007E0F21">
              <w:rPr>
                <w:noProof/>
                <w:webHidden/>
              </w:rPr>
              <w:tab/>
            </w:r>
            <w:r>
              <w:rPr>
                <w:noProof/>
                <w:webHidden/>
              </w:rPr>
              <w:fldChar w:fldCharType="begin"/>
            </w:r>
            <w:r w:rsidR="007E0F21">
              <w:rPr>
                <w:noProof/>
                <w:webHidden/>
              </w:rPr>
              <w:instrText xml:space="preserve"> PAGEREF _Toc10214603 \h </w:instrText>
            </w:r>
            <w:r>
              <w:rPr>
                <w:noProof/>
                <w:webHidden/>
              </w:rPr>
            </w:r>
            <w:r>
              <w:rPr>
                <w:noProof/>
                <w:webHidden/>
              </w:rPr>
              <w:fldChar w:fldCharType="separate"/>
            </w:r>
            <w:r w:rsidR="004F5EAD">
              <w:rPr>
                <w:noProof/>
                <w:webHidden/>
              </w:rPr>
              <w:t>33</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604" w:history="1">
            <w:r w:rsidR="007E0F21" w:rsidRPr="00632F43">
              <w:rPr>
                <w:rStyle w:val="Kpr"/>
                <w:rFonts w:eastAsia="SimSun"/>
                <w:noProof/>
              </w:rPr>
              <w:t>V. BÖLÜM: MALİYETLENDİRME</w:t>
            </w:r>
            <w:r w:rsidR="007E0F21">
              <w:rPr>
                <w:rStyle w:val="Kpr"/>
                <w:rFonts w:eastAsia="SimSun"/>
                <w:noProof/>
              </w:rPr>
              <w:t>…………………………………………………………………………………………………………………</w:t>
            </w:r>
            <w:r>
              <w:rPr>
                <w:noProof/>
                <w:webHidden/>
              </w:rPr>
              <w:fldChar w:fldCharType="begin"/>
            </w:r>
            <w:r w:rsidR="007E0F21">
              <w:rPr>
                <w:noProof/>
                <w:webHidden/>
              </w:rPr>
              <w:instrText xml:space="preserve"> PAGEREF _Toc10214604 \h </w:instrText>
            </w:r>
            <w:r>
              <w:rPr>
                <w:noProof/>
                <w:webHidden/>
              </w:rPr>
            </w:r>
            <w:r>
              <w:rPr>
                <w:noProof/>
                <w:webHidden/>
              </w:rPr>
              <w:fldChar w:fldCharType="separate"/>
            </w:r>
            <w:r w:rsidR="004F5EAD">
              <w:rPr>
                <w:noProof/>
                <w:webHidden/>
              </w:rPr>
              <w:t>41</w:t>
            </w:r>
            <w:r>
              <w:rPr>
                <w:noProof/>
                <w:webHidden/>
              </w:rPr>
              <w:fldChar w:fldCharType="end"/>
            </w:r>
          </w:hyperlink>
        </w:p>
        <w:p w:rsidR="007E0F21" w:rsidRDefault="008768F1">
          <w:pPr>
            <w:pStyle w:val="T1"/>
            <w:rPr>
              <w:rFonts w:asciiTheme="minorHAnsi" w:eastAsiaTheme="minorEastAsia" w:hAnsiTheme="minorHAnsi" w:cstheme="minorBidi"/>
              <w:b w:val="0"/>
              <w:bCs w:val="0"/>
              <w:caps w:val="0"/>
              <w:noProof/>
              <w:color w:val="auto"/>
              <w:sz w:val="22"/>
              <w:szCs w:val="22"/>
            </w:rPr>
          </w:pPr>
          <w:hyperlink w:anchor="_Toc10214605" w:history="1">
            <w:r w:rsidR="007E0F21" w:rsidRPr="00632F43">
              <w:rPr>
                <w:rStyle w:val="Kpr"/>
                <w:rFonts w:eastAsia="SimSun"/>
                <w:noProof/>
              </w:rPr>
              <w:t>VI. BÖLÜM:İZLEME VE DEĞERLENDİRME</w:t>
            </w:r>
            <w:r w:rsidR="007E0F21">
              <w:rPr>
                <w:rStyle w:val="Kpr"/>
                <w:rFonts w:eastAsia="SimSun"/>
                <w:noProof/>
              </w:rPr>
              <w:t>…………………………………………………………………………………………………..</w:t>
            </w:r>
            <w:r>
              <w:rPr>
                <w:noProof/>
                <w:webHidden/>
              </w:rPr>
              <w:fldChar w:fldCharType="begin"/>
            </w:r>
            <w:r w:rsidR="007E0F21">
              <w:rPr>
                <w:noProof/>
                <w:webHidden/>
              </w:rPr>
              <w:instrText xml:space="preserve"> PAGEREF _Toc10214605 \h </w:instrText>
            </w:r>
            <w:r>
              <w:rPr>
                <w:noProof/>
                <w:webHidden/>
              </w:rPr>
            </w:r>
            <w:r>
              <w:rPr>
                <w:noProof/>
                <w:webHidden/>
              </w:rPr>
              <w:fldChar w:fldCharType="separate"/>
            </w:r>
            <w:r w:rsidR="004F5EAD">
              <w:rPr>
                <w:noProof/>
                <w:webHidden/>
              </w:rPr>
              <w:t>42</w:t>
            </w:r>
            <w:r>
              <w:rPr>
                <w:noProof/>
                <w:webHidden/>
              </w:rPr>
              <w:fldChar w:fldCharType="end"/>
            </w:r>
          </w:hyperlink>
        </w:p>
        <w:p w:rsidR="007B2C67" w:rsidRDefault="008768F1">
          <w:r>
            <w:fldChar w:fldCharType="end"/>
          </w:r>
        </w:p>
      </w:sdtContent>
    </w:sdt>
    <w:p w:rsidR="007E0F21" w:rsidRPr="007E0F21" w:rsidRDefault="007E0F21">
      <w:pPr>
        <w:pStyle w:val="ekillerTablosu"/>
        <w:tabs>
          <w:tab w:val="right" w:leader="dot" w:pos="8921"/>
        </w:tabs>
        <w:rPr>
          <w:b/>
        </w:rPr>
      </w:pPr>
      <w:r w:rsidRPr="007E0F21">
        <w:rPr>
          <w:b/>
        </w:rPr>
        <w:t>ŞEKİLLER VE TABLOLAR LİSTESİ</w:t>
      </w:r>
    </w:p>
    <w:p w:rsidR="007E0F21" w:rsidRDefault="008768F1">
      <w:pPr>
        <w:pStyle w:val="ekillerTablosu"/>
        <w:tabs>
          <w:tab w:val="right" w:leader="dot" w:pos="8921"/>
        </w:tabs>
        <w:rPr>
          <w:rFonts w:asciiTheme="minorHAnsi" w:eastAsiaTheme="minorEastAsia" w:hAnsiTheme="minorHAnsi" w:cstheme="minorBidi"/>
          <w:noProof/>
          <w:color w:val="auto"/>
          <w:szCs w:val="22"/>
        </w:rPr>
      </w:pPr>
      <w:r w:rsidRPr="008768F1">
        <w:fldChar w:fldCharType="begin"/>
      </w:r>
      <w:r w:rsidR="007B2C67">
        <w:instrText xml:space="preserve"> TOC \h \z \c "Şekil" </w:instrText>
      </w:r>
      <w:r w:rsidRPr="008768F1">
        <w:fldChar w:fldCharType="separate"/>
      </w:r>
      <w:hyperlink w:anchor="_Toc10214530" w:history="1">
        <w:r w:rsidR="007E0F21" w:rsidRPr="0097044A">
          <w:rPr>
            <w:rStyle w:val="Kpr"/>
            <w:noProof/>
          </w:rPr>
          <w:t>Şekil 2: Yıldız ve Adnan Konyalı Anaokulu Paydaş Pasta Grafiği</w:t>
        </w:r>
        <w:r w:rsidR="007E0F21">
          <w:rPr>
            <w:noProof/>
            <w:webHidden/>
          </w:rPr>
          <w:tab/>
        </w:r>
        <w:r>
          <w:rPr>
            <w:noProof/>
            <w:webHidden/>
          </w:rPr>
          <w:fldChar w:fldCharType="begin"/>
        </w:r>
        <w:r w:rsidR="007E0F21">
          <w:rPr>
            <w:noProof/>
            <w:webHidden/>
          </w:rPr>
          <w:instrText xml:space="preserve"> PAGEREF _Toc10214530 \h </w:instrText>
        </w:r>
        <w:r>
          <w:rPr>
            <w:noProof/>
            <w:webHidden/>
          </w:rPr>
        </w:r>
        <w:r>
          <w:rPr>
            <w:noProof/>
            <w:webHidden/>
          </w:rPr>
          <w:fldChar w:fldCharType="separate"/>
        </w:r>
        <w:r w:rsidR="004F5EAD">
          <w:rPr>
            <w:noProof/>
            <w:webHidden/>
          </w:rPr>
          <w:t>12</w:t>
        </w:r>
        <w:r>
          <w:rPr>
            <w:noProof/>
            <w:webHidden/>
          </w:rPr>
          <w:fldChar w:fldCharType="end"/>
        </w:r>
      </w:hyperlink>
    </w:p>
    <w:p w:rsidR="007E0F21" w:rsidRPr="00600D3D" w:rsidRDefault="008768F1" w:rsidP="00600D3D">
      <w:pPr>
        <w:pStyle w:val="Balk1"/>
        <w:rPr>
          <w:noProof/>
        </w:rPr>
      </w:pPr>
      <w:r>
        <w:fldChar w:fldCharType="end"/>
      </w:r>
      <w:r>
        <w:fldChar w:fldCharType="begin"/>
      </w:r>
      <w:r w:rsidR="007B2C67">
        <w:instrText xml:space="preserve"> TOC \h \z \c "Tablo" </w:instrText>
      </w:r>
      <w:r>
        <w:fldChar w:fldCharType="separate"/>
      </w:r>
      <w:hyperlink w:anchor="_Toc10214531" w:history="1">
        <w:r w:rsidR="007E0F21" w:rsidRPr="00F80796">
          <w:rPr>
            <w:rStyle w:val="Kpr"/>
            <w:noProof/>
          </w:rPr>
          <w:t>Tablo 1: Yıldız ve Andan Konyalı Anaokulu Stratejik Plan Üst Kurulu</w:t>
        </w:r>
        <w:r w:rsidR="007E0F21">
          <w:rPr>
            <w:noProof/>
            <w:webHidden/>
          </w:rPr>
          <w:tab/>
        </w:r>
        <w:r>
          <w:rPr>
            <w:noProof/>
            <w:webHidden/>
          </w:rPr>
          <w:fldChar w:fldCharType="begin"/>
        </w:r>
        <w:r w:rsidR="007E0F21">
          <w:rPr>
            <w:noProof/>
            <w:webHidden/>
          </w:rPr>
          <w:instrText xml:space="preserve"> PAGEREF _Toc10214531 \h </w:instrText>
        </w:r>
        <w:r>
          <w:rPr>
            <w:noProof/>
            <w:webHidden/>
          </w:rPr>
        </w:r>
        <w:r>
          <w:rPr>
            <w:noProof/>
            <w:webHidden/>
          </w:rPr>
          <w:fldChar w:fldCharType="separate"/>
        </w:r>
        <w:r w:rsidR="004F5EAD">
          <w:rPr>
            <w:noProof/>
            <w:webHidden/>
          </w:rPr>
          <w:t>7</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2" w:history="1">
        <w:r w:rsidR="007E0F21" w:rsidRPr="00F80796">
          <w:rPr>
            <w:rStyle w:val="Kpr"/>
            <w:noProof/>
          </w:rPr>
          <w:t>Tablo 2: Temel Bilgiler Tablosu Yıldız ve Adnan Konyalı Anaokulu Okul Künyesi</w:t>
        </w:r>
        <w:r w:rsidR="007E0F21">
          <w:rPr>
            <w:noProof/>
            <w:webHidden/>
          </w:rPr>
          <w:tab/>
        </w:r>
        <w:r>
          <w:rPr>
            <w:noProof/>
            <w:webHidden/>
          </w:rPr>
          <w:fldChar w:fldCharType="begin"/>
        </w:r>
        <w:r w:rsidR="007E0F21">
          <w:rPr>
            <w:noProof/>
            <w:webHidden/>
          </w:rPr>
          <w:instrText xml:space="preserve"> PAGEREF _Toc10214532 \h </w:instrText>
        </w:r>
        <w:r>
          <w:rPr>
            <w:noProof/>
            <w:webHidden/>
          </w:rPr>
        </w:r>
        <w:r>
          <w:rPr>
            <w:noProof/>
            <w:webHidden/>
          </w:rPr>
          <w:fldChar w:fldCharType="separate"/>
        </w:r>
        <w:r w:rsidR="004F5EAD">
          <w:rPr>
            <w:noProof/>
            <w:webHidden/>
          </w:rPr>
          <w:t>8</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3" w:history="1">
        <w:r w:rsidR="007E0F21" w:rsidRPr="00F80796">
          <w:rPr>
            <w:rStyle w:val="Kpr"/>
            <w:noProof/>
          </w:rPr>
          <w:t>Tablo 3: Çalışan Bilgileri Tablosu</w:t>
        </w:r>
        <w:r w:rsidR="007E0F21">
          <w:rPr>
            <w:noProof/>
            <w:webHidden/>
          </w:rPr>
          <w:tab/>
        </w:r>
        <w:r>
          <w:rPr>
            <w:noProof/>
            <w:webHidden/>
          </w:rPr>
          <w:fldChar w:fldCharType="begin"/>
        </w:r>
        <w:r w:rsidR="007E0F21">
          <w:rPr>
            <w:noProof/>
            <w:webHidden/>
          </w:rPr>
          <w:instrText xml:space="preserve"> PAGEREF _Toc10214533 \h </w:instrText>
        </w:r>
        <w:r>
          <w:rPr>
            <w:noProof/>
            <w:webHidden/>
          </w:rPr>
        </w:r>
        <w:r>
          <w:rPr>
            <w:noProof/>
            <w:webHidden/>
          </w:rPr>
          <w:fldChar w:fldCharType="separate"/>
        </w:r>
        <w:r w:rsidR="004F5EAD">
          <w:rPr>
            <w:noProof/>
            <w:webHidden/>
          </w:rPr>
          <w:t>9</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4" w:history="1">
        <w:r w:rsidR="007E0F21" w:rsidRPr="00F80796">
          <w:rPr>
            <w:rStyle w:val="Kpr"/>
            <w:noProof/>
          </w:rPr>
          <w:t xml:space="preserve">Tablo 4: Yıldız ve Adnan Konyalı Anaokulu </w:t>
        </w:r>
        <w:r w:rsidR="007E0F21" w:rsidRPr="00F80796">
          <w:rPr>
            <w:rStyle w:val="Kpr"/>
            <w:rFonts w:cs="Calibri"/>
            <w:noProof/>
          </w:rPr>
          <w:t>Okul Yerleşkesine İlişkin Bilgiler</w:t>
        </w:r>
        <w:r w:rsidR="007E0F21">
          <w:rPr>
            <w:noProof/>
            <w:webHidden/>
          </w:rPr>
          <w:tab/>
        </w:r>
        <w:r>
          <w:rPr>
            <w:noProof/>
            <w:webHidden/>
          </w:rPr>
          <w:fldChar w:fldCharType="begin"/>
        </w:r>
        <w:r w:rsidR="007E0F21">
          <w:rPr>
            <w:noProof/>
            <w:webHidden/>
          </w:rPr>
          <w:instrText xml:space="preserve"> PAGEREF _Toc10214534 \h </w:instrText>
        </w:r>
        <w:r>
          <w:rPr>
            <w:noProof/>
            <w:webHidden/>
          </w:rPr>
        </w:r>
        <w:r>
          <w:rPr>
            <w:noProof/>
            <w:webHidden/>
          </w:rPr>
          <w:fldChar w:fldCharType="separate"/>
        </w:r>
        <w:r w:rsidR="004F5EAD">
          <w:rPr>
            <w:noProof/>
            <w:webHidden/>
          </w:rPr>
          <w:t>9</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5" w:history="1">
        <w:r w:rsidR="007E0F21" w:rsidRPr="00F80796">
          <w:rPr>
            <w:rStyle w:val="Kpr"/>
            <w:noProof/>
          </w:rPr>
          <w:t>Tablo 5: Yıldız ve Adnan Konyalı Anaokulu Sınıf ve Öğrenci Dağılımı</w:t>
        </w:r>
        <w:r w:rsidR="007E0F21">
          <w:rPr>
            <w:noProof/>
            <w:webHidden/>
          </w:rPr>
          <w:tab/>
        </w:r>
        <w:r>
          <w:rPr>
            <w:noProof/>
            <w:webHidden/>
          </w:rPr>
          <w:fldChar w:fldCharType="begin"/>
        </w:r>
        <w:r w:rsidR="007E0F21">
          <w:rPr>
            <w:noProof/>
            <w:webHidden/>
          </w:rPr>
          <w:instrText xml:space="preserve"> PAGEREF _Toc10214535 \h </w:instrText>
        </w:r>
        <w:r>
          <w:rPr>
            <w:noProof/>
            <w:webHidden/>
          </w:rPr>
        </w:r>
        <w:r>
          <w:rPr>
            <w:noProof/>
            <w:webHidden/>
          </w:rPr>
          <w:fldChar w:fldCharType="separate"/>
        </w:r>
        <w:r w:rsidR="004F5EAD">
          <w:rPr>
            <w:noProof/>
            <w:webHidden/>
          </w:rPr>
          <w:t>10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6" w:history="1">
        <w:r w:rsidR="007E0F21" w:rsidRPr="00F80796">
          <w:rPr>
            <w:rStyle w:val="Kpr"/>
            <w:noProof/>
          </w:rPr>
          <w:t>Tablo 6: Teknolojik Kaynaklar Tablosu</w:t>
        </w:r>
        <w:r w:rsidR="007E0F21">
          <w:rPr>
            <w:noProof/>
            <w:webHidden/>
          </w:rPr>
          <w:tab/>
        </w:r>
        <w:r>
          <w:rPr>
            <w:noProof/>
            <w:webHidden/>
          </w:rPr>
          <w:fldChar w:fldCharType="begin"/>
        </w:r>
        <w:r w:rsidR="007E0F21">
          <w:rPr>
            <w:noProof/>
            <w:webHidden/>
          </w:rPr>
          <w:instrText xml:space="preserve"> PAGEREF _Toc10214536 \h </w:instrText>
        </w:r>
        <w:r>
          <w:rPr>
            <w:noProof/>
            <w:webHidden/>
          </w:rPr>
        </w:r>
        <w:r>
          <w:rPr>
            <w:noProof/>
            <w:webHidden/>
          </w:rPr>
          <w:fldChar w:fldCharType="separate"/>
        </w:r>
        <w:r w:rsidR="004F5EAD">
          <w:rPr>
            <w:noProof/>
            <w:webHidden/>
          </w:rPr>
          <w:t>10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7" w:history="1">
        <w:r w:rsidR="007E0F21" w:rsidRPr="00F80796">
          <w:rPr>
            <w:rStyle w:val="Kpr"/>
            <w:noProof/>
          </w:rPr>
          <w:t>Tablo 7: Yıldız ve Adnan Konyalı Anaokulu 2017-2019 Yılları Gelir ve Giderleri</w:t>
        </w:r>
        <w:r w:rsidR="007E0F21">
          <w:rPr>
            <w:noProof/>
            <w:webHidden/>
          </w:rPr>
          <w:tab/>
        </w:r>
        <w:r>
          <w:rPr>
            <w:noProof/>
            <w:webHidden/>
          </w:rPr>
          <w:fldChar w:fldCharType="begin"/>
        </w:r>
        <w:r w:rsidR="007E0F21">
          <w:rPr>
            <w:noProof/>
            <w:webHidden/>
          </w:rPr>
          <w:instrText xml:space="preserve"> PAGEREF _Toc10214537 \h </w:instrText>
        </w:r>
        <w:r>
          <w:rPr>
            <w:noProof/>
            <w:webHidden/>
          </w:rPr>
        </w:r>
        <w:r>
          <w:rPr>
            <w:noProof/>
            <w:webHidden/>
          </w:rPr>
          <w:fldChar w:fldCharType="separate"/>
        </w:r>
        <w:r w:rsidR="004F5EAD">
          <w:rPr>
            <w:noProof/>
            <w:webHidden/>
          </w:rPr>
          <w:t>11</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8" w:history="1">
        <w:r w:rsidR="007E0F21" w:rsidRPr="00F80796">
          <w:rPr>
            <w:rStyle w:val="Kpr"/>
            <w:noProof/>
          </w:rPr>
          <w:t>Tablo 8: Yıldız ve Adnan Konyalı Anaokulu Öğretmen Görüşleri Çözümlemesi</w:t>
        </w:r>
        <w:r w:rsidR="007E0F21">
          <w:rPr>
            <w:noProof/>
            <w:webHidden/>
          </w:rPr>
          <w:tab/>
        </w:r>
        <w:r>
          <w:rPr>
            <w:noProof/>
            <w:webHidden/>
          </w:rPr>
          <w:fldChar w:fldCharType="begin"/>
        </w:r>
        <w:r w:rsidR="007E0F21">
          <w:rPr>
            <w:noProof/>
            <w:webHidden/>
          </w:rPr>
          <w:instrText xml:space="preserve"> PAGEREF _Toc10214538 \h </w:instrText>
        </w:r>
        <w:r>
          <w:rPr>
            <w:noProof/>
            <w:webHidden/>
          </w:rPr>
        </w:r>
        <w:r>
          <w:rPr>
            <w:noProof/>
            <w:webHidden/>
          </w:rPr>
          <w:fldChar w:fldCharType="separate"/>
        </w:r>
        <w:r w:rsidR="004F5EAD">
          <w:rPr>
            <w:noProof/>
            <w:webHidden/>
          </w:rPr>
          <w:t>13</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39" w:history="1">
        <w:r w:rsidR="007E0F21" w:rsidRPr="00F80796">
          <w:rPr>
            <w:rStyle w:val="Kpr"/>
            <w:noProof/>
          </w:rPr>
          <w:t>Tablo 9: Yıldız ve Adnan Konyalı Anaokulu Veli Görüşleri Çözümleme Tablosu</w:t>
        </w:r>
        <w:r w:rsidR="007E0F21">
          <w:rPr>
            <w:noProof/>
            <w:webHidden/>
          </w:rPr>
          <w:tab/>
        </w:r>
        <w:r>
          <w:rPr>
            <w:noProof/>
            <w:webHidden/>
          </w:rPr>
          <w:fldChar w:fldCharType="begin"/>
        </w:r>
        <w:r w:rsidR="007E0F21">
          <w:rPr>
            <w:noProof/>
            <w:webHidden/>
          </w:rPr>
          <w:instrText xml:space="preserve"> PAGEREF _Toc10214539 \h </w:instrText>
        </w:r>
        <w:r>
          <w:rPr>
            <w:noProof/>
            <w:webHidden/>
          </w:rPr>
        </w:r>
        <w:r>
          <w:rPr>
            <w:noProof/>
            <w:webHidden/>
          </w:rPr>
          <w:fldChar w:fldCharType="separate"/>
        </w:r>
        <w:r w:rsidR="004F5EAD">
          <w:rPr>
            <w:noProof/>
            <w:webHidden/>
          </w:rPr>
          <w:t>14</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0" w:history="1">
        <w:r w:rsidR="007E0F21" w:rsidRPr="00F80796">
          <w:rPr>
            <w:rStyle w:val="Kpr"/>
            <w:noProof/>
          </w:rPr>
          <w:t>Tablo 10: Öğretmen ve Veli Görüş (Anket) Çözümlemeleri İçin Temel Alınan Ortalama Değerleri</w:t>
        </w:r>
        <w:r w:rsidR="007E0F21">
          <w:rPr>
            <w:noProof/>
            <w:webHidden/>
          </w:rPr>
          <w:tab/>
        </w:r>
        <w:r>
          <w:rPr>
            <w:noProof/>
            <w:webHidden/>
          </w:rPr>
          <w:fldChar w:fldCharType="begin"/>
        </w:r>
        <w:r w:rsidR="007E0F21">
          <w:rPr>
            <w:noProof/>
            <w:webHidden/>
          </w:rPr>
          <w:instrText xml:space="preserve"> PAGEREF _Toc10214540 \h </w:instrText>
        </w:r>
        <w:r>
          <w:rPr>
            <w:noProof/>
            <w:webHidden/>
          </w:rPr>
        </w:r>
        <w:r>
          <w:rPr>
            <w:noProof/>
            <w:webHidden/>
          </w:rPr>
          <w:fldChar w:fldCharType="separate"/>
        </w:r>
        <w:r w:rsidR="004F5EAD">
          <w:rPr>
            <w:noProof/>
            <w:webHidden/>
          </w:rPr>
          <w:t>15</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1" w:history="1">
        <w:r w:rsidR="007E0F21" w:rsidRPr="00F80796">
          <w:rPr>
            <w:rStyle w:val="Kpr"/>
            <w:noProof/>
          </w:rPr>
          <w:t>Tablo 11: Yıldız ve Adnan Konyalı Anaokulu GZTF İçsel Faktörler Güçlü Yönler Tablosu</w:t>
        </w:r>
        <w:r w:rsidR="007E0F21">
          <w:rPr>
            <w:noProof/>
            <w:webHidden/>
          </w:rPr>
          <w:tab/>
        </w:r>
        <w:r>
          <w:rPr>
            <w:noProof/>
            <w:webHidden/>
          </w:rPr>
          <w:fldChar w:fldCharType="begin"/>
        </w:r>
        <w:r w:rsidR="007E0F21">
          <w:rPr>
            <w:noProof/>
            <w:webHidden/>
          </w:rPr>
          <w:instrText xml:space="preserve"> PAGEREF _Toc10214541 \h </w:instrText>
        </w:r>
        <w:r>
          <w:rPr>
            <w:noProof/>
            <w:webHidden/>
          </w:rPr>
        </w:r>
        <w:r>
          <w:rPr>
            <w:noProof/>
            <w:webHidden/>
          </w:rPr>
          <w:fldChar w:fldCharType="separate"/>
        </w:r>
        <w:r w:rsidR="004F5EAD">
          <w:rPr>
            <w:noProof/>
            <w:webHidden/>
          </w:rPr>
          <w:t>15</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2" w:history="1">
        <w:r w:rsidR="007E0F21" w:rsidRPr="00F80796">
          <w:rPr>
            <w:rStyle w:val="Kpr"/>
            <w:noProof/>
          </w:rPr>
          <w:t>Tablo 12: Yıldız ve Adnan Konyalı Anaokulu GZTF İçsel Faktörler Zayıf Yönler Tablosu</w:t>
        </w:r>
        <w:r w:rsidR="007E0F21">
          <w:rPr>
            <w:noProof/>
            <w:webHidden/>
          </w:rPr>
          <w:tab/>
        </w:r>
        <w:r>
          <w:rPr>
            <w:noProof/>
            <w:webHidden/>
          </w:rPr>
          <w:fldChar w:fldCharType="begin"/>
        </w:r>
        <w:r w:rsidR="007E0F21">
          <w:rPr>
            <w:noProof/>
            <w:webHidden/>
          </w:rPr>
          <w:instrText xml:space="preserve"> PAGEREF _Toc10214542 \h </w:instrText>
        </w:r>
        <w:r>
          <w:rPr>
            <w:noProof/>
            <w:webHidden/>
          </w:rPr>
        </w:r>
        <w:r>
          <w:rPr>
            <w:noProof/>
            <w:webHidden/>
          </w:rPr>
          <w:fldChar w:fldCharType="separate"/>
        </w:r>
        <w:r w:rsidR="004F5EAD">
          <w:rPr>
            <w:noProof/>
            <w:webHidden/>
          </w:rPr>
          <w:t>17</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3" w:history="1">
        <w:r w:rsidR="007E0F21" w:rsidRPr="00F80796">
          <w:rPr>
            <w:rStyle w:val="Kpr"/>
            <w:noProof/>
          </w:rPr>
          <w:t>Tablo 13: Yıldız ve Adnan Konyalı Anaokulu GZTF Dışsal Faktörler Fırsatlar Tablosu</w:t>
        </w:r>
        <w:r w:rsidR="007E0F21">
          <w:rPr>
            <w:noProof/>
            <w:webHidden/>
          </w:rPr>
          <w:tab/>
        </w:r>
        <w:r>
          <w:rPr>
            <w:noProof/>
            <w:webHidden/>
          </w:rPr>
          <w:fldChar w:fldCharType="begin"/>
        </w:r>
        <w:r w:rsidR="007E0F21">
          <w:rPr>
            <w:noProof/>
            <w:webHidden/>
          </w:rPr>
          <w:instrText xml:space="preserve"> PAGEREF _Toc10214543 \h </w:instrText>
        </w:r>
        <w:r>
          <w:rPr>
            <w:noProof/>
            <w:webHidden/>
          </w:rPr>
        </w:r>
        <w:r>
          <w:rPr>
            <w:noProof/>
            <w:webHidden/>
          </w:rPr>
          <w:fldChar w:fldCharType="separate"/>
        </w:r>
        <w:r w:rsidR="004F5EAD">
          <w:rPr>
            <w:noProof/>
            <w:webHidden/>
          </w:rPr>
          <w:t>17</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4" w:history="1">
        <w:r w:rsidR="007E0F21" w:rsidRPr="00F80796">
          <w:rPr>
            <w:rStyle w:val="Kpr"/>
            <w:noProof/>
          </w:rPr>
          <w:t>Tablo 14: Yıldız ve Adnan Konyalı Anaokulu GZTF Dışsal Faktörler Tehditler Tablosu</w:t>
        </w:r>
        <w:r w:rsidR="007E0F21">
          <w:rPr>
            <w:noProof/>
            <w:webHidden/>
          </w:rPr>
          <w:tab/>
        </w:r>
        <w:r>
          <w:rPr>
            <w:noProof/>
            <w:webHidden/>
          </w:rPr>
          <w:fldChar w:fldCharType="begin"/>
        </w:r>
        <w:r w:rsidR="007E0F21">
          <w:rPr>
            <w:noProof/>
            <w:webHidden/>
          </w:rPr>
          <w:instrText xml:space="preserve"> PAGEREF _Toc10214544 \h </w:instrText>
        </w:r>
        <w:r>
          <w:rPr>
            <w:noProof/>
            <w:webHidden/>
          </w:rPr>
        </w:r>
        <w:r>
          <w:rPr>
            <w:noProof/>
            <w:webHidden/>
          </w:rPr>
          <w:fldChar w:fldCharType="separate"/>
        </w:r>
        <w:r w:rsidR="004F5EAD">
          <w:rPr>
            <w:noProof/>
            <w:webHidden/>
          </w:rPr>
          <w:t>18</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5" w:history="1">
        <w:r w:rsidR="007E0F21" w:rsidRPr="00F80796">
          <w:rPr>
            <w:rStyle w:val="Kpr"/>
            <w:noProof/>
          </w:rPr>
          <w:t>Tablo 15: Yıldız ve Adnan Konyalı Anaokulu Gelişim ve Sorun Alanları Tablosu</w:t>
        </w:r>
        <w:r w:rsidR="007E0F21">
          <w:rPr>
            <w:noProof/>
            <w:webHidden/>
          </w:rPr>
          <w:tab/>
        </w:r>
        <w:r>
          <w:rPr>
            <w:noProof/>
            <w:webHidden/>
          </w:rPr>
          <w:fldChar w:fldCharType="begin"/>
        </w:r>
        <w:r w:rsidR="007E0F21">
          <w:rPr>
            <w:noProof/>
            <w:webHidden/>
          </w:rPr>
          <w:instrText xml:space="preserve"> PAGEREF _Toc10214545 \h </w:instrText>
        </w:r>
        <w:r>
          <w:rPr>
            <w:noProof/>
            <w:webHidden/>
          </w:rPr>
        </w:r>
        <w:r>
          <w:rPr>
            <w:noProof/>
            <w:webHidden/>
          </w:rPr>
          <w:fldChar w:fldCharType="separate"/>
        </w:r>
        <w:r w:rsidR="004F5EAD">
          <w:rPr>
            <w:noProof/>
            <w:webHidden/>
          </w:rPr>
          <w:t>19</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6" w:history="1">
        <w:r w:rsidR="007E0F21" w:rsidRPr="00F80796">
          <w:rPr>
            <w:rStyle w:val="Kpr"/>
            <w:noProof/>
          </w:rPr>
          <w:t>Tablo 16: Yıldız ve Adnan Konyalı Anaokulu Gelişim ve Sorun Alanları Tema Tablosu ve Hedefleri</w:t>
        </w:r>
        <w:r w:rsidR="007E0F21">
          <w:rPr>
            <w:noProof/>
            <w:webHidden/>
          </w:rPr>
          <w:tab/>
        </w:r>
        <w:r>
          <w:rPr>
            <w:noProof/>
            <w:webHidden/>
          </w:rPr>
          <w:fldChar w:fldCharType="begin"/>
        </w:r>
        <w:r w:rsidR="007E0F21">
          <w:rPr>
            <w:noProof/>
            <w:webHidden/>
          </w:rPr>
          <w:instrText xml:space="preserve"> PAGEREF _Toc10214546 \h </w:instrText>
        </w:r>
        <w:r>
          <w:rPr>
            <w:noProof/>
            <w:webHidden/>
          </w:rPr>
        </w:r>
        <w:r>
          <w:rPr>
            <w:noProof/>
            <w:webHidden/>
          </w:rPr>
          <w:fldChar w:fldCharType="separate"/>
        </w:r>
        <w:r w:rsidR="004F5EAD">
          <w:rPr>
            <w:noProof/>
            <w:webHidden/>
          </w:rPr>
          <w:t>20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7" w:history="1">
        <w:r w:rsidR="007E0F21" w:rsidRPr="00F80796">
          <w:rPr>
            <w:rStyle w:val="Kpr"/>
            <w:noProof/>
          </w:rPr>
          <w:t>Tablo 17: Tema I Eğitim ve Öğretime Erişim veri Girdileri Tablosu</w:t>
        </w:r>
        <w:r w:rsidR="007E0F21">
          <w:rPr>
            <w:noProof/>
            <w:webHidden/>
          </w:rPr>
          <w:tab/>
        </w:r>
        <w:r>
          <w:rPr>
            <w:noProof/>
            <w:webHidden/>
          </w:rPr>
          <w:fldChar w:fldCharType="begin"/>
        </w:r>
        <w:r w:rsidR="007E0F21">
          <w:rPr>
            <w:noProof/>
            <w:webHidden/>
          </w:rPr>
          <w:instrText xml:space="preserve"> PAGEREF _Toc10214547 \h </w:instrText>
        </w:r>
        <w:r>
          <w:rPr>
            <w:noProof/>
            <w:webHidden/>
          </w:rPr>
        </w:r>
        <w:r>
          <w:rPr>
            <w:noProof/>
            <w:webHidden/>
          </w:rPr>
          <w:fldChar w:fldCharType="separate"/>
        </w:r>
        <w:r w:rsidR="004F5EAD">
          <w:rPr>
            <w:noProof/>
            <w:webHidden/>
          </w:rPr>
          <w:t>24</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8" w:history="1">
        <w:r w:rsidR="007E0F21" w:rsidRPr="00F80796">
          <w:rPr>
            <w:rStyle w:val="Kpr"/>
            <w:noProof/>
          </w:rPr>
          <w:t>Tablo 18: Hedef 1.1. Performans Göstergeleri Tablosu</w:t>
        </w:r>
        <w:r w:rsidR="007E0F21">
          <w:rPr>
            <w:noProof/>
            <w:webHidden/>
          </w:rPr>
          <w:tab/>
        </w:r>
        <w:r>
          <w:rPr>
            <w:noProof/>
            <w:webHidden/>
          </w:rPr>
          <w:fldChar w:fldCharType="begin"/>
        </w:r>
        <w:r w:rsidR="007E0F21">
          <w:rPr>
            <w:noProof/>
            <w:webHidden/>
          </w:rPr>
          <w:instrText xml:space="preserve"> PAGEREF _Toc10214548 \h </w:instrText>
        </w:r>
        <w:r>
          <w:rPr>
            <w:noProof/>
            <w:webHidden/>
          </w:rPr>
        </w:r>
        <w:r>
          <w:rPr>
            <w:noProof/>
            <w:webHidden/>
          </w:rPr>
          <w:fldChar w:fldCharType="separate"/>
        </w:r>
        <w:r w:rsidR="004F5EAD">
          <w:rPr>
            <w:noProof/>
            <w:webHidden/>
          </w:rPr>
          <w:t>25</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49" w:history="1">
        <w:r w:rsidR="007E0F21" w:rsidRPr="00F80796">
          <w:rPr>
            <w:rStyle w:val="Kpr"/>
            <w:noProof/>
          </w:rPr>
          <w:t>Tablo 19: Hedef 1.1. Eylem Tablosu</w:t>
        </w:r>
        <w:r w:rsidR="007E0F21">
          <w:rPr>
            <w:noProof/>
            <w:webHidden/>
          </w:rPr>
          <w:tab/>
        </w:r>
        <w:r>
          <w:rPr>
            <w:noProof/>
            <w:webHidden/>
          </w:rPr>
          <w:fldChar w:fldCharType="begin"/>
        </w:r>
        <w:r w:rsidR="007E0F21">
          <w:rPr>
            <w:noProof/>
            <w:webHidden/>
          </w:rPr>
          <w:instrText xml:space="preserve"> PAGEREF _Toc10214549 \h </w:instrText>
        </w:r>
        <w:r>
          <w:rPr>
            <w:noProof/>
            <w:webHidden/>
          </w:rPr>
        </w:r>
        <w:r>
          <w:rPr>
            <w:noProof/>
            <w:webHidden/>
          </w:rPr>
          <w:fldChar w:fldCharType="separate"/>
        </w:r>
        <w:r w:rsidR="004F5EAD">
          <w:rPr>
            <w:noProof/>
            <w:webHidden/>
          </w:rPr>
          <w:t>26</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0" w:history="1">
        <w:r w:rsidR="007E0F21" w:rsidRPr="00F80796">
          <w:rPr>
            <w:rStyle w:val="Kpr"/>
            <w:noProof/>
          </w:rPr>
          <w:t>Tablo 20: Yıldız ve Adnan Konyalı Anaokulu Stratejik Amaç 2 Veri Girdileri</w:t>
        </w:r>
        <w:r w:rsidR="007E0F21">
          <w:rPr>
            <w:noProof/>
            <w:webHidden/>
          </w:rPr>
          <w:tab/>
        </w:r>
        <w:r>
          <w:rPr>
            <w:noProof/>
            <w:webHidden/>
          </w:rPr>
          <w:fldChar w:fldCharType="begin"/>
        </w:r>
        <w:r w:rsidR="007E0F21">
          <w:rPr>
            <w:noProof/>
            <w:webHidden/>
          </w:rPr>
          <w:instrText xml:space="preserve"> PAGEREF _Toc10214550 \h </w:instrText>
        </w:r>
        <w:r>
          <w:rPr>
            <w:noProof/>
            <w:webHidden/>
          </w:rPr>
        </w:r>
        <w:r>
          <w:rPr>
            <w:noProof/>
            <w:webHidden/>
          </w:rPr>
          <w:fldChar w:fldCharType="separate"/>
        </w:r>
        <w:r w:rsidR="004F5EAD">
          <w:rPr>
            <w:noProof/>
            <w:webHidden/>
          </w:rPr>
          <w:t>27</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1" w:history="1">
        <w:r w:rsidR="007E0F21" w:rsidRPr="00F80796">
          <w:rPr>
            <w:rStyle w:val="Kpr"/>
            <w:noProof/>
          </w:rPr>
          <w:t>Tablo 21: Hedef 2.1. Performans Göstergeleri Tablosu</w:t>
        </w:r>
        <w:r w:rsidR="007E0F21">
          <w:rPr>
            <w:noProof/>
            <w:webHidden/>
          </w:rPr>
          <w:tab/>
        </w:r>
        <w:r>
          <w:rPr>
            <w:noProof/>
            <w:webHidden/>
          </w:rPr>
          <w:fldChar w:fldCharType="begin"/>
        </w:r>
        <w:r w:rsidR="007E0F21">
          <w:rPr>
            <w:noProof/>
            <w:webHidden/>
          </w:rPr>
          <w:instrText xml:space="preserve"> PAGEREF _Toc10214551 \h </w:instrText>
        </w:r>
        <w:r>
          <w:rPr>
            <w:noProof/>
            <w:webHidden/>
          </w:rPr>
        </w:r>
        <w:r>
          <w:rPr>
            <w:noProof/>
            <w:webHidden/>
          </w:rPr>
          <w:fldChar w:fldCharType="separate"/>
        </w:r>
        <w:r w:rsidR="004F5EAD">
          <w:rPr>
            <w:noProof/>
            <w:webHidden/>
          </w:rPr>
          <w:t>28</w:t>
        </w:r>
        <w:r>
          <w:rPr>
            <w:noProof/>
            <w:webHidden/>
          </w:rPr>
          <w:fldChar w:fldCharType="end"/>
        </w:r>
      </w:hyperlink>
    </w:p>
    <w:p w:rsidR="00600D3D" w:rsidRDefault="00600D3D">
      <w:pPr>
        <w:pStyle w:val="ekillerTablosu"/>
        <w:tabs>
          <w:tab w:val="right" w:leader="dot" w:pos="8921"/>
        </w:tabs>
      </w:pPr>
    </w:p>
    <w:p w:rsidR="00600D3D" w:rsidRDefault="00600D3D">
      <w:pPr>
        <w:pStyle w:val="ekillerTablosu"/>
        <w:tabs>
          <w:tab w:val="right" w:leader="dot" w:pos="8921"/>
        </w:tabs>
      </w:pPr>
    </w:p>
    <w:p w:rsidR="00600D3D" w:rsidRDefault="00600D3D">
      <w:pPr>
        <w:pStyle w:val="ekillerTablosu"/>
        <w:tabs>
          <w:tab w:val="right" w:leader="dot" w:pos="8921"/>
        </w:tabs>
      </w:pPr>
    </w:p>
    <w:p w:rsidR="004C25D1" w:rsidRDefault="004C25D1">
      <w:pPr>
        <w:pStyle w:val="ekillerTablosu"/>
        <w:tabs>
          <w:tab w:val="right" w:leader="dot" w:pos="8921"/>
        </w:tabs>
      </w:pPr>
    </w:p>
    <w:p w:rsidR="007E0F21" w:rsidRDefault="008768F1">
      <w:pPr>
        <w:pStyle w:val="ekillerTablosu"/>
        <w:tabs>
          <w:tab w:val="right" w:leader="dot" w:pos="8921"/>
        </w:tabs>
        <w:rPr>
          <w:rFonts w:asciiTheme="minorHAnsi" w:eastAsiaTheme="minorEastAsia" w:hAnsiTheme="minorHAnsi" w:cstheme="minorBidi"/>
          <w:noProof/>
          <w:color w:val="auto"/>
          <w:szCs w:val="22"/>
        </w:rPr>
      </w:pPr>
      <w:r>
        <w:fldChar w:fldCharType="begin"/>
      </w:r>
      <w:r>
        <w:instrText>HYPERLINK \l "_Toc10214552"</w:instrText>
      </w:r>
      <w:r>
        <w:fldChar w:fldCharType="separate"/>
      </w:r>
      <w:r w:rsidR="007E0F21" w:rsidRPr="00F80796">
        <w:rPr>
          <w:rStyle w:val="Kpr"/>
          <w:noProof/>
        </w:rPr>
        <w:t>Tablo 22: Hedef 2.1. Eylem Tablosu</w:t>
      </w:r>
      <w:r w:rsidR="007E0F21">
        <w:rPr>
          <w:noProof/>
          <w:webHidden/>
        </w:rPr>
        <w:tab/>
      </w:r>
      <w:r>
        <w:rPr>
          <w:noProof/>
          <w:webHidden/>
        </w:rPr>
        <w:fldChar w:fldCharType="begin"/>
      </w:r>
      <w:r w:rsidR="007E0F21">
        <w:rPr>
          <w:noProof/>
          <w:webHidden/>
        </w:rPr>
        <w:instrText xml:space="preserve"> PAGEREF _Toc10214552 \h </w:instrText>
      </w:r>
      <w:r>
        <w:rPr>
          <w:noProof/>
          <w:webHidden/>
        </w:rPr>
      </w:r>
      <w:r>
        <w:rPr>
          <w:noProof/>
          <w:webHidden/>
        </w:rPr>
        <w:fldChar w:fldCharType="separate"/>
      </w:r>
      <w:r w:rsidR="004F5EAD">
        <w:rPr>
          <w:noProof/>
          <w:webHidden/>
        </w:rPr>
        <w:t>29</w:t>
      </w:r>
      <w:r>
        <w:rPr>
          <w:noProof/>
          <w:webHidden/>
        </w:rPr>
        <w:fldChar w:fldCharType="end"/>
      </w:r>
      <w:r>
        <w:fldChar w:fldCharType="end"/>
      </w:r>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3" w:history="1">
        <w:r w:rsidR="007E0F21" w:rsidRPr="00F80796">
          <w:rPr>
            <w:rStyle w:val="Kpr"/>
            <w:noProof/>
          </w:rPr>
          <w:t>Tablo 23: Yıldız ve Adnan Konyalı Anaokulu Stratejik Hedef 2.2. Veri  Girdileri Tablosu</w:t>
        </w:r>
        <w:r w:rsidR="007E0F21">
          <w:rPr>
            <w:noProof/>
            <w:webHidden/>
          </w:rPr>
          <w:tab/>
        </w:r>
        <w:r>
          <w:rPr>
            <w:noProof/>
            <w:webHidden/>
          </w:rPr>
          <w:fldChar w:fldCharType="begin"/>
        </w:r>
        <w:r w:rsidR="007E0F21">
          <w:rPr>
            <w:noProof/>
            <w:webHidden/>
          </w:rPr>
          <w:instrText xml:space="preserve"> PAGEREF _Toc10214553 \h </w:instrText>
        </w:r>
        <w:r>
          <w:rPr>
            <w:noProof/>
            <w:webHidden/>
          </w:rPr>
        </w:r>
        <w:r>
          <w:rPr>
            <w:noProof/>
            <w:webHidden/>
          </w:rPr>
          <w:fldChar w:fldCharType="separate"/>
        </w:r>
        <w:r w:rsidR="004F5EAD">
          <w:rPr>
            <w:noProof/>
            <w:webHidden/>
          </w:rPr>
          <w:t>30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4" w:history="1">
        <w:r w:rsidR="007E0F21" w:rsidRPr="00F80796">
          <w:rPr>
            <w:rStyle w:val="Kpr"/>
            <w:noProof/>
          </w:rPr>
          <w:t>Tablo 24: Hedef 2.2. Performans Göstergeleri Tablosu</w:t>
        </w:r>
        <w:r w:rsidR="007E0F21">
          <w:rPr>
            <w:noProof/>
            <w:webHidden/>
          </w:rPr>
          <w:tab/>
        </w:r>
        <w:r>
          <w:rPr>
            <w:noProof/>
            <w:webHidden/>
          </w:rPr>
          <w:fldChar w:fldCharType="begin"/>
        </w:r>
        <w:r w:rsidR="007E0F21">
          <w:rPr>
            <w:noProof/>
            <w:webHidden/>
          </w:rPr>
          <w:instrText xml:space="preserve"> PAGEREF _Toc10214554 \h </w:instrText>
        </w:r>
        <w:r>
          <w:rPr>
            <w:noProof/>
            <w:webHidden/>
          </w:rPr>
        </w:r>
        <w:r>
          <w:rPr>
            <w:noProof/>
            <w:webHidden/>
          </w:rPr>
          <w:fldChar w:fldCharType="separate"/>
        </w:r>
        <w:r w:rsidR="004F5EAD">
          <w:rPr>
            <w:noProof/>
            <w:webHidden/>
          </w:rPr>
          <w:t>31</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5" w:history="1">
        <w:r w:rsidR="007E0F21" w:rsidRPr="00F80796">
          <w:rPr>
            <w:rStyle w:val="Kpr"/>
            <w:noProof/>
          </w:rPr>
          <w:t>Tablo 25: Hedef 2.2. Eylem Tablosu</w:t>
        </w:r>
        <w:r w:rsidR="007E0F21">
          <w:rPr>
            <w:noProof/>
            <w:webHidden/>
          </w:rPr>
          <w:tab/>
        </w:r>
        <w:r>
          <w:rPr>
            <w:noProof/>
            <w:webHidden/>
          </w:rPr>
          <w:fldChar w:fldCharType="begin"/>
        </w:r>
        <w:r w:rsidR="007E0F21">
          <w:rPr>
            <w:noProof/>
            <w:webHidden/>
          </w:rPr>
          <w:instrText xml:space="preserve"> PAGEREF _Toc10214555 \h </w:instrText>
        </w:r>
        <w:r>
          <w:rPr>
            <w:noProof/>
            <w:webHidden/>
          </w:rPr>
        </w:r>
        <w:r>
          <w:rPr>
            <w:noProof/>
            <w:webHidden/>
          </w:rPr>
          <w:fldChar w:fldCharType="separate"/>
        </w:r>
        <w:r w:rsidR="004F5EAD">
          <w:rPr>
            <w:noProof/>
            <w:webHidden/>
          </w:rPr>
          <w:t>31</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6" w:history="1">
        <w:r w:rsidR="007E0F21" w:rsidRPr="00F80796">
          <w:rPr>
            <w:rStyle w:val="Kpr"/>
            <w:noProof/>
          </w:rPr>
          <w:t>Tablo 26: Yıldız ve Adnan Konyalı Anaokulu Stratejik Hedef 2.3. Veri Girdileri Tablosu</w:t>
        </w:r>
        <w:r w:rsidR="007E0F21">
          <w:rPr>
            <w:noProof/>
            <w:webHidden/>
          </w:rPr>
          <w:tab/>
        </w:r>
        <w:r>
          <w:rPr>
            <w:noProof/>
            <w:webHidden/>
          </w:rPr>
          <w:fldChar w:fldCharType="begin"/>
        </w:r>
        <w:r w:rsidR="007E0F21">
          <w:rPr>
            <w:noProof/>
            <w:webHidden/>
          </w:rPr>
          <w:instrText xml:space="preserve"> PAGEREF _Toc10214556 \h </w:instrText>
        </w:r>
        <w:r>
          <w:rPr>
            <w:noProof/>
            <w:webHidden/>
          </w:rPr>
        </w:r>
        <w:r>
          <w:rPr>
            <w:noProof/>
            <w:webHidden/>
          </w:rPr>
          <w:fldChar w:fldCharType="separate"/>
        </w:r>
        <w:r w:rsidR="004F5EAD">
          <w:rPr>
            <w:noProof/>
            <w:webHidden/>
          </w:rPr>
          <w:t>32</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7" w:history="1">
        <w:r w:rsidR="007E0F21" w:rsidRPr="00F80796">
          <w:rPr>
            <w:rStyle w:val="Kpr"/>
            <w:noProof/>
          </w:rPr>
          <w:t>Tablo 27: Stratejik Hedef 2.3. Performans Göstergeleri Tablosu</w:t>
        </w:r>
        <w:r w:rsidR="007E0F21">
          <w:rPr>
            <w:noProof/>
            <w:webHidden/>
          </w:rPr>
          <w:tab/>
        </w:r>
        <w:r>
          <w:rPr>
            <w:noProof/>
            <w:webHidden/>
          </w:rPr>
          <w:fldChar w:fldCharType="begin"/>
        </w:r>
        <w:r w:rsidR="007E0F21">
          <w:rPr>
            <w:noProof/>
            <w:webHidden/>
          </w:rPr>
          <w:instrText xml:space="preserve"> PAGEREF _Toc10214557 \h </w:instrText>
        </w:r>
        <w:r>
          <w:rPr>
            <w:noProof/>
            <w:webHidden/>
          </w:rPr>
        </w:r>
        <w:r>
          <w:rPr>
            <w:noProof/>
            <w:webHidden/>
          </w:rPr>
          <w:fldChar w:fldCharType="separate"/>
        </w:r>
        <w:r w:rsidR="004F5EAD">
          <w:rPr>
            <w:noProof/>
            <w:webHidden/>
          </w:rPr>
          <w:t>32</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8" w:history="1">
        <w:r w:rsidR="007E0F21" w:rsidRPr="00F80796">
          <w:rPr>
            <w:rStyle w:val="Kpr"/>
            <w:noProof/>
          </w:rPr>
          <w:t>Tablo 28: Hedef 2.3. Eylem Tablosu</w:t>
        </w:r>
        <w:r w:rsidR="007E0F21">
          <w:rPr>
            <w:noProof/>
            <w:webHidden/>
          </w:rPr>
          <w:tab/>
        </w:r>
        <w:r>
          <w:rPr>
            <w:noProof/>
            <w:webHidden/>
          </w:rPr>
          <w:fldChar w:fldCharType="begin"/>
        </w:r>
        <w:r w:rsidR="007E0F21">
          <w:rPr>
            <w:noProof/>
            <w:webHidden/>
          </w:rPr>
          <w:instrText xml:space="preserve"> PAGEREF _Toc10214558 \h </w:instrText>
        </w:r>
        <w:r>
          <w:rPr>
            <w:noProof/>
            <w:webHidden/>
          </w:rPr>
        </w:r>
        <w:r>
          <w:rPr>
            <w:noProof/>
            <w:webHidden/>
          </w:rPr>
          <w:fldChar w:fldCharType="separate"/>
        </w:r>
        <w:r w:rsidR="004F5EAD">
          <w:rPr>
            <w:noProof/>
            <w:webHidden/>
          </w:rPr>
          <w:t>33</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59" w:history="1">
        <w:r w:rsidR="007E0F21" w:rsidRPr="00F80796">
          <w:rPr>
            <w:rStyle w:val="Kpr"/>
            <w:noProof/>
          </w:rPr>
          <w:t>Tablo 29: Yıldız ve Adnan Konyalı Anaokulu Stratejik Hedef 3.1. Veri Girdileri Tablosu</w:t>
        </w:r>
        <w:r w:rsidR="007E0F21">
          <w:rPr>
            <w:noProof/>
            <w:webHidden/>
          </w:rPr>
          <w:tab/>
        </w:r>
        <w:r>
          <w:rPr>
            <w:noProof/>
            <w:webHidden/>
          </w:rPr>
          <w:fldChar w:fldCharType="begin"/>
        </w:r>
        <w:r w:rsidR="007E0F21">
          <w:rPr>
            <w:noProof/>
            <w:webHidden/>
          </w:rPr>
          <w:instrText xml:space="preserve"> PAGEREF _Toc10214559 \h </w:instrText>
        </w:r>
        <w:r>
          <w:rPr>
            <w:noProof/>
            <w:webHidden/>
          </w:rPr>
        </w:r>
        <w:r>
          <w:rPr>
            <w:noProof/>
            <w:webHidden/>
          </w:rPr>
          <w:fldChar w:fldCharType="separate"/>
        </w:r>
        <w:r w:rsidR="004F5EAD">
          <w:rPr>
            <w:noProof/>
            <w:webHidden/>
          </w:rPr>
          <w:t>34</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0" w:history="1">
        <w:r w:rsidR="007E0F21" w:rsidRPr="00F80796">
          <w:rPr>
            <w:rStyle w:val="Kpr"/>
            <w:noProof/>
          </w:rPr>
          <w:t>Tablo 30: Stratejik Hedef 3.1. Performans Göstergeleri</w:t>
        </w:r>
        <w:r w:rsidR="007E0F21">
          <w:rPr>
            <w:noProof/>
            <w:webHidden/>
          </w:rPr>
          <w:tab/>
        </w:r>
        <w:r>
          <w:rPr>
            <w:noProof/>
            <w:webHidden/>
          </w:rPr>
          <w:fldChar w:fldCharType="begin"/>
        </w:r>
        <w:r w:rsidR="007E0F21">
          <w:rPr>
            <w:noProof/>
            <w:webHidden/>
          </w:rPr>
          <w:instrText xml:space="preserve"> PAGEREF _Toc10214560 \h </w:instrText>
        </w:r>
        <w:r>
          <w:rPr>
            <w:noProof/>
            <w:webHidden/>
          </w:rPr>
        </w:r>
        <w:r>
          <w:rPr>
            <w:noProof/>
            <w:webHidden/>
          </w:rPr>
          <w:fldChar w:fldCharType="separate"/>
        </w:r>
        <w:r w:rsidR="004F5EAD">
          <w:rPr>
            <w:noProof/>
            <w:webHidden/>
          </w:rPr>
          <w:t>34</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1" w:history="1">
        <w:r w:rsidR="007E0F21" w:rsidRPr="00F80796">
          <w:rPr>
            <w:rStyle w:val="Kpr"/>
            <w:noProof/>
          </w:rPr>
          <w:t>Tablo 31: Hedef 3.1. Eylem Tablosu</w:t>
        </w:r>
        <w:r w:rsidR="007E0F21">
          <w:rPr>
            <w:noProof/>
            <w:webHidden/>
          </w:rPr>
          <w:tab/>
        </w:r>
        <w:r>
          <w:rPr>
            <w:noProof/>
            <w:webHidden/>
          </w:rPr>
          <w:fldChar w:fldCharType="begin"/>
        </w:r>
        <w:r w:rsidR="007E0F21">
          <w:rPr>
            <w:noProof/>
            <w:webHidden/>
          </w:rPr>
          <w:instrText xml:space="preserve"> PAGEREF _Toc10214561 \h </w:instrText>
        </w:r>
        <w:r>
          <w:rPr>
            <w:noProof/>
            <w:webHidden/>
          </w:rPr>
        </w:r>
        <w:r>
          <w:rPr>
            <w:noProof/>
            <w:webHidden/>
          </w:rPr>
          <w:fldChar w:fldCharType="separate"/>
        </w:r>
        <w:r w:rsidR="004F5EAD">
          <w:rPr>
            <w:noProof/>
            <w:webHidden/>
          </w:rPr>
          <w:t>35</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2" w:history="1">
        <w:r w:rsidR="007E0F21" w:rsidRPr="00F80796">
          <w:rPr>
            <w:rStyle w:val="Kpr"/>
            <w:noProof/>
          </w:rPr>
          <w:t>Tablo 32: Yıldız ve Adnan Konyalı Anaokulu Stratejik Hedef 3.2. Veri Girdileri Tablosu</w:t>
        </w:r>
        <w:r w:rsidR="007E0F21">
          <w:rPr>
            <w:noProof/>
            <w:webHidden/>
          </w:rPr>
          <w:tab/>
        </w:r>
        <w:r>
          <w:rPr>
            <w:noProof/>
            <w:webHidden/>
          </w:rPr>
          <w:fldChar w:fldCharType="begin"/>
        </w:r>
        <w:r w:rsidR="007E0F21">
          <w:rPr>
            <w:noProof/>
            <w:webHidden/>
          </w:rPr>
          <w:instrText xml:space="preserve"> PAGEREF _Toc10214562 \h </w:instrText>
        </w:r>
        <w:r>
          <w:rPr>
            <w:noProof/>
            <w:webHidden/>
          </w:rPr>
        </w:r>
        <w:r>
          <w:rPr>
            <w:noProof/>
            <w:webHidden/>
          </w:rPr>
          <w:fldChar w:fldCharType="separate"/>
        </w:r>
        <w:r w:rsidR="004F5EAD">
          <w:rPr>
            <w:noProof/>
            <w:webHidden/>
          </w:rPr>
          <w:t>36</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3" w:history="1">
        <w:r w:rsidR="007E0F21" w:rsidRPr="00F80796">
          <w:rPr>
            <w:rStyle w:val="Kpr"/>
            <w:noProof/>
          </w:rPr>
          <w:t>Tablo 33: Stratejik Hedef 3.2. Performans Göstergeleri</w:t>
        </w:r>
        <w:r w:rsidR="007E0F21">
          <w:rPr>
            <w:noProof/>
            <w:webHidden/>
          </w:rPr>
          <w:tab/>
        </w:r>
        <w:r>
          <w:rPr>
            <w:noProof/>
            <w:webHidden/>
          </w:rPr>
          <w:fldChar w:fldCharType="begin"/>
        </w:r>
        <w:r w:rsidR="007E0F21">
          <w:rPr>
            <w:noProof/>
            <w:webHidden/>
          </w:rPr>
          <w:instrText xml:space="preserve"> PAGEREF _Toc10214563 \h </w:instrText>
        </w:r>
        <w:r>
          <w:rPr>
            <w:noProof/>
            <w:webHidden/>
          </w:rPr>
        </w:r>
        <w:r>
          <w:rPr>
            <w:noProof/>
            <w:webHidden/>
          </w:rPr>
          <w:fldChar w:fldCharType="separate"/>
        </w:r>
        <w:r w:rsidR="004F5EAD">
          <w:rPr>
            <w:noProof/>
            <w:webHidden/>
          </w:rPr>
          <w:t>36</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4" w:history="1">
        <w:r w:rsidR="007E0F21" w:rsidRPr="00F80796">
          <w:rPr>
            <w:rStyle w:val="Kpr"/>
            <w:noProof/>
          </w:rPr>
          <w:t>Tablo 34: Hedef 3.2. Eylem Tablosu</w:t>
        </w:r>
        <w:r w:rsidR="007E0F21">
          <w:rPr>
            <w:noProof/>
            <w:webHidden/>
          </w:rPr>
          <w:tab/>
        </w:r>
        <w:r>
          <w:rPr>
            <w:noProof/>
            <w:webHidden/>
          </w:rPr>
          <w:fldChar w:fldCharType="begin"/>
        </w:r>
        <w:r w:rsidR="007E0F21">
          <w:rPr>
            <w:noProof/>
            <w:webHidden/>
          </w:rPr>
          <w:instrText xml:space="preserve"> PAGEREF _Toc10214564 \h </w:instrText>
        </w:r>
        <w:r>
          <w:rPr>
            <w:noProof/>
            <w:webHidden/>
          </w:rPr>
        </w:r>
        <w:r>
          <w:rPr>
            <w:noProof/>
            <w:webHidden/>
          </w:rPr>
          <w:fldChar w:fldCharType="separate"/>
        </w:r>
        <w:r w:rsidR="004F5EAD">
          <w:rPr>
            <w:noProof/>
            <w:webHidden/>
          </w:rPr>
          <w:t>37</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5" w:history="1">
        <w:r w:rsidR="007E0F21" w:rsidRPr="00F80796">
          <w:rPr>
            <w:rStyle w:val="Kpr"/>
            <w:noProof/>
          </w:rPr>
          <w:t>Tablo 35: Yıldız ve Adnan Konyalı Anaokulu Stratejik Hedef 3.2. Veri Girdileri Tablosu</w:t>
        </w:r>
        <w:r w:rsidR="007E0F21">
          <w:rPr>
            <w:noProof/>
            <w:webHidden/>
          </w:rPr>
          <w:tab/>
        </w:r>
        <w:r>
          <w:rPr>
            <w:noProof/>
            <w:webHidden/>
          </w:rPr>
          <w:fldChar w:fldCharType="begin"/>
        </w:r>
        <w:r w:rsidR="007E0F21">
          <w:rPr>
            <w:noProof/>
            <w:webHidden/>
          </w:rPr>
          <w:instrText xml:space="preserve"> PAGEREF _Toc10214565 \h </w:instrText>
        </w:r>
        <w:r>
          <w:rPr>
            <w:noProof/>
            <w:webHidden/>
          </w:rPr>
        </w:r>
        <w:r>
          <w:rPr>
            <w:noProof/>
            <w:webHidden/>
          </w:rPr>
          <w:fldChar w:fldCharType="separate"/>
        </w:r>
        <w:r w:rsidR="004F5EAD">
          <w:rPr>
            <w:noProof/>
            <w:webHidden/>
          </w:rPr>
          <w:t>38</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6" w:history="1">
        <w:r w:rsidR="007E0F21" w:rsidRPr="00F80796">
          <w:rPr>
            <w:rStyle w:val="Kpr"/>
            <w:noProof/>
          </w:rPr>
          <w:t>Tablo 36: Stratejik Hedef 3.3. Performans Göstergeleri</w:t>
        </w:r>
        <w:r w:rsidR="007E0F21">
          <w:rPr>
            <w:noProof/>
            <w:webHidden/>
          </w:rPr>
          <w:tab/>
        </w:r>
        <w:r>
          <w:rPr>
            <w:noProof/>
            <w:webHidden/>
          </w:rPr>
          <w:fldChar w:fldCharType="begin"/>
        </w:r>
        <w:r w:rsidR="007E0F21">
          <w:rPr>
            <w:noProof/>
            <w:webHidden/>
          </w:rPr>
          <w:instrText xml:space="preserve"> PAGEREF _Toc10214566 \h </w:instrText>
        </w:r>
        <w:r>
          <w:rPr>
            <w:noProof/>
            <w:webHidden/>
          </w:rPr>
        </w:r>
        <w:r>
          <w:rPr>
            <w:noProof/>
            <w:webHidden/>
          </w:rPr>
          <w:fldChar w:fldCharType="separate"/>
        </w:r>
        <w:r w:rsidR="004F5EAD">
          <w:rPr>
            <w:noProof/>
            <w:webHidden/>
          </w:rPr>
          <w:t>38</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7" w:history="1">
        <w:r w:rsidR="007E0F21" w:rsidRPr="00F80796">
          <w:rPr>
            <w:rStyle w:val="Kpr"/>
            <w:noProof/>
          </w:rPr>
          <w:t>Tablo 37: Hedef 3.3. Eylem Tablosu</w:t>
        </w:r>
        <w:r w:rsidR="007E0F21">
          <w:rPr>
            <w:noProof/>
            <w:webHidden/>
          </w:rPr>
          <w:tab/>
        </w:r>
        <w:r>
          <w:rPr>
            <w:noProof/>
            <w:webHidden/>
          </w:rPr>
          <w:fldChar w:fldCharType="begin"/>
        </w:r>
        <w:r w:rsidR="007E0F21">
          <w:rPr>
            <w:noProof/>
            <w:webHidden/>
          </w:rPr>
          <w:instrText xml:space="preserve"> PAGEREF _Toc10214567 \h </w:instrText>
        </w:r>
        <w:r>
          <w:rPr>
            <w:noProof/>
            <w:webHidden/>
          </w:rPr>
        </w:r>
        <w:r>
          <w:rPr>
            <w:noProof/>
            <w:webHidden/>
          </w:rPr>
          <w:fldChar w:fldCharType="separate"/>
        </w:r>
        <w:r w:rsidR="004F5EAD">
          <w:rPr>
            <w:noProof/>
            <w:webHidden/>
          </w:rPr>
          <w:t>39</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8" w:history="1">
        <w:r w:rsidR="007E0F21" w:rsidRPr="00F80796">
          <w:rPr>
            <w:rStyle w:val="Kpr"/>
            <w:noProof/>
          </w:rPr>
          <w:t>Tablo 38: Yıldız ve Adnan Konyalı Anaokulu Stratejik Hedef 3.4. Veri Girdileri Tablosu</w:t>
        </w:r>
        <w:r w:rsidR="007E0F21">
          <w:rPr>
            <w:noProof/>
            <w:webHidden/>
          </w:rPr>
          <w:tab/>
        </w:r>
        <w:r>
          <w:rPr>
            <w:noProof/>
            <w:webHidden/>
          </w:rPr>
          <w:fldChar w:fldCharType="begin"/>
        </w:r>
        <w:r w:rsidR="007E0F21">
          <w:rPr>
            <w:noProof/>
            <w:webHidden/>
          </w:rPr>
          <w:instrText xml:space="preserve"> PAGEREF _Toc10214568 \h </w:instrText>
        </w:r>
        <w:r>
          <w:rPr>
            <w:noProof/>
            <w:webHidden/>
          </w:rPr>
        </w:r>
        <w:r>
          <w:rPr>
            <w:noProof/>
            <w:webHidden/>
          </w:rPr>
          <w:fldChar w:fldCharType="separate"/>
        </w:r>
        <w:r w:rsidR="004F5EAD">
          <w:rPr>
            <w:noProof/>
            <w:webHidden/>
          </w:rPr>
          <w:t>39</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69" w:history="1">
        <w:r w:rsidR="007E0F21" w:rsidRPr="00F80796">
          <w:rPr>
            <w:rStyle w:val="Kpr"/>
            <w:noProof/>
          </w:rPr>
          <w:t>Tablo 39: Stratejik Hedef 3.4. Performans Göstergeleri</w:t>
        </w:r>
        <w:r w:rsidR="007E0F21">
          <w:rPr>
            <w:noProof/>
            <w:webHidden/>
          </w:rPr>
          <w:tab/>
        </w:r>
        <w:r>
          <w:rPr>
            <w:noProof/>
            <w:webHidden/>
          </w:rPr>
          <w:fldChar w:fldCharType="begin"/>
        </w:r>
        <w:r w:rsidR="007E0F21">
          <w:rPr>
            <w:noProof/>
            <w:webHidden/>
          </w:rPr>
          <w:instrText xml:space="preserve"> PAGEREF _Toc10214569 \h </w:instrText>
        </w:r>
        <w:r>
          <w:rPr>
            <w:noProof/>
            <w:webHidden/>
          </w:rPr>
        </w:r>
        <w:r>
          <w:rPr>
            <w:noProof/>
            <w:webHidden/>
          </w:rPr>
          <w:fldChar w:fldCharType="separate"/>
        </w:r>
        <w:r w:rsidR="004F5EAD">
          <w:rPr>
            <w:noProof/>
            <w:webHidden/>
          </w:rPr>
          <w:t>40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70" w:history="1">
        <w:r w:rsidR="007E0F21" w:rsidRPr="00F80796">
          <w:rPr>
            <w:rStyle w:val="Kpr"/>
            <w:noProof/>
          </w:rPr>
          <w:t>Tablo 40: Hedef 3.3. Eylem Tablosu</w:t>
        </w:r>
        <w:r w:rsidR="007E0F21">
          <w:rPr>
            <w:noProof/>
            <w:webHidden/>
          </w:rPr>
          <w:tab/>
        </w:r>
        <w:r>
          <w:rPr>
            <w:noProof/>
            <w:webHidden/>
          </w:rPr>
          <w:fldChar w:fldCharType="begin"/>
        </w:r>
        <w:r w:rsidR="007E0F21">
          <w:rPr>
            <w:noProof/>
            <w:webHidden/>
          </w:rPr>
          <w:instrText xml:space="preserve"> PAGEREF _Toc10214570 \h </w:instrText>
        </w:r>
        <w:r>
          <w:rPr>
            <w:noProof/>
            <w:webHidden/>
          </w:rPr>
        </w:r>
        <w:r>
          <w:rPr>
            <w:noProof/>
            <w:webHidden/>
          </w:rPr>
          <w:fldChar w:fldCharType="separate"/>
        </w:r>
        <w:r w:rsidR="004F5EAD">
          <w:rPr>
            <w:noProof/>
            <w:webHidden/>
          </w:rPr>
          <w:t>40</w:t>
        </w:r>
        <w:r>
          <w:rPr>
            <w:noProof/>
            <w:webHidden/>
          </w:rPr>
          <w:fldChar w:fldCharType="end"/>
        </w:r>
      </w:hyperlink>
    </w:p>
    <w:p w:rsidR="007E0F21" w:rsidRDefault="008768F1">
      <w:pPr>
        <w:pStyle w:val="ekillerTablosu"/>
        <w:tabs>
          <w:tab w:val="right" w:leader="dot" w:pos="8921"/>
        </w:tabs>
        <w:rPr>
          <w:rFonts w:asciiTheme="minorHAnsi" w:eastAsiaTheme="minorEastAsia" w:hAnsiTheme="minorHAnsi" w:cstheme="minorBidi"/>
          <w:noProof/>
          <w:color w:val="auto"/>
          <w:szCs w:val="22"/>
        </w:rPr>
      </w:pPr>
      <w:hyperlink w:anchor="_Toc10214571" w:history="1">
        <w:r w:rsidR="007E0F21" w:rsidRPr="00F80796">
          <w:rPr>
            <w:rStyle w:val="Kpr"/>
            <w:noProof/>
          </w:rPr>
          <w:t>Tablo 41: Yıldız ve Adnan Konyalı Anaokulu 2019-2023 Stratejik Planı Faaliyet/Proje Maliyetlendirme Tablosu</w:t>
        </w:r>
        <w:r w:rsidR="007E0F21">
          <w:rPr>
            <w:noProof/>
            <w:webHidden/>
          </w:rPr>
          <w:tab/>
        </w:r>
        <w:r>
          <w:rPr>
            <w:noProof/>
            <w:webHidden/>
          </w:rPr>
          <w:fldChar w:fldCharType="begin"/>
        </w:r>
        <w:r w:rsidR="007E0F21">
          <w:rPr>
            <w:noProof/>
            <w:webHidden/>
          </w:rPr>
          <w:instrText xml:space="preserve"> PAGEREF _Toc10214571 \h </w:instrText>
        </w:r>
        <w:r>
          <w:rPr>
            <w:noProof/>
            <w:webHidden/>
          </w:rPr>
        </w:r>
        <w:r>
          <w:rPr>
            <w:noProof/>
            <w:webHidden/>
          </w:rPr>
          <w:fldChar w:fldCharType="separate"/>
        </w:r>
        <w:r w:rsidR="004F5EAD">
          <w:rPr>
            <w:noProof/>
            <w:webHidden/>
          </w:rPr>
          <w:t>41</w:t>
        </w:r>
        <w:r>
          <w:rPr>
            <w:noProof/>
            <w:webHidden/>
          </w:rPr>
          <w:fldChar w:fldCharType="end"/>
        </w:r>
      </w:hyperlink>
    </w:p>
    <w:p w:rsidR="007B2C67" w:rsidRDefault="008768F1" w:rsidP="0035661B">
      <w:pPr>
        <w:pStyle w:val="Balk1"/>
      </w:pPr>
      <w:r>
        <w:fldChar w:fldCharType="end"/>
      </w:r>
    </w:p>
    <w:p w:rsidR="007B2C67" w:rsidRPr="007B2C67" w:rsidRDefault="007B2C67" w:rsidP="007B2C67"/>
    <w:p w:rsidR="007B2C67" w:rsidRDefault="007B2C67" w:rsidP="0035661B">
      <w:pPr>
        <w:pStyle w:val="Balk1"/>
      </w:pPr>
    </w:p>
    <w:p w:rsidR="007B2C67" w:rsidRDefault="007B2C67" w:rsidP="0035661B">
      <w:pPr>
        <w:pStyle w:val="Balk1"/>
      </w:pPr>
    </w:p>
    <w:p w:rsidR="00587A19" w:rsidRDefault="00587A19" w:rsidP="0035661B">
      <w:pPr>
        <w:pStyle w:val="Balk1"/>
      </w:pPr>
    </w:p>
    <w:p w:rsidR="00587A19" w:rsidRDefault="00587A19" w:rsidP="0035661B">
      <w:pPr>
        <w:pStyle w:val="Balk1"/>
      </w:pPr>
    </w:p>
    <w:p w:rsidR="00587A19" w:rsidRDefault="00587A19" w:rsidP="0035661B">
      <w:pPr>
        <w:pStyle w:val="Balk1"/>
      </w:pPr>
    </w:p>
    <w:p w:rsidR="007E0F21" w:rsidRDefault="007E0F21" w:rsidP="0035661B">
      <w:pPr>
        <w:pStyle w:val="Balk1"/>
      </w:pPr>
    </w:p>
    <w:p w:rsidR="007E0F21" w:rsidRDefault="007E0F21" w:rsidP="0035661B">
      <w:pPr>
        <w:pStyle w:val="Balk1"/>
      </w:pPr>
    </w:p>
    <w:p w:rsidR="00600D3D" w:rsidRDefault="00600D3D" w:rsidP="0035661B">
      <w:pPr>
        <w:pStyle w:val="Balk1"/>
      </w:pPr>
      <w:bookmarkStart w:id="0" w:name="_Toc10214572"/>
    </w:p>
    <w:p w:rsidR="00600D3D" w:rsidRDefault="00600D3D" w:rsidP="0035661B">
      <w:pPr>
        <w:pStyle w:val="Balk1"/>
      </w:pPr>
    </w:p>
    <w:p w:rsidR="0035661B" w:rsidRDefault="0035661B" w:rsidP="0035661B">
      <w:pPr>
        <w:pStyle w:val="Balk1"/>
      </w:pPr>
      <w:r>
        <w:t>SUNUŞ</w:t>
      </w:r>
      <w:bookmarkEnd w:id="0"/>
    </w:p>
    <w:p w:rsidR="0035661B" w:rsidRPr="0035661B" w:rsidRDefault="0035661B" w:rsidP="0035661B"/>
    <w:p w:rsidR="0035661B" w:rsidRDefault="0035661B" w:rsidP="0035661B">
      <w:pPr>
        <w:spacing w:line="360" w:lineRule="auto"/>
        <w:ind w:right="-2"/>
      </w:pPr>
      <w:r>
        <w:t xml:space="preserve">Günümüz çağdaş yaşamında </w:t>
      </w:r>
      <w:r w:rsidRPr="0030610C">
        <w:t xml:space="preserve">toplumsal, kültürel, siyasal ve ekonomik bakımdan </w:t>
      </w:r>
      <w:r>
        <w:t xml:space="preserve">büyük bir </w:t>
      </w:r>
      <w:r w:rsidRPr="0030610C">
        <w:t xml:space="preserve">değişim </w:t>
      </w:r>
      <w:proofErr w:type="gramStart"/>
      <w:r w:rsidRPr="0030610C">
        <w:t>yaşanmaktadır.Değişimin</w:t>
      </w:r>
      <w:proofErr w:type="gramEnd"/>
      <w:r w:rsidRPr="0030610C">
        <w:t xml:space="preserve"> sürekli ve hızlı olması, her alanda değişiklikleri gerekli kılmaktadır. Değişimin dünyayı ve insanlığı zorladığı günümüzde, değişim sürecinin yönetiminde en önemli araçlardan biri eğitimdir. </w:t>
      </w:r>
    </w:p>
    <w:p w:rsidR="0035661B" w:rsidRPr="0030610C" w:rsidRDefault="0035661B" w:rsidP="0035661B">
      <w:pPr>
        <w:spacing w:before="60" w:after="60" w:line="360" w:lineRule="auto"/>
        <w:ind w:right="-2"/>
      </w:pPr>
      <w:r>
        <w:t>B</w:t>
      </w:r>
      <w:r w:rsidRPr="0030610C">
        <w:t>ilginin hızla tüketi</w:t>
      </w:r>
      <w:r>
        <w:t>ldiği günümüz toplumsal yaşamında ülkeler bu süreçten kopmamak için eğitim sistemlerinde</w:t>
      </w:r>
      <w:r w:rsidRPr="0030610C">
        <w:t xml:space="preserve"> yeni arayışlar</w:t>
      </w:r>
      <w:r>
        <w:t>ı bir politika haline getirmişler ve çeşitli stratejiler geliştirmişlerdir</w:t>
      </w:r>
      <w:r w:rsidRPr="0030610C">
        <w:t xml:space="preserve">. </w:t>
      </w:r>
      <w:r>
        <w:t>Kısaca “</w:t>
      </w:r>
      <w:r w:rsidRPr="00526A9F">
        <w:rPr>
          <w:b/>
          <w:i/>
        </w:rPr>
        <w:t>Bilgi Toplumu</w:t>
      </w:r>
      <w:r>
        <w:t>” olarak adlandırılan güncel yaşamdaki t</w:t>
      </w:r>
      <w:r w:rsidRPr="0030610C">
        <w:t>eknoloji</w:t>
      </w:r>
      <w:r>
        <w:t>k</w:t>
      </w:r>
      <w:r w:rsidRPr="0030610C">
        <w:t xml:space="preserve"> ve sosyal değişimler, eğitimden ve dolayısıyla </w:t>
      </w:r>
      <w:r>
        <w:t>“</w:t>
      </w:r>
      <w:r w:rsidRPr="005C5322">
        <w:rPr>
          <w:b/>
          <w:i/>
        </w:rPr>
        <w:t>okuldan beklenenleri</w:t>
      </w:r>
      <w:r>
        <w:t>” de biçimlendir</w:t>
      </w:r>
      <w:r w:rsidRPr="0030610C">
        <w:t xml:space="preserve">mektedir. Bu da eğitim sistemimizin hızla kendini yenilemesi </w:t>
      </w:r>
      <w:r>
        <w:t>gereksinimini</w:t>
      </w:r>
      <w:r w:rsidRPr="0030610C">
        <w:t xml:space="preserve"> bir </w:t>
      </w:r>
      <w:r>
        <w:t>zorunluluk</w:t>
      </w:r>
      <w:r w:rsidRPr="0030610C">
        <w:t xml:space="preserve"> olarak karşımıza çıkarmaktadır. Hızlı teknolojik değişimler, yeni eğitim yaklaşımları, öğrenci ve veli istek ve beklentilerinin değişmesi ve diğer faktörler okulları</w:t>
      </w:r>
      <w:r>
        <w:t xml:space="preserve"> da</w:t>
      </w:r>
      <w:r w:rsidRPr="0030610C">
        <w:t xml:space="preserve"> stratejik düşünmek zorunda bırakmıştır. </w:t>
      </w:r>
      <w:r>
        <w:t>Günümüz çağdaş toplumlarında e</w:t>
      </w:r>
      <w:r w:rsidRPr="0030610C">
        <w:t>ğitimde yenidünyayı tanımlayacak, onun istek ve beklentilerini karşılayacak</w:t>
      </w:r>
      <w:r>
        <w:t xml:space="preserve"> en önemli araçlar</w:t>
      </w:r>
      <w:r w:rsidRPr="0030610C">
        <w:t xml:space="preserve">dan biri de </w:t>
      </w:r>
      <w:r>
        <w:t>“</w:t>
      </w:r>
      <w:r w:rsidRPr="005C5322">
        <w:rPr>
          <w:b/>
          <w:i/>
        </w:rPr>
        <w:t>Stratejik Planlama</w:t>
      </w:r>
      <w:r>
        <w:t xml:space="preserve">” </w:t>
      </w:r>
      <w:proofErr w:type="gramStart"/>
      <w:r w:rsidRPr="0030610C">
        <w:t>dır</w:t>
      </w:r>
      <w:proofErr w:type="gramEnd"/>
      <w:r w:rsidRPr="0030610C">
        <w:t>.</w:t>
      </w:r>
      <w:r>
        <w:t xml:space="preserve"> Bu tanımlamaya koşut k</w:t>
      </w:r>
      <w:r w:rsidRPr="0030610C">
        <w:t>urumların yönetim birimleri tarafından geleceğe yönelik olarak stratejik plan</w:t>
      </w:r>
      <w:r>
        <w:t xml:space="preserve">lar yapılmakta ve onların yol </w:t>
      </w:r>
      <w:r w:rsidRPr="0030610C">
        <w:t>haritalarını oluştur</w:t>
      </w:r>
      <w:r>
        <w:t>maktadır</w:t>
      </w:r>
      <w:r w:rsidRPr="0030610C">
        <w:t>.</w:t>
      </w:r>
    </w:p>
    <w:p w:rsidR="0035661B" w:rsidRDefault="0035661B" w:rsidP="0035661B">
      <w:pPr>
        <w:spacing w:before="60" w:after="60" w:line="360" w:lineRule="auto"/>
        <w:ind w:right="-2"/>
        <w:rPr>
          <w:rFonts w:ascii="TimesNewRoman" w:hAnsi="TimesNewRoman" w:cs="TimesNewRoman"/>
        </w:rPr>
      </w:pPr>
      <w:r w:rsidRPr="0030610C">
        <w:rPr>
          <w:rFonts w:ascii="TimesNewRoman" w:hAnsi="TimesNewRoman" w:cs="TimesNewRoman"/>
        </w:rPr>
        <w:t xml:space="preserve">Okul </w:t>
      </w:r>
      <w:proofErr w:type="gramStart"/>
      <w:r w:rsidRPr="0030610C">
        <w:rPr>
          <w:rFonts w:ascii="TimesNewRoman" w:hAnsi="TimesNewRoman" w:cs="TimesNewRoman"/>
        </w:rPr>
        <w:t>misyonunun</w:t>
      </w:r>
      <w:proofErr w:type="gramEnd"/>
      <w:r w:rsidRPr="0030610C">
        <w:rPr>
          <w:rFonts w:ascii="TimesNewRoman" w:hAnsi="TimesNewRoman" w:cs="TimesNewRoman"/>
        </w:rPr>
        <w:t>, vizyonunun, değerlerinin, bunlara bağlı olarak da stratejik amaçlarının ve hedeflerinin belirle</w:t>
      </w:r>
      <w:r>
        <w:rPr>
          <w:rFonts w:ascii="TimesNewRoman" w:hAnsi="TimesNewRoman" w:cs="TimesNewRoman"/>
        </w:rPr>
        <w:t>n</w:t>
      </w:r>
      <w:r w:rsidRPr="0030610C">
        <w:rPr>
          <w:rFonts w:ascii="TimesNewRoman" w:hAnsi="TimesNewRoman" w:cs="TimesNewRoman"/>
        </w:rPr>
        <w:t>me</w:t>
      </w:r>
      <w:r>
        <w:rPr>
          <w:rFonts w:ascii="TimesNewRoman" w:hAnsi="TimesNewRoman" w:cs="TimesNewRoman"/>
        </w:rPr>
        <w:t>si</w:t>
      </w:r>
      <w:r w:rsidRPr="0030610C">
        <w:rPr>
          <w:rFonts w:ascii="TimesNewRoman" w:hAnsi="TimesNewRoman" w:cs="TimesNewRoman"/>
        </w:rPr>
        <w:t xml:space="preserve"> sürecine okul </w:t>
      </w:r>
      <w:r>
        <w:rPr>
          <w:rFonts w:ascii="TimesNewRoman" w:hAnsi="TimesNewRoman" w:cs="TimesNewRoman"/>
        </w:rPr>
        <w:t>yakın çevresini</w:t>
      </w:r>
      <w:r w:rsidRPr="0030610C">
        <w:rPr>
          <w:rFonts w:ascii="TimesNewRoman" w:hAnsi="TimesNewRoman" w:cs="TimesNewRoman"/>
        </w:rPr>
        <w:t xml:space="preserve"> oluşturan birey ve gurupların katılımı çok önemlidir. Stratejik planlama sürecine çalışanların katılımının en önemli aşaması, okulun hedef ve stratejilerinin okul organizasyonuna yayılım </w:t>
      </w:r>
      <w:proofErr w:type="gramStart"/>
      <w:r w:rsidRPr="0030610C">
        <w:rPr>
          <w:rFonts w:ascii="TimesNewRoman" w:hAnsi="TimesNewRoman" w:cs="TimesNewRoman"/>
        </w:rPr>
        <w:t>aşamasıdır.Kurumun</w:t>
      </w:r>
      <w:proofErr w:type="gramEnd"/>
      <w:r w:rsidRPr="0030610C">
        <w:rPr>
          <w:rFonts w:ascii="TimesNewRoman" w:hAnsi="TimesNewRoman" w:cs="TimesNewRoman"/>
        </w:rPr>
        <w:t xml:space="preserve"> paylaşılan vizyonu doğrultusunda stratejilerin geliştirilmesi gerekmektedir. Tüm bunlardan hareketle oluşturduğumuz stratejik plan</w:t>
      </w:r>
      <w:r>
        <w:rPr>
          <w:rFonts w:ascii="TimesNewRoman" w:hAnsi="TimesNewRoman" w:cs="TimesNewRoman"/>
        </w:rPr>
        <w:t>,</w:t>
      </w:r>
      <w:r w:rsidRPr="0030610C">
        <w:rPr>
          <w:rFonts w:ascii="TimesNewRoman" w:hAnsi="TimesNewRoman" w:cs="TimesNewRoman"/>
        </w:rPr>
        <w:t xml:space="preserve"> gelişim hedeflerimize ulaşmak için izlenecek yönleri ortaya koyarak kurumumuzun gelişmesine katkı sağlamaktadır.</w:t>
      </w:r>
    </w:p>
    <w:p w:rsidR="0035661B" w:rsidRDefault="0035661B" w:rsidP="0035661B">
      <w:pPr>
        <w:spacing w:before="60" w:after="60" w:line="360" w:lineRule="auto"/>
        <w:ind w:right="-2"/>
        <w:rPr>
          <w:rFonts w:ascii="TimesNewRoman" w:hAnsi="TimesNewRoman" w:cs="TimesNewRoman"/>
        </w:rPr>
      </w:pPr>
      <w:r w:rsidRPr="0030610C">
        <w:rPr>
          <w:rFonts w:ascii="TimesNewRoman" w:hAnsi="TimesNewRoman" w:cs="TimesNewRoman"/>
        </w:rPr>
        <w:t xml:space="preserve">Özetle diyebiliriz ki; bir ülkenin geleceği o ülke insanlarının göreceği eğitime </w:t>
      </w:r>
      <w:proofErr w:type="gramStart"/>
      <w:r w:rsidRPr="0030610C">
        <w:rPr>
          <w:rFonts w:ascii="TimesNewRoman" w:hAnsi="TimesNewRoman" w:cs="TimesNewRoman"/>
        </w:rPr>
        <w:t>bağlıdır.Eğitimde</w:t>
      </w:r>
      <w:proofErr w:type="gramEnd"/>
      <w:r w:rsidRPr="0030610C">
        <w:rPr>
          <w:rFonts w:ascii="TimesNewRoman" w:hAnsi="TimesNewRoman" w:cs="TimesNewRoman"/>
        </w:rPr>
        <w:t xml:space="preserve"> kaliteden yola çıkarak hazırlanmış olan </w:t>
      </w:r>
      <w:r w:rsidRPr="005C5322">
        <w:rPr>
          <w:rFonts w:ascii="TimesNewRoman" w:hAnsi="TimesNewRoman" w:cs="TimesNewRoman"/>
          <w:b/>
          <w:i/>
        </w:rPr>
        <w:t>Stratejik Plan</w:t>
      </w:r>
      <w:r w:rsidRPr="0030610C">
        <w:rPr>
          <w:rFonts w:ascii="TimesNewRoman" w:hAnsi="TimesNewRoman" w:cs="TimesNewRoman"/>
        </w:rPr>
        <w:t xml:space="preserve"> çalışmalarının olumlu sonuçlar oluşturması dileğiyle emeği geçen herkese teşekkür</w:t>
      </w:r>
      <w:r>
        <w:rPr>
          <w:rFonts w:ascii="TimesNewRoman" w:hAnsi="TimesNewRoman" w:cs="TimesNewRoman"/>
        </w:rPr>
        <w:t>ü bir borç biliyorum.</w:t>
      </w:r>
    </w:p>
    <w:p w:rsidR="0035661B" w:rsidRDefault="0035661B" w:rsidP="0035661B">
      <w:pPr>
        <w:spacing w:before="60" w:after="60"/>
        <w:ind w:right="-2"/>
        <w:rPr>
          <w:rFonts w:ascii="TimesNewRoman" w:hAnsi="TimesNewRoman" w:cs="TimesNewRoman"/>
        </w:rPr>
      </w:pPr>
    </w:p>
    <w:p w:rsidR="0035661B" w:rsidRDefault="0035661B" w:rsidP="0035661B">
      <w:pPr>
        <w:spacing w:before="60" w:after="60"/>
        <w:ind w:right="-2"/>
        <w:rPr>
          <w:rFonts w:ascii="TimesNewRoman" w:hAnsi="TimesNewRoman" w:cs="TimesNewRoman"/>
        </w:rPr>
      </w:pPr>
      <w:r>
        <w:rPr>
          <w:rFonts w:ascii="TimesNewRoman" w:hAnsi="TimesNewRoman" w:cs="TimesNewRoman"/>
        </w:rPr>
        <w:t xml:space="preserve">                                                                                                   </w:t>
      </w:r>
      <w:proofErr w:type="spellStart"/>
      <w:r>
        <w:rPr>
          <w:rFonts w:ascii="TimesNewRoman" w:hAnsi="TimesNewRoman" w:cs="TimesNewRoman"/>
        </w:rPr>
        <w:t>Saynur</w:t>
      </w:r>
      <w:proofErr w:type="spellEnd"/>
      <w:r>
        <w:rPr>
          <w:rFonts w:ascii="TimesNewRoman" w:hAnsi="TimesNewRoman" w:cs="TimesNewRoman"/>
        </w:rPr>
        <w:t xml:space="preserve"> AYDOĞDU</w:t>
      </w:r>
    </w:p>
    <w:p w:rsidR="0035661B" w:rsidRDefault="0035661B" w:rsidP="0035661B">
      <w:pPr>
        <w:ind w:right="-2"/>
        <w:rPr>
          <w:rFonts w:ascii="TimesNewRoman" w:hAnsi="TimesNewRoman" w:cs="TimesNewRoman"/>
        </w:rPr>
      </w:pPr>
      <w:r>
        <w:rPr>
          <w:rFonts w:ascii="TimesNewRoman" w:hAnsi="TimesNewRoman" w:cs="TimesNewRoman"/>
        </w:rPr>
        <w:t xml:space="preserve">                                                                                  Yıldız ve Adnan Konyalı Anaokulu Müdürü</w:t>
      </w:r>
    </w:p>
    <w:p w:rsidR="0035661B" w:rsidRDefault="0035661B" w:rsidP="0035661B">
      <w:pPr>
        <w:ind w:right="-2"/>
        <w:rPr>
          <w:rFonts w:ascii="TimesNewRoman" w:hAnsi="TimesNewRoman" w:cs="TimesNewRoman"/>
        </w:rPr>
      </w:pPr>
    </w:p>
    <w:p w:rsidR="00587A19" w:rsidRDefault="00587A19" w:rsidP="00FE6A62">
      <w:pPr>
        <w:pStyle w:val="Balk1"/>
        <w:spacing w:before="320" w:after="80"/>
        <w:rPr>
          <w:sz w:val="24"/>
          <w:szCs w:val="24"/>
        </w:rPr>
      </w:pPr>
    </w:p>
    <w:p w:rsidR="00587A19" w:rsidRDefault="00587A19" w:rsidP="00FE6A62">
      <w:pPr>
        <w:pStyle w:val="Balk1"/>
        <w:spacing w:before="320" w:after="80"/>
        <w:rPr>
          <w:sz w:val="24"/>
          <w:szCs w:val="24"/>
        </w:rPr>
      </w:pPr>
    </w:p>
    <w:p w:rsidR="00600D3D" w:rsidRDefault="00600D3D" w:rsidP="00FE6A62">
      <w:pPr>
        <w:pStyle w:val="Balk1"/>
        <w:spacing w:before="320" w:after="80"/>
        <w:rPr>
          <w:sz w:val="24"/>
          <w:szCs w:val="24"/>
        </w:rPr>
      </w:pPr>
      <w:bookmarkStart w:id="1" w:name="_Toc10214573"/>
    </w:p>
    <w:p w:rsidR="00FE6A62" w:rsidRPr="00A47F2F" w:rsidRDefault="00FE6A62" w:rsidP="00FE6A62">
      <w:pPr>
        <w:pStyle w:val="Balk1"/>
        <w:spacing w:before="320" w:after="80"/>
        <w:rPr>
          <w:sz w:val="24"/>
          <w:szCs w:val="24"/>
        </w:rPr>
      </w:pPr>
      <w:r w:rsidRPr="00A47F2F">
        <w:rPr>
          <w:sz w:val="24"/>
          <w:szCs w:val="24"/>
        </w:rPr>
        <w:t>BÖLÜM I</w:t>
      </w:r>
      <w:bookmarkStart w:id="2" w:name="_Toc416085124"/>
      <w:bookmarkStart w:id="3" w:name="_Toc529519444"/>
      <w:r w:rsidRPr="00A47F2F">
        <w:rPr>
          <w:sz w:val="24"/>
          <w:szCs w:val="24"/>
        </w:rPr>
        <w:t>: G</w:t>
      </w:r>
      <w:r>
        <w:rPr>
          <w:sz w:val="24"/>
          <w:szCs w:val="24"/>
        </w:rPr>
        <w:t>İRİŞ ve PLAN HAZIRLIK SÜRECİ</w:t>
      </w:r>
      <w:bookmarkStart w:id="4" w:name="_Toc414908124"/>
      <w:bookmarkStart w:id="5" w:name="_Toc415574452"/>
      <w:bookmarkStart w:id="6" w:name="_Toc416085125"/>
      <w:bookmarkStart w:id="7" w:name="_Toc387784720"/>
      <w:bookmarkEnd w:id="1"/>
      <w:bookmarkEnd w:id="2"/>
      <w:bookmarkEnd w:id="3"/>
      <w:bookmarkEnd w:id="4"/>
      <w:bookmarkEnd w:id="5"/>
    </w:p>
    <w:bookmarkEnd w:id="6"/>
    <w:p w:rsidR="00FE6A62" w:rsidRPr="00A47F2F" w:rsidRDefault="00FE6A62" w:rsidP="00FE6A62">
      <w:pPr>
        <w:autoSpaceDE w:val="0"/>
        <w:autoSpaceDN w:val="0"/>
        <w:adjustRightInd w:val="0"/>
        <w:rPr>
          <w:szCs w:val="24"/>
        </w:rPr>
      </w:pPr>
      <w:r>
        <w:rPr>
          <w:szCs w:val="24"/>
        </w:rPr>
        <w:t xml:space="preserve">Yıldız ve Adnan Konyalı (YAK) Anaokulu </w:t>
      </w:r>
      <w:r w:rsidRPr="00A47F2F">
        <w:rPr>
          <w:szCs w:val="24"/>
        </w:rPr>
        <w:t>2019-2023</w:t>
      </w:r>
      <w:r>
        <w:rPr>
          <w:szCs w:val="24"/>
        </w:rPr>
        <w:t xml:space="preserve"> dönemi stratejik plan hazırla</w:t>
      </w:r>
      <w:r w:rsidRPr="00A47F2F">
        <w:rPr>
          <w:szCs w:val="24"/>
        </w:rPr>
        <w:t>ma süreci Üst Kurul ve Stratejik Plan Ekibi</w:t>
      </w:r>
      <w:r>
        <w:rPr>
          <w:szCs w:val="24"/>
        </w:rPr>
        <w:t>’</w:t>
      </w:r>
      <w:r w:rsidRPr="00A47F2F">
        <w:rPr>
          <w:szCs w:val="24"/>
        </w:rPr>
        <w:t>nin oluşturulması</w:t>
      </w:r>
      <w:r>
        <w:rPr>
          <w:szCs w:val="24"/>
        </w:rPr>
        <w:t xml:space="preserve"> ile başlamıştır. Ekip tarafından oluşturulan </w:t>
      </w:r>
      <w:r w:rsidRPr="00A47F2F">
        <w:rPr>
          <w:szCs w:val="24"/>
        </w:rPr>
        <w:t>çalışma</w:t>
      </w:r>
      <w:r>
        <w:rPr>
          <w:szCs w:val="24"/>
        </w:rPr>
        <w:t xml:space="preserve"> takvimi kapsamında ilk aşamada durum analizi çalışmaları yapılmış ve paydaşların plan sürecine aktif katılımını sağlamak üzere </w:t>
      </w:r>
      <w:r w:rsidRPr="0033715A">
        <w:rPr>
          <w:szCs w:val="24"/>
        </w:rPr>
        <w:t>toplantı</w:t>
      </w:r>
      <w:r>
        <w:rPr>
          <w:szCs w:val="24"/>
        </w:rPr>
        <w:t xml:space="preserve"> ve görüşmeler yapılmıştır.</w:t>
      </w:r>
    </w:p>
    <w:p w:rsidR="00FE6A62" w:rsidRDefault="00FE6A62" w:rsidP="00FE6A62">
      <w:pPr>
        <w:autoSpaceDE w:val="0"/>
        <w:autoSpaceDN w:val="0"/>
        <w:adjustRightInd w:val="0"/>
        <w:rPr>
          <w:szCs w:val="24"/>
        </w:rPr>
      </w:pPr>
      <w:r w:rsidRPr="00E22B8A">
        <w:rPr>
          <w:szCs w:val="24"/>
        </w:rPr>
        <w:t xml:space="preserve">Durum analizinin ardından geleceğe yönelim bölümüne geçilerek okulumuzun amaç, hedef, gösterge ve eylemleri belirlenmiştir. Çalışmaları yürüten ekip ve kurul bilgileri </w:t>
      </w:r>
      <w:r>
        <w:rPr>
          <w:szCs w:val="24"/>
        </w:rPr>
        <w:t xml:space="preserve">Tablo 1’de </w:t>
      </w:r>
      <w:r w:rsidRPr="00E22B8A">
        <w:rPr>
          <w:szCs w:val="24"/>
        </w:rPr>
        <w:t>verilmiştir.</w:t>
      </w:r>
    </w:p>
    <w:p w:rsidR="00FE6A62" w:rsidRDefault="00FE6A62" w:rsidP="00FE6A62"/>
    <w:p w:rsidR="00FE6A62" w:rsidRPr="00BD11AD" w:rsidRDefault="00FE6A62" w:rsidP="00FE6A62">
      <w:pPr>
        <w:pStyle w:val="ResimYazs"/>
      </w:pPr>
      <w:bookmarkStart w:id="8" w:name="_Toc9850382"/>
      <w:bookmarkStart w:id="9" w:name="_Toc10214531"/>
      <w:r w:rsidRPr="00BD11AD">
        <w:t xml:space="preserve">Tablo </w:t>
      </w:r>
      <w:fldSimple w:instr=" SEQ Tablo \* ARABIC ">
        <w:r w:rsidR="004F5EAD">
          <w:rPr>
            <w:noProof/>
          </w:rPr>
          <w:t>1</w:t>
        </w:r>
      </w:fldSimple>
      <w:r>
        <w:t xml:space="preserve">: Yıldız ve Andan Konyalı Anaokulu </w:t>
      </w:r>
      <w:r w:rsidRPr="00BD11AD">
        <w:t>Stratejik Plan Üst Kurulu</w:t>
      </w:r>
      <w:bookmarkEnd w:id="8"/>
      <w:bookmarkEnd w:id="9"/>
    </w:p>
    <w:p w:rsidR="00FE6A62" w:rsidRDefault="00FE6A62" w:rsidP="00FE6A62">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2006"/>
        <w:gridCol w:w="2708"/>
        <w:gridCol w:w="1670"/>
      </w:tblGrid>
      <w:tr w:rsidR="00FE6A62" w:rsidRPr="00BF408E" w:rsidTr="00FE6A62">
        <w:trPr>
          <w:trHeight w:val="747"/>
        </w:trPr>
        <w:tc>
          <w:tcPr>
            <w:tcW w:w="4786" w:type="dxa"/>
            <w:gridSpan w:val="2"/>
            <w:shd w:val="clear" w:color="auto" w:fill="auto"/>
            <w:vAlign w:val="center"/>
          </w:tcPr>
          <w:p w:rsidR="00FE6A62" w:rsidRPr="00BF408E" w:rsidRDefault="00FE6A62" w:rsidP="00FE6A62">
            <w:pPr>
              <w:spacing w:before="0" w:line="240" w:lineRule="auto"/>
              <w:jc w:val="center"/>
              <w:rPr>
                <w:b/>
              </w:rPr>
            </w:pPr>
            <w:r w:rsidRPr="00BF408E">
              <w:rPr>
                <w:b/>
              </w:rPr>
              <w:t>Üst Kurul Bilgileri</w:t>
            </w:r>
          </w:p>
        </w:tc>
        <w:tc>
          <w:tcPr>
            <w:tcW w:w="4394" w:type="dxa"/>
            <w:gridSpan w:val="2"/>
            <w:shd w:val="clear" w:color="auto" w:fill="auto"/>
            <w:vAlign w:val="center"/>
          </w:tcPr>
          <w:p w:rsidR="00FE6A62" w:rsidRPr="00BF408E" w:rsidRDefault="00FE6A62" w:rsidP="00FE6A62">
            <w:pPr>
              <w:spacing w:before="0" w:line="240" w:lineRule="auto"/>
              <w:jc w:val="center"/>
              <w:rPr>
                <w:b/>
              </w:rPr>
            </w:pPr>
            <w:r w:rsidRPr="00BF408E">
              <w:rPr>
                <w:b/>
              </w:rPr>
              <w:t>Ekip Bilgileri</w:t>
            </w:r>
          </w:p>
        </w:tc>
      </w:tr>
      <w:tr w:rsidR="00FE6A62" w:rsidRPr="00BF408E" w:rsidTr="00FE6A62">
        <w:trPr>
          <w:trHeight w:val="574"/>
        </w:trPr>
        <w:tc>
          <w:tcPr>
            <w:tcW w:w="2778" w:type="dxa"/>
            <w:shd w:val="clear" w:color="auto" w:fill="auto"/>
            <w:vAlign w:val="center"/>
          </w:tcPr>
          <w:p w:rsidR="00FE6A62" w:rsidRPr="00BF408E" w:rsidRDefault="00FE6A62" w:rsidP="00FE6A62">
            <w:pPr>
              <w:spacing w:before="0" w:line="240" w:lineRule="auto"/>
              <w:jc w:val="center"/>
              <w:rPr>
                <w:b/>
              </w:rPr>
            </w:pPr>
            <w:r w:rsidRPr="00BF408E">
              <w:rPr>
                <w:b/>
              </w:rPr>
              <w:t>Adı Soyadı</w:t>
            </w:r>
          </w:p>
        </w:tc>
        <w:tc>
          <w:tcPr>
            <w:tcW w:w="2008" w:type="dxa"/>
            <w:shd w:val="clear" w:color="auto" w:fill="auto"/>
            <w:vAlign w:val="center"/>
          </w:tcPr>
          <w:p w:rsidR="00FE6A62" w:rsidRPr="00BF408E" w:rsidRDefault="00FE6A62" w:rsidP="00FE6A62">
            <w:pPr>
              <w:spacing w:before="0" w:line="240" w:lineRule="auto"/>
              <w:jc w:val="center"/>
              <w:rPr>
                <w:b/>
              </w:rPr>
            </w:pPr>
            <w:r w:rsidRPr="00BF408E">
              <w:rPr>
                <w:b/>
              </w:rPr>
              <w:t>Unvanı</w:t>
            </w:r>
          </w:p>
        </w:tc>
        <w:tc>
          <w:tcPr>
            <w:tcW w:w="2720" w:type="dxa"/>
            <w:shd w:val="clear" w:color="auto" w:fill="auto"/>
            <w:vAlign w:val="center"/>
          </w:tcPr>
          <w:p w:rsidR="00FE6A62" w:rsidRPr="00BF408E" w:rsidRDefault="00FE6A62" w:rsidP="00FE6A62">
            <w:pPr>
              <w:spacing w:before="0" w:line="240" w:lineRule="auto"/>
              <w:jc w:val="center"/>
              <w:rPr>
                <w:b/>
              </w:rPr>
            </w:pPr>
            <w:r w:rsidRPr="00BF408E">
              <w:rPr>
                <w:b/>
              </w:rPr>
              <w:t>Adı Soyadı</w:t>
            </w:r>
          </w:p>
        </w:tc>
        <w:tc>
          <w:tcPr>
            <w:tcW w:w="1674" w:type="dxa"/>
            <w:shd w:val="clear" w:color="auto" w:fill="auto"/>
            <w:vAlign w:val="center"/>
          </w:tcPr>
          <w:p w:rsidR="00FE6A62" w:rsidRPr="00BF408E" w:rsidRDefault="00FE6A62" w:rsidP="00FE6A62">
            <w:pPr>
              <w:spacing w:before="0" w:line="240" w:lineRule="auto"/>
              <w:jc w:val="center"/>
              <w:rPr>
                <w:b/>
              </w:rPr>
            </w:pPr>
            <w:r w:rsidRPr="00BF408E">
              <w:rPr>
                <w:b/>
              </w:rPr>
              <w:t>Unvanı</w:t>
            </w:r>
          </w:p>
        </w:tc>
      </w:tr>
      <w:tr w:rsidR="00FE6A62" w:rsidRPr="00BF408E" w:rsidTr="00FE6A62">
        <w:tc>
          <w:tcPr>
            <w:tcW w:w="2778" w:type="dxa"/>
            <w:shd w:val="clear" w:color="auto" w:fill="auto"/>
          </w:tcPr>
          <w:p w:rsidR="00FE6A62" w:rsidRPr="00BF408E" w:rsidRDefault="00FE6A62" w:rsidP="00FE6A62">
            <w:pPr>
              <w:spacing w:before="0" w:line="240" w:lineRule="auto"/>
              <w:rPr>
                <w:rFonts w:eastAsia="Century Gothic"/>
              </w:rPr>
            </w:pPr>
            <w:proofErr w:type="spellStart"/>
            <w:r w:rsidRPr="00BF408E">
              <w:rPr>
                <w:rFonts w:eastAsia="Century Gothic"/>
              </w:rPr>
              <w:t>Saynur</w:t>
            </w:r>
            <w:proofErr w:type="spellEnd"/>
            <w:r w:rsidRPr="00BF408E">
              <w:rPr>
                <w:rFonts w:eastAsia="Century Gothic"/>
              </w:rPr>
              <w:t xml:space="preserve"> AYDOĞDU</w:t>
            </w:r>
          </w:p>
        </w:tc>
        <w:tc>
          <w:tcPr>
            <w:tcW w:w="2008" w:type="dxa"/>
            <w:shd w:val="clear" w:color="auto" w:fill="auto"/>
          </w:tcPr>
          <w:p w:rsidR="00FE6A62" w:rsidRPr="00BF408E" w:rsidRDefault="00FE6A62" w:rsidP="00FE6A62">
            <w:pPr>
              <w:spacing w:before="0" w:line="240" w:lineRule="auto"/>
              <w:rPr>
                <w:rFonts w:eastAsia="Century Gothic"/>
              </w:rPr>
            </w:pPr>
            <w:proofErr w:type="gramStart"/>
            <w:r w:rsidRPr="00BF408E">
              <w:rPr>
                <w:rFonts w:eastAsia="Century Gothic"/>
              </w:rPr>
              <w:t xml:space="preserve">Okul </w:t>
            </w:r>
            <w:r w:rsidR="00186C45">
              <w:rPr>
                <w:rFonts w:eastAsia="Century Gothic"/>
              </w:rPr>
              <w:t xml:space="preserve"> </w:t>
            </w:r>
            <w:r w:rsidRPr="00BF408E">
              <w:rPr>
                <w:rFonts w:eastAsia="Century Gothic"/>
              </w:rPr>
              <w:t>Müdürü</w:t>
            </w:r>
            <w:proofErr w:type="gramEnd"/>
          </w:p>
        </w:tc>
        <w:tc>
          <w:tcPr>
            <w:tcW w:w="2720" w:type="dxa"/>
            <w:shd w:val="clear" w:color="auto" w:fill="auto"/>
          </w:tcPr>
          <w:p w:rsidR="00FE6A62" w:rsidRPr="00BF408E" w:rsidRDefault="00FE6A62" w:rsidP="00FE6A62">
            <w:pPr>
              <w:spacing w:before="0" w:line="240" w:lineRule="auto"/>
              <w:rPr>
                <w:rFonts w:eastAsia="Century Gothic"/>
              </w:rPr>
            </w:pPr>
            <w:proofErr w:type="gramStart"/>
            <w:r w:rsidRPr="00BF408E">
              <w:rPr>
                <w:rFonts w:eastAsia="Century Gothic"/>
              </w:rPr>
              <w:t xml:space="preserve">Aliye </w:t>
            </w:r>
            <w:r w:rsidR="00186C45">
              <w:rPr>
                <w:rFonts w:eastAsia="Century Gothic"/>
              </w:rPr>
              <w:t xml:space="preserve"> </w:t>
            </w:r>
            <w:r w:rsidRPr="00BF408E">
              <w:rPr>
                <w:rFonts w:eastAsia="Century Gothic"/>
              </w:rPr>
              <w:t>NAMAL</w:t>
            </w:r>
            <w:proofErr w:type="gramEnd"/>
          </w:p>
        </w:tc>
        <w:tc>
          <w:tcPr>
            <w:tcW w:w="1674"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Müdür Yardımcısı</w:t>
            </w:r>
          </w:p>
        </w:tc>
      </w:tr>
      <w:tr w:rsidR="00FE6A62" w:rsidRPr="00BF408E" w:rsidTr="00FE6A62">
        <w:tc>
          <w:tcPr>
            <w:tcW w:w="2778"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Filiz EMEKSİZ</w:t>
            </w:r>
          </w:p>
        </w:tc>
        <w:tc>
          <w:tcPr>
            <w:tcW w:w="2008" w:type="dxa"/>
            <w:shd w:val="clear" w:color="auto" w:fill="auto"/>
          </w:tcPr>
          <w:p w:rsidR="00FE6A62" w:rsidRPr="00BF408E" w:rsidRDefault="00186C45" w:rsidP="00186C45">
            <w:pPr>
              <w:spacing w:before="0" w:line="240" w:lineRule="auto"/>
              <w:ind w:right="442"/>
              <w:rPr>
                <w:rFonts w:eastAsia="Century Gothic"/>
              </w:rPr>
            </w:pPr>
            <w:r>
              <w:rPr>
                <w:rFonts w:eastAsia="Century Gothic"/>
              </w:rPr>
              <w:t xml:space="preserve">Okul </w:t>
            </w:r>
            <w:r w:rsidR="00FE6A62" w:rsidRPr="00BF408E">
              <w:rPr>
                <w:rFonts w:eastAsia="Century Gothic"/>
              </w:rPr>
              <w:t>Öncesi Öğretmeni</w:t>
            </w:r>
          </w:p>
        </w:tc>
        <w:tc>
          <w:tcPr>
            <w:tcW w:w="2720" w:type="dxa"/>
            <w:shd w:val="clear" w:color="auto" w:fill="auto"/>
          </w:tcPr>
          <w:p w:rsidR="00FE6A62" w:rsidRPr="00BF408E" w:rsidRDefault="00FE6A62" w:rsidP="00FE6A62">
            <w:pPr>
              <w:spacing w:before="0" w:line="240" w:lineRule="auto"/>
              <w:rPr>
                <w:rFonts w:eastAsia="Century Gothic"/>
              </w:rPr>
            </w:pPr>
            <w:proofErr w:type="gramStart"/>
            <w:r w:rsidRPr="00BF408E">
              <w:rPr>
                <w:rFonts w:eastAsia="Century Gothic"/>
              </w:rPr>
              <w:t>Banu</w:t>
            </w:r>
            <w:r w:rsidR="00186C45">
              <w:rPr>
                <w:rFonts w:eastAsia="Century Gothic"/>
              </w:rPr>
              <w:t xml:space="preserve"> </w:t>
            </w:r>
            <w:r w:rsidRPr="00BF408E">
              <w:rPr>
                <w:rFonts w:eastAsia="Century Gothic"/>
              </w:rPr>
              <w:t xml:space="preserve"> AKÇA</w:t>
            </w:r>
            <w:proofErr w:type="gramEnd"/>
          </w:p>
        </w:tc>
        <w:tc>
          <w:tcPr>
            <w:tcW w:w="1674"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Öncesi Öğretmeni</w:t>
            </w:r>
          </w:p>
        </w:tc>
      </w:tr>
      <w:tr w:rsidR="00FE6A62" w:rsidRPr="00BF408E" w:rsidTr="00FE6A62">
        <w:tc>
          <w:tcPr>
            <w:tcW w:w="2778"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Özlem ORDULU</w:t>
            </w:r>
          </w:p>
        </w:tc>
        <w:tc>
          <w:tcPr>
            <w:tcW w:w="2008" w:type="dxa"/>
            <w:shd w:val="clear" w:color="auto" w:fill="auto"/>
          </w:tcPr>
          <w:p w:rsidR="00FE6A62" w:rsidRPr="00BF408E" w:rsidRDefault="00186C45" w:rsidP="00186C45">
            <w:pPr>
              <w:spacing w:before="0" w:line="240" w:lineRule="auto"/>
              <w:ind w:right="582"/>
              <w:rPr>
                <w:rFonts w:eastAsia="Century Gothic"/>
              </w:rPr>
            </w:pPr>
            <w:r>
              <w:rPr>
                <w:rFonts w:eastAsia="Century Gothic"/>
              </w:rPr>
              <w:t xml:space="preserve">Okul </w:t>
            </w:r>
            <w:r w:rsidR="00FE6A62" w:rsidRPr="00BF408E">
              <w:rPr>
                <w:rFonts w:eastAsia="Century Gothic"/>
              </w:rPr>
              <w:t>Öncesi Öğretmeni</w:t>
            </w:r>
          </w:p>
        </w:tc>
        <w:tc>
          <w:tcPr>
            <w:tcW w:w="2720" w:type="dxa"/>
            <w:shd w:val="clear" w:color="auto" w:fill="auto"/>
          </w:tcPr>
          <w:p w:rsidR="00FE6A62" w:rsidRPr="00BF408E" w:rsidRDefault="00FE6A62" w:rsidP="00FE6A62">
            <w:pPr>
              <w:spacing w:before="0" w:line="240" w:lineRule="auto"/>
              <w:rPr>
                <w:rFonts w:eastAsia="Century Gothic"/>
              </w:rPr>
            </w:pPr>
            <w:proofErr w:type="gramStart"/>
            <w:r w:rsidRPr="00BF408E">
              <w:rPr>
                <w:rFonts w:eastAsia="Century Gothic"/>
              </w:rPr>
              <w:t xml:space="preserve">Nevin </w:t>
            </w:r>
            <w:r w:rsidR="00186C45">
              <w:rPr>
                <w:rFonts w:eastAsia="Century Gothic"/>
              </w:rPr>
              <w:t xml:space="preserve"> </w:t>
            </w:r>
            <w:r w:rsidRPr="00BF408E">
              <w:rPr>
                <w:rFonts w:eastAsia="Century Gothic"/>
              </w:rPr>
              <w:t>ÇELİK</w:t>
            </w:r>
            <w:proofErr w:type="gramEnd"/>
          </w:p>
        </w:tc>
        <w:tc>
          <w:tcPr>
            <w:tcW w:w="1674"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Öncesi Öğretmeni</w:t>
            </w:r>
          </w:p>
        </w:tc>
      </w:tr>
      <w:tr w:rsidR="00FE6A62" w:rsidRPr="00BF408E" w:rsidTr="00FE6A62">
        <w:tc>
          <w:tcPr>
            <w:tcW w:w="2778" w:type="dxa"/>
            <w:shd w:val="clear" w:color="auto" w:fill="auto"/>
          </w:tcPr>
          <w:p w:rsidR="00FE6A62" w:rsidRPr="00BF408E" w:rsidRDefault="00FE6A62" w:rsidP="00FE6A62">
            <w:pPr>
              <w:spacing w:before="0" w:line="240" w:lineRule="auto"/>
              <w:rPr>
                <w:rFonts w:eastAsia="Century Gothic"/>
              </w:rPr>
            </w:pPr>
            <w:proofErr w:type="spellStart"/>
            <w:r w:rsidRPr="00BF408E">
              <w:rPr>
                <w:rFonts w:eastAsia="Century Gothic"/>
              </w:rPr>
              <w:t>Öznur</w:t>
            </w:r>
            <w:proofErr w:type="spellEnd"/>
            <w:r w:rsidRPr="00BF408E">
              <w:rPr>
                <w:rFonts w:eastAsia="Century Gothic"/>
              </w:rPr>
              <w:t xml:space="preserve"> ÇAYCI</w:t>
            </w:r>
          </w:p>
        </w:tc>
        <w:tc>
          <w:tcPr>
            <w:tcW w:w="2008"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Aile Birliği Başkanı</w:t>
            </w:r>
          </w:p>
        </w:tc>
        <w:tc>
          <w:tcPr>
            <w:tcW w:w="2720" w:type="dxa"/>
            <w:shd w:val="clear" w:color="auto" w:fill="auto"/>
          </w:tcPr>
          <w:p w:rsidR="002C3DF3" w:rsidRDefault="002C3DF3" w:rsidP="00FE6A62">
            <w:pPr>
              <w:spacing w:before="0" w:line="240" w:lineRule="auto"/>
              <w:rPr>
                <w:rFonts w:eastAsia="Century Gothic"/>
              </w:rPr>
            </w:pPr>
          </w:p>
          <w:p w:rsidR="00FE6A62" w:rsidRPr="00BF408E" w:rsidRDefault="00FE6A62" w:rsidP="00FE6A62">
            <w:pPr>
              <w:spacing w:before="0" w:line="240" w:lineRule="auto"/>
              <w:rPr>
                <w:rFonts w:eastAsia="Century Gothic"/>
              </w:rPr>
            </w:pPr>
            <w:proofErr w:type="spellStart"/>
            <w:proofErr w:type="gramStart"/>
            <w:r w:rsidRPr="00BF408E">
              <w:rPr>
                <w:rFonts w:eastAsia="Century Gothic"/>
              </w:rPr>
              <w:t>Zeliha</w:t>
            </w:r>
            <w:proofErr w:type="spellEnd"/>
            <w:r w:rsidRPr="00BF408E">
              <w:rPr>
                <w:rFonts w:eastAsia="Century Gothic"/>
              </w:rPr>
              <w:t xml:space="preserve"> </w:t>
            </w:r>
            <w:r w:rsidR="00186C45">
              <w:rPr>
                <w:rFonts w:eastAsia="Century Gothic"/>
              </w:rPr>
              <w:t xml:space="preserve"> </w:t>
            </w:r>
            <w:r w:rsidRPr="00BF408E">
              <w:rPr>
                <w:rFonts w:eastAsia="Century Gothic"/>
              </w:rPr>
              <w:t>AKDELİOĞLU</w:t>
            </w:r>
            <w:proofErr w:type="gramEnd"/>
          </w:p>
        </w:tc>
        <w:tc>
          <w:tcPr>
            <w:tcW w:w="1674"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Aile Birliği Başkan Yardımcısı</w:t>
            </w:r>
          </w:p>
        </w:tc>
      </w:tr>
      <w:tr w:rsidR="00FE6A62" w:rsidRPr="00BF408E" w:rsidTr="00FE6A62">
        <w:tc>
          <w:tcPr>
            <w:tcW w:w="2778" w:type="dxa"/>
            <w:shd w:val="clear" w:color="auto" w:fill="auto"/>
          </w:tcPr>
          <w:p w:rsidR="00FE6A62" w:rsidRPr="00BF408E" w:rsidRDefault="00186C45" w:rsidP="00FE6A62">
            <w:pPr>
              <w:spacing w:before="0" w:line="240" w:lineRule="auto"/>
              <w:rPr>
                <w:rFonts w:eastAsia="Century Gothic"/>
              </w:rPr>
            </w:pPr>
            <w:r>
              <w:rPr>
                <w:rFonts w:eastAsia="Century Gothic"/>
              </w:rPr>
              <w:t>Ebru DAĞ</w:t>
            </w:r>
          </w:p>
        </w:tc>
        <w:tc>
          <w:tcPr>
            <w:tcW w:w="2008"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Memuru</w:t>
            </w:r>
          </w:p>
        </w:tc>
        <w:tc>
          <w:tcPr>
            <w:tcW w:w="2720" w:type="dxa"/>
            <w:shd w:val="clear" w:color="auto" w:fill="auto"/>
          </w:tcPr>
          <w:p w:rsidR="00FE6A62" w:rsidRPr="00BF408E" w:rsidRDefault="00186C45" w:rsidP="00FE6A62">
            <w:pPr>
              <w:spacing w:before="0" w:line="240" w:lineRule="auto"/>
              <w:rPr>
                <w:rFonts w:eastAsia="Century Gothic"/>
              </w:rPr>
            </w:pPr>
            <w:r>
              <w:rPr>
                <w:rFonts w:eastAsia="Century Gothic"/>
              </w:rPr>
              <w:t>Burcu TOSUN</w:t>
            </w:r>
          </w:p>
        </w:tc>
        <w:tc>
          <w:tcPr>
            <w:tcW w:w="1674" w:type="dxa"/>
            <w:shd w:val="clear" w:color="auto" w:fill="auto"/>
          </w:tcPr>
          <w:p w:rsidR="00FE6A62" w:rsidRPr="00BF408E" w:rsidRDefault="00FE6A62" w:rsidP="00FE6A62">
            <w:pPr>
              <w:spacing w:before="0" w:line="240" w:lineRule="auto"/>
              <w:rPr>
                <w:rFonts w:eastAsia="Century Gothic"/>
              </w:rPr>
            </w:pPr>
            <w:r w:rsidRPr="00BF408E">
              <w:rPr>
                <w:rFonts w:eastAsia="Century Gothic"/>
              </w:rPr>
              <w:t>Okul Aile Birliği Üyesi</w:t>
            </w:r>
          </w:p>
        </w:tc>
      </w:tr>
    </w:tbl>
    <w:p w:rsidR="00FE6A62" w:rsidRDefault="00FE6A62" w:rsidP="00FE6A62">
      <w:pPr>
        <w:spacing w:line="240" w:lineRule="auto"/>
        <w:rPr>
          <w:b/>
        </w:rPr>
      </w:pPr>
    </w:p>
    <w:p w:rsidR="00FE6A62" w:rsidRPr="00C211F8" w:rsidRDefault="00FE6A62" w:rsidP="00FE6A62">
      <w:pPr>
        <w:pStyle w:val="Balk1"/>
      </w:pPr>
      <w:r>
        <w:br w:type="page"/>
      </w:r>
      <w:bookmarkStart w:id="10" w:name="_Toc416085126"/>
      <w:bookmarkStart w:id="11" w:name="_Toc529519448"/>
      <w:bookmarkStart w:id="12" w:name="_Toc413592934"/>
      <w:bookmarkStart w:id="13" w:name="_Toc8691172"/>
      <w:bookmarkStart w:id="14" w:name="_Toc9849975"/>
      <w:bookmarkStart w:id="15" w:name="_Toc10214574"/>
      <w:r w:rsidRPr="00A47F2F">
        <w:t xml:space="preserve">BÖLÜM </w:t>
      </w:r>
      <w:proofErr w:type="gramStart"/>
      <w:r w:rsidRPr="00A47F2F">
        <w:t>II</w:t>
      </w:r>
      <w:bookmarkEnd w:id="10"/>
      <w:bookmarkEnd w:id="11"/>
      <w:r>
        <w:t>:</w:t>
      </w:r>
      <w:bookmarkStart w:id="16" w:name="_Toc416085127"/>
      <w:bookmarkStart w:id="17" w:name="_Toc529519449"/>
      <w:r w:rsidRPr="00C211F8">
        <w:t>DURUM</w:t>
      </w:r>
      <w:proofErr w:type="gramEnd"/>
      <w:r w:rsidRPr="00C211F8">
        <w:t xml:space="preserve"> ANALİZİ</w:t>
      </w:r>
      <w:bookmarkEnd w:id="12"/>
      <w:bookmarkEnd w:id="13"/>
      <w:bookmarkEnd w:id="14"/>
      <w:bookmarkEnd w:id="15"/>
      <w:bookmarkEnd w:id="16"/>
      <w:bookmarkEnd w:id="17"/>
    </w:p>
    <w:p w:rsidR="00FE6A62" w:rsidRDefault="00FE6A62" w:rsidP="00FE6A62">
      <w:r w:rsidRPr="00A47F2F">
        <w:t xml:space="preserve">Durum analizi </w:t>
      </w:r>
      <w:r>
        <w:t xml:space="preserve">bölümünde okulumuzun mevcut durumu ortaya konularak neredeyiz sorusuna yanıt bulunmaya çalışılmıştır. </w:t>
      </w:r>
    </w:p>
    <w:p w:rsidR="00FE6A62" w:rsidRDefault="00FE6A62" w:rsidP="00FE6A62">
      <w:r>
        <w:t>Bu kapsamda okulumuzun kısa tanıtımı, okul künyesi ve temel istatistikleri, paydaş analizi ve görüşleri ile okulumuzun Güçlü ve Zayıf yönlerinin yanı sıra Fırsat ve Tehditler’ inin (GZFT) ele alındığı analize yer verilmiştir.</w:t>
      </w:r>
    </w:p>
    <w:p w:rsidR="00FE6A62" w:rsidRPr="00A47F2F" w:rsidRDefault="00FE6A62" w:rsidP="00FE6A62">
      <w:pPr>
        <w:pStyle w:val="Balk2"/>
      </w:pPr>
      <w:bookmarkStart w:id="18" w:name="_Toc8691173"/>
      <w:bookmarkStart w:id="19" w:name="_Toc9849976"/>
      <w:bookmarkStart w:id="20" w:name="_Toc10214575"/>
      <w:bookmarkEnd w:id="7"/>
      <w:r>
        <w:t>Yıldız ve Adnan Konyalı Anao</w:t>
      </w:r>
      <w:r w:rsidRPr="00A47F2F">
        <w:t>kulu</w:t>
      </w:r>
      <w:r>
        <w:t>’nun</w:t>
      </w:r>
      <w:r w:rsidRPr="00A47F2F">
        <w:t xml:space="preserve"> Kısa Tanıtımı</w:t>
      </w:r>
      <w:bookmarkEnd w:id="18"/>
      <w:bookmarkEnd w:id="19"/>
      <w:bookmarkEnd w:id="20"/>
    </w:p>
    <w:p w:rsidR="00FE6A62" w:rsidRDefault="00FE6A62" w:rsidP="00FE6A62">
      <w:pPr>
        <w:spacing w:before="120" w:after="60"/>
      </w:pPr>
      <w:r>
        <w:t xml:space="preserve">Okulumuz, </w:t>
      </w:r>
      <w:r w:rsidRPr="00E4460B">
        <w:t>Kastamonu Merkez</w:t>
      </w:r>
      <w:r>
        <w:t>de</w:t>
      </w:r>
      <w:r w:rsidRPr="00E4460B">
        <w:t xml:space="preserve"> 2011 yılı</w:t>
      </w:r>
      <w:r>
        <w:t>nda</w:t>
      </w:r>
      <w:r w:rsidRPr="00E4460B">
        <w:t xml:space="preserve"> bağımsız </w:t>
      </w:r>
      <w:r>
        <w:t xml:space="preserve">bir anaokulu olarak inşa edilmiş ve </w:t>
      </w:r>
      <w:r w:rsidRPr="00E4460B">
        <w:t>2012- 2013 eğitim öğretim yılında “</w:t>
      </w:r>
      <w:r w:rsidRPr="00D740E4">
        <w:rPr>
          <w:b/>
          <w:i/>
        </w:rPr>
        <w:t>Yıldız</w:t>
      </w:r>
      <w:r>
        <w:rPr>
          <w:b/>
          <w:i/>
        </w:rPr>
        <w:t xml:space="preserve"> ve</w:t>
      </w:r>
      <w:r w:rsidRPr="00D740E4">
        <w:rPr>
          <w:b/>
          <w:i/>
        </w:rPr>
        <w:t xml:space="preserve"> Adnan Konyalı Anaokulu</w:t>
      </w:r>
      <w:r w:rsidRPr="00E4460B">
        <w:t>” olarak hizmete açılmıştır. Okulumuz ismini</w:t>
      </w:r>
      <w:r>
        <w:t>,</w:t>
      </w:r>
      <w:r w:rsidRPr="00E4460B">
        <w:t xml:space="preserve"> okul yapımında</w:t>
      </w:r>
      <w:r>
        <w:t xml:space="preserve"> desteği olan Metin </w:t>
      </w:r>
      <w:proofErr w:type="spellStart"/>
      <w:r>
        <w:t>Boyacıoğlu</w:t>
      </w:r>
      <w:proofErr w:type="spellEnd"/>
      <w:r>
        <w:t xml:space="preserve">’ </w:t>
      </w:r>
      <w:proofErr w:type="spellStart"/>
      <w:r w:rsidRPr="00E4460B">
        <w:t>nun</w:t>
      </w:r>
      <w:proofErr w:type="spellEnd"/>
      <w:r w:rsidRPr="00E4460B">
        <w:t xml:space="preserve"> kız kardeşi merhume Yıldız  Konyal</w:t>
      </w:r>
      <w:r>
        <w:t>ı</w:t>
      </w:r>
      <w:r w:rsidRPr="00E4460B">
        <w:t xml:space="preserve"> ve eniştesi merhum Adnan Konyalı</w:t>
      </w:r>
      <w:r>
        <w:t xml:space="preserve"> </w:t>
      </w:r>
      <w:r w:rsidRPr="00E4460B">
        <w:t>’</w:t>
      </w:r>
      <w:proofErr w:type="gramStart"/>
      <w:r w:rsidRPr="00E4460B">
        <w:t>dan</w:t>
      </w:r>
      <w:proofErr w:type="gramEnd"/>
      <w:r w:rsidRPr="00E4460B">
        <w:t xml:space="preserve"> almıştır.</w:t>
      </w:r>
    </w:p>
    <w:p w:rsidR="00FE6A62" w:rsidRDefault="00FE6A62" w:rsidP="00FE6A62">
      <w:pPr>
        <w:spacing w:before="120" w:after="60"/>
      </w:pPr>
      <w:r>
        <w:t xml:space="preserve">Okulumuzun bağışçısı Metin </w:t>
      </w:r>
      <w:proofErr w:type="spellStart"/>
      <w:r>
        <w:t>Boyacıoğlu</w:t>
      </w:r>
      <w:proofErr w:type="spellEnd"/>
      <w:r>
        <w:t xml:space="preserve">, Kastamonu’nun önde gelen ailelerinden </w:t>
      </w:r>
      <w:proofErr w:type="spellStart"/>
      <w:r>
        <w:t>Boyacıoğlu</w:t>
      </w:r>
      <w:proofErr w:type="spellEnd"/>
      <w:r>
        <w:t xml:space="preserve"> ailesinin bir ferdidir. Aile, </w:t>
      </w:r>
      <w:proofErr w:type="spellStart"/>
      <w:r>
        <w:t>Atabeygazi</w:t>
      </w:r>
      <w:proofErr w:type="spellEnd"/>
      <w:r>
        <w:t xml:space="preserve"> Mahallesinde mukim </w:t>
      </w:r>
      <w:proofErr w:type="spellStart"/>
      <w:r>
        <w:t>Şeyhoğlu</w:t>
      </w:r>
      <w:proofErr w:type="spellEnd"/>
      <w:r>
        <w:t xml:space="preserve"> Konağı olarak da bilinen evde yaşamış, kentin sosyal, kültürel ve ekonomik yaşamında önemli etkiler bırakmış bir ailedir. </w:t>
      </w:r>
    </w:p>
    <w:p w:rsidR="00FE6A62" w:rsidRDefault="00FE6A62" w:rsidP="00FE6A62">
      <w:pPr>
        <w:spacing w:before="120" w:after="60"/>
      </w:pPr>
      <w:r>
        <w:t xml:space="preserve">Metin </w:t>
      </w:r>
      <w:proofErr w:type="spellStart"/>
      <w:r>
        <w:t>Boyacıoğlu</w:t>
      </w:r>
      <w:proofErr w:type="spellEnd"/>
      <w:r>
        <w:t xml:space="preserve"> bu konakta yaşamış olan bireylerden ablası merhume Yıldız Konyalı ve eniştesi (aynı zamanda halaoğulları) merhum Adnan Konyalı adına bir Anaokulu yaptırmak istemiştir. </w:t>
      </w:r>
      <w:proofErr w:type="spellStart"/>
      <w:r>
        <w:t>Boyacıoğlu</w:t>
      </w:r>
      <w:proofErr w:type="spellEnd"/>
      <w:r>
        <w:t xml:space="preserve"> böylece ablasının ve eniştesinin adlarını yaşatmanın yanı sıra doğup büyümüş oldukları şehre olan sosyal sorumluluklarını yerine getirmek istemiştir. </w:t>
      </w:r>
      <w:r w:rsidRPr="00987573">
        <w:t>Yıldız</w:t>
      </w:r>
      <w:r>
        <w:t xml:space="preserve"> ve</w:t>
      </w:r>
      <w:r w:rsidRPr="00987573">
        <w:t xml:space="preserve"> Adnan Konyalı Anaokulu, hayırsever Metin </w:t>
      </w:r>
      <w:proofErr w:type="spellStart"/>
      <w:r w:rsidRPr="00987573">
        <w:t>Boyacıoğlu’nun</w:t>
      </w:r>
      <w:proofErr w:type="spellEnd"/>
      <w:r w:rsidRPr="00987573">
        <w:t xml:space="preserve"> ablası ve eniştesi adına yapmış olduğu bağışın bir sonucu olarak </w:t>
      </w:r>
      <w:r>
        <w:t>9 Ekim 2</w:t>
      </w:r>
      <w:r w:rsidRPr="00987573">
        <w:t xml:space="preserve">012 tarihinde </w:t>
      </w:r>
      <w:proofErr w:type="spellStart"/>
      <w:r w:rsidRPr="00987573">
        <w:t>Kuzeykent</w:t>
      </w:r>
      <w:proofErr w:type="spellEnd"/>
      <w:r w:rsidRPr="00987573">
        <w:t xml:space="preserve"> Mahallesi, Mertler Sokak 3/1</w:t>
      </w:r>
      <w:r>
        <w:t>, Kastamonu</w:t>
      </w:r>
      <w:r w:rsidRPr="00987573">
        <w:t xml:space="preserve"> adresinde eğitim ve öğretime açılmıştır.</w:t>
      </w:r>
    </w:p>
    <w:p w:rsidR="00FE6A62" w:rsidRDefault="00FE6A62" w:rsidP="00FE6A62">
      <w:pPr>
        <w:spacing w:after="80"/>
      </w:pPr>
      <w:r w:rsidRPr="00E4460B">
        <w:t>17 Eylül 2012 tarih</w:t>
      </w:r>
      <w:r>
        <w:t>i</w:t>
      </w:r>
      <w:r w:rsidRPr="00E4460B">
        <w:t xml:space="preserve"> itibari ile 20 öğrenci ve 2 öğretmeniyle eğitim-öğretime başlayan okulumuz şu an </w:t>
      </w:r>
      <w:r w:rsidR="00186C45">
        <w:t>182</w:t>
      </w:r>
      <w:r>
        <w:t xml:space="preserve"> öğrenci, </w:t>
      </w:r>
      <w:r w:rsidRPr="00FE6A62">
        <w:t>7 okul öncesi</w:t>
      </w:r>
      <w:r>
        <w:t xml:space="preserve"> öğretmen ve 7 Çocuk Kulübü Öğretmeni ile</w:t>
      </w:r>
      <w:r w:rsidRPr="00E4460B">
        <w:t xml:space="preserve"> eğitim-öğretime devam etmektedir.</w:t>
      </w:r>
      <w:r>
        <w:t xml:space="preserve"> A</w:t>
      </w:r>
      <w:r w:rsidRPr="00E4460B">
        <w:t>naokulu</w:t>
      </w:r>
      <w:r>
        <w:t>muzda</w:t>
      </w:r>
      <w:r w:rsidRPr="00E4460B">
        <w:t xml:space="preserve"> tam gün ve yarım gün eğitim ver</w:t>
      </w:r>
      <w:r>
        <w:t>il</w:t>
      </w:r>
      <w:r w:rsidRPr="00E4460B">
        <w:t xml:space="preserve">mektedir. </w:t>
      </w:r>
    </w:p>
    <w:p w:rsidR="00583AAF" w:rsidRDefault="00583AAF" w:rsidP="00FE6A62">
      <w:pPr>
        <w:pStyle w:val="Balk2"/>
        <w:spacing w:after="80"/>
      </w:pPr>
      <w:bookmarkStart w:id="21" w:name="_Toc8691174"/>
      <w:bookmarkStart w:id="22" w:name="_Toc9849977"/>
      <w:bookmarkStart w:id="23" w:name="_Toc10214576"/>
      <w:bookmarkStart w:id="24" w:name="_Toc416085130"/>
    </w:p>
    <w:p w:rsidR="00FE6A62" w:rsidRDefault="00FE6A62" w:rsidP="00FE6A62">
      <w:pPr>
        <w:pStyle w:val="Balk2"/>
        <w:spacing w:after="80"/>
      </w:pPr>
      <w:r>
        <w:t>Okulun Mevcut Durumu: Temel İstatistikler</w:t>
      </w:r>
      <w:bookmarkEnd w:id="21"/>
      <w:bookmarkEnd w:id="22"/>
      <w:bookmarkEnd w:id="23"/>
    </w:p>
    <w:p w:rsidR="00FE6A62" w:rsidRDefault="00FE6A62" w:rsidP="00FE6A62">
      <w:pPr>
        <w:pStyle w:val="Balk3"/>
        <w:spacing w:before="160" w:after="80"/>
      </w:pPr>
      <w:bookmarkStart w:id="25" w:name="_Toc10214577"/>
      <w:r>
        <w:t>Okul Künyesi</w:t>
      </w:r>
      <w:bookmarkEnd w:id="25"/>
    </w:p>
    <w:bookmarkEnd w:id="24"/>
    <w:p w:rsidR="00FE6A62" w:rsidRDefault="00FE6A62" w:rsidP="00FE6A62">
      <w:pPr>
        <w:autoSpaceDE w:val="0"/>
        <w:autoSpaceDN w:val="0"/>
        <w:adjustRightInd w:val="0"/>
        <w:spacing w:after="80" w:line="240" w:lineRule="auto"/>
        <w:rPr>
          <w:szCs w:val="24"/>
        </w:rPr>
      </w:pPr>
      <w:r w:rsidRPr="00A07F48">
        <w:rPr>
          <w:szCs w:val="24"/>
        </w:rPr>
        <w:t xml:space="preserve">Okulumuzun temel girdilerine ilişkin bilgiler </w:t>
      </w:r>
      <w:r>
        <w:rPr>
          <w:szCs w:val="24"/>
        </w:rPr>
        <w:t>izleyen Tablo 2’de verilmiştir.</w:t>
      </w:r>
    </w:p>
    <w:p w:rsidR="00FE6A62" w:rsidRPr="00956A65" w:rsidRDefault="00FE6A62" w:rsidP="00FE6A62">
      <w:pPr>
        <w:pStyle w:val="ResimYazs"/>
        <w:rPr>
          <w:szCs w:val="24"/>
        </w:rPr>
      </w:pPr>
      <w:bookmarkStart w:id="26" w:name="_Toc9850383"/>
      <w:bookmarkStart w:id="27" w:name="_Toc10214532"/>
      <w:r>
        <w:t xml:space="preserve">Tablo </w:t>
      </w:r>
      <w:fldSimple w:instr=" SEQ Tablo \* ARABIC ">
        <w:r w:rsidR="004F5EAD">
          <w:rPr>
            <w:noProof/>
          </w:rPr>
          <w:t>2</w:t>
        </w:r>
      </w:fldSimple>
      <w:r>
        <w:t xml:space="preserve">: </w:t>
      </w:r>
      <w:r w:rsidRPr="00956A65">
        <w:rPr>
          <w:szCs w:val="24"/>
        </w:rPr>
        <w:t>Temel Bilgiler Tablosu</w:t>
      </w:r>
      <w:r>
        <w:rPr>
          <w:szCs w:val="24"/>
        </w:rPr>
        <w:t xml:space="preserve"> Yıldız ve Adnan Konyalı Anaokulu</w:t>
      </w:r>
      <w:r w:rsidRPr="00956A65">
        <w:rPr>
          <w:szCs w:val="24"/>
        </w:rPr>
        <w:t xml:space="preserve"> Okul Künyesi</w:t>
      </w:r>
      <w:bookmarkEnd w:id="26"/>
      <w:bookmarkEnd w:id="27"/>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5"/>
        <w:gridCol w:w="992"/>
        <w:gridCol w:w="940"/>
        <w:gridCol w:w="1244"/>
        <w:gridCol w:w="1031"/>
        <w:gridCol w:w="1037"/>
        <w:gridCol w:w="1233"/>
        <w:gridCol w:w="1269"/>
      </w:tblGrid>
      <w:tr w:rsidR="00FE6A62" w:rsidRPr="00587A19" w:rsidTr="00587A19">
        <w:trPr>
          <w:trHeight w:val="452"/>
        </w:trPr>
        <w:tc>
          <w:tcPr>
            <w:tcW w:w="2447" w:type="pct"/>
            <w:gridSpan w:val="4"/>
            <w:shd w:val="clear" w:color="auto" w:fill="auto"/>
            <w:noWrap/>
            <w:vAlign w:val="center"/>
            <w:hideMark/>
          </w:tcPr>
          <w:p w:rsidR="00FE6A62" w:rsidRPr="00587A19" w:rsidRDefault="00FE6A62" w:rsidP="00587A19">
            <w:pPr>
              <w:spacing w:before="0"/>
              <w:rPr>
                <w:rFonts w:ascii="Arial Narrow" w:hAnsi="Arial Narrow"/>
              </w:rPr>
            </w:pPr>
            <w:proofErr w:type="gramStart"/>
            <w:r w:rsidRPr="00587A19">
              <w:rPr>
                <w:rFonts w:ascii="Arial Narrow" w:hAnsi="Arial Narrow"/>
              </w:rPr>
              <w:t>İli:KASTAMONU</w:t>
            </w:r>
            <w:proofErr w:type="gramEnd"/>
          </w:p>
        </w:tc>
        <w:tc>
          <w:tcPr>
            <w:tcW w:w="2553" w:type="pct"/>
            <w:gridSpan w:val="4"/>
            <w:shd w:val="clear" w:color="auto" w:fill="auto"/>
            <w:vAlign w:val="center"/>
            <w:hideMark/>
          </w:tcPr>
          <w:p w:rsidR="00FE6A62" w:rsidRPr="00587A19" w:rsidRDefault="00FE6A62" w:rsidP="00587A19">
            <w:pPr>
              <w:spacing w:before="0"/>
              <w:rPr>
                <w:rFonts w:ascii="Arial Narrow" w:hAnsi="Arial Narrow"/>
              </w:rPr>
            </w:pPr>
            <w:proofErr w:type="gramStart"/>
            <w:r w:rsidRPr="00587A19">
              <w:rPr>
                <w:rFonts w:ascii="Arial Narrow" w:hAnsi="Arial Narrow"/>
                <w:b/>
              </w:rPr>
              <w:t>İlçesi:</w:t>
            </w:r>
            <w:r w:rsidRPr="00587A19">
              <w:rPr>
                <w:rFonts w:ascii="Arial Narrow" w:hAnsi="Arial Narrow"/>
              </w:rPr>
              <w:t>MERKEZ</w:t>
            </w:r>
            <w:proofErr w:type="gramEnd"/>
          </w:p>
        </w:tc>
      </w:tr>
      <w:tr w:rsidR="00FE6A62" w:rsidRPr="00587A19" w:rsidTr="00587A19">
        <w:trPr>
          <w:trHeight w:val="452"/>
        </w:trPr>
        <w:tc>
          <w:tcPr>
            <w:tcW w:w="673" w:type="pct"/>
            <w:shd w:val="clear" w:color="auto" w:fill="auto"/>
            <w:noWrap/>
            <w:vAlign w:val="center"/>
            <w:hideMark/>
          </w:tcPr>
          <w:p w:rsidR="00FE6A62" w:rsidRPr="00587A19" w:rsidRDefault="00FE6A62" w:rsidP="00587A19">
            <w:pPr>
              <w:spacing w:before="0"/>
              <w:rPr>
                <w:rFonts w:ascii="Arial Narrow" w:hAnsi="Arial Narrow"/>
              </w:rPr>
            </w:pPr>
            <w:r w:rsidRPr="00587A19">
              <w:rPr>
                <w:rFonts w:ascii="Arial Narrow" w:hAnsi="Arial Narrow"/>
                <w:b/>
              </w:rPr>
              <w:t>Adres:</w:t>
            </w:r>
          </w:p>
        </w:tc>
        <w:tc>
          <w:tcPr>
            <w:tcW w:w="1774" w:type="pct"/>
            <w:gridSpan w:val="3"/>
            <w:shd w:val="clear" w:color="auto" w:fill="auto"/>
            <w:vAlign w:val="center"/>
          </w:tcPr>
          <w:p w:rsidR="00FE6A62" w:rsidRPr="00587A19" w:rsidRDefault="00FE6A62" w:rsidP="00587A19">
            <w:pPr>
              <w:spacing w:before="0"/>
              <w:rPr>
                <w:rFonts w:ascii="Arial Narrow" w:hAnsi="Arial Narrow"/>
              </w:rPr>
            </w:pPr>
            <w:proofErr w:type="spellStart"/>
            <w:r w:rsidRPr="00587A19">
              <w:rPr>
                <w:rFonts w:ascii="Arial Narrow" w:hAnsi="Arial Narrow"/>
              </w:rPr>
              <w:t>Kuzeykent</w:t>
            </w:r>
            <w:proofErr w:type="spellEnd"/>
            <w:r w:rsidRPr="00587A19">
              <w:rPr>
                <w:rFonts w:ascii="Arial Narrow" w:hAnsi="Arial Narrow"/>
              </w:rPr>
              <w:t xml:space="preserve"> Mahallesi, Mertler Sokak no:3/1</w:t>
            </w:r>
          </w:p>
          <w:p w:rsidR="00FE6A62" w:rsidRPr="00587A19" w:rsidRDefault="00FE6A62" w:rsidP="00587A19">
            <w:pPr>
              <w:spacing w:before="0"/>
              <w:rPr>
                <w:rFonts w:ascii="Arial Narrow" w:hAnsi="Arial Narrow"/>
              </w:rPr>
            </w:pPr>
            <w:r w:rsidRPr="00587A19">
              <w:rPr>
                <w:rFonts w:ascii="Arial Narrow" w:hAnsi="Arial Narrow"/>
              </w:rPr>
              <w:t>Posta Kodu: 37100</w:t>
            </w:r>
          </w:p>
        </w:tc>
        <w:tc>
          <w:tcPr>
            <w:tcW w:w="1155" w:type="pct"/>
            <w:gridSpan w:val="2"/>
            <w:shd w:val="clear" w:color="auto" w:fill="auto"/>
            <w:noWrap/>
            <w:vAlign w:val="center"/>
            <w:hideMark/>
          </w:tcPr>
          <w:p w:rsidR="00FE6A62" w:rsidRPr="00587A19" w:rsidRDefault="00FE6A62" w:rsidP="00587A19">
            <w:pPr>
              <w:spacing w:before="0"/>
              <w:rPr>
                <w:rFonts w:ascii="Arial Narrow" w:hAnsi="Arial Narrow"/>
              </w:rPr>
            </w:pPr>
            <w:r w:rsidRPr="00587A19">
              <w:rPr>
                <w:rFonts w:ascii="Arial Narrow" w:hAnsi="Arial Narrow"/>
                <w:b/>
              </w:rPr>
              <w:t>Coğrafi Konum (link):</w:t>
            </w:r>
          </w:p>
        </w:tc>
        <w:tc>
          <w:tcPr>
            <w:tcW w:w="1398" w:type="pct"/>
            <w:gridSpan w:val="2"/>
            <w:shd w:val="clear" w:color="auto" w:fill="auto"/>
            <w:vAlign w:val="center"/>
          </w:tcPr>
          <w:p w:rsidR="00FE6A62" w:rsidRPr="00587A19" w:rsidRDefault="008768F1" w:rsidP="00587A19">
            <w:pPr>
              <w:spacing w:before="0"/>
              <w:rPr>
                <w:rFonts w:ascii="Arial Narrow" w:hAnsi="Arial Narrow"/>
              </w:rPr>
            </w:pPr>
            <w:hyperlink r:id="rId12" w:history="1">
              <w:r w:rsidR="00FE6A62" w:rsidRPr="00587A19">
                <w:rPr>
                  <w:rStyle w:val="Kpr"/>
                  <w:rFonts w:ascii="Arial Narrow" w:hAnsi="Arial Narrow"/>
                </w:rPr>
                <w:t>https://goo.gl/maps/aNdhhh41RYeNJs886</w:t>
              </w:r>
            </w:hyperlink>
          </w:p>
        </w:tc>
      </w:tr>
      <w:tr w:rsidR="00FE6A62" w:rsidRPr="00587A19" w:rsidTr="00587A19">
        <w:trPr>
          <w:trHeight w:val="452"/>
        </w:trPr>
        <w:tc>
          <w:tcPr>
            <w:tcW w:w="673" w:type="pct"/>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 xml:space="preserve">Telefon Numarası: </w:t>
            </w:r>
          </w:p>
        </w:tc>
        <w:tc>
          <w:tcPr>
            <w:tcW w:w="1774" w:type="pct"/>
            <w:gridSpan w:val="3"/>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+90 366 215 25 28</w:t>
            </w:r>
          </w:p>
        </w:tc>
        <w:tc>
          <w:tcPr>
            <w:tcW w:w="1155" w:type="pct"/>
            <w:gridSpan w:val="2"/>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Faks Numarası:</w:t>
            </w:r>
          </w:p>
        </w:tc>
        <w:tc>
          <w:tcPr>
            <w:tcW w:w="1398" w:type="pct"/>
            <w:gridSpan w:val="2"/>
            <w:shd w:val="clear" w:color="auto" w:fill="auto"/>
            <w:vAlign w:val="center"/>
          </w:tcPr>
          <w:p w:rsidR="00FE6A62" w:rsidRPr="00587A19" w:rsidRDefault="00FE6A62" w:rsidP="00587A19">
            <w:pPr>
              <w:spacing w:before="0"/>
              <w:rPr>
                <w:rFonts w:ascii="Arial Narrow" w:hAnsi="Arial Narrow"/>
              </w:rPr>
            </w:pPr>
          </w:p>
        </w:tc>
      </w:tr>
      <w:tr w:rsidR="00FE6A62" w:rsidRPr="00587A19" w:rsidTr="00587A19">
        <w:trPr>
          <w:trHeight w:val="452"/>
        </w:trPr>
        <w:tc>
          <w:tcPr>
            <w:tcW w:w="673" w:type="pct"/>
            <w:shd w:val="clear" w:color="auto" w:fill="auto"/>
            <w:noWrap/>
            <w:vAlign w:val="center"/>
          </w:tcPr>
          <w:p w:rsidR="00FE6A62" w:rsidRPr="00587A19" w:rsidRDefault="00FE6A62" w:rsidP="00587A19">
            <w:pPr>
              <w:spacing w:before="0"/>
              <w:rPr>
                <w:rFonts w:ascii="Arial Narrow" w:hAnsi="Arial Narrow"/>
                <w:b/>
              </w:rPr>
            </w:pPr>
            <w:proofErr w:type="gramStart"/>
            <w:r w:rsidRPr="00587A19">
              <w:rPr>
                <w:rFonts w:ascii="Arial Narrow" w:hAnsi="Arial Narrow"/>
                <w:b/>
              </w:rPr>
              <w:t>e</w:t>
            </w:r>
            <w:proofErr w:type="gramEnd"/>
            <w:r w:rsidRPr="00587A19">
              <w:rPr>
                <w:rFonts w:ascii="Arial Narrow" w:hAnsi="Arial Narrow"/>
                <w:b/>
              </w:rPr>
              <w:t>- Posta Adresi:</w:t>
            </w:r>
          </w:p>
        </w:tc>
        <w:tc>
          <w:tcPr>
            <w:tcW w:w="1774" w:type="pct"/>
            <w:gridSpan w:val="3"/>
            <w:shd w:val="clear" w:color="auto" w:fill="auto"/>
            <w:vAlign w:val="center"/>
          </w:tcPr>
          <w:p w:rsidR="00FE6A62" w:rsidRPr="00587A19" w:rsidRDefault="00FE6A62" w:rsidP="00587A19">
            <w:pPr>
              <w:spacing w:before="0"/>
              <w:rPr>
                <w:rFonts w:ascii="Arial Narrow" w:hAnsi="Arial Narrow"/>
                <w:b/>
              </w:rPr>
            </w:pPr>
            <w:r w:rsidRPr="00587A19">
              <w:rPr>
                <w:rFonts w:ascii="Arial Narrow" w:hAnsi="Arial Narrow"/>
              </w:rPr>
              <w:t>749544@</w:t>
            </w:r>
            <w:proofErr w:type="spellStart"/>
            <w:r w:rsidRPr="00587A19">
              <w:rPr>
                <w:rFonts w:ascii="Arial Narrow" w:hAnsi="Arial Narrow"/>
              </w:rPr>
              <w:t>meb</w:t>
            </w:r>
            <w:proofErr w:type="spellEnd"/>
            <w:r w:rsidRPr="00587A19">
              <w:rPr>
                <w:rFonts w:ascii="Arial Narrow" w:hAnsi="Arial Narrow"/>
              </w:rPr>
              <w:t>.k12.tr</w:t>
            </w:r>
          </w:p>
        </w:tc>
        <w:tc>
          <w:tcPr>
            <w:tcW w:w="1155" w:type="pct"/>
            <w:gridSpan w:val="2"/>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Web sayfası adresi:</w:t>
            </w:r>
          </w:p>
        </w:tc>
        <w:tc>
          <w:tcPr>
            <w:tcW w:w="1398" w:type="pct"/>
            <w:gridSpan w:val="2"/>
            <w:shd w:val="clear" w:color="auto" w:fill="auto"/>
            <w:vAlign w:val="center"/>
          </w:tcPr>
          <w:p w:rsidR="00FE6A62" w:rsidRPr="00587A19" w:rsidRDefault="008768F1" w:rsidP="00587A19">
            <w:pPr>
              <w:spacing w:before="0"/>
              <w:rPr>
                <w:rFonts w:ascii="Arial Narrow" w:hAnsi="Arial Narrow"/>
              </w:rPr>
            </w:pPr>
            <w:hyperlink r:id="rId13" w:history="1">
              <w:r w:rsidR="00FE6A62" w:rsidRPr="00587A19">
                <w:rPr>
                  <w:rStyle w:val="Kpr"/>
                  <w:rFonts w:ascii="Arial Narrow" w:eastAsia="SimSun" w:hAnsi="Arial Narrow"/>
                </w:rPr>
                <w:t>http://yadnankanaokulu.meb.k12.tr/</w:t>
              </w:r>
            </w:hyperlink>
          </w:p>
        </w:tc>
      </w:tr>
      <w:tr w:rsidR="00FE6A62" w:rsidRPr="00587A19" w:rsidTr="00587A19">
        <w:trPr>
          <w:trHeight w:val="452"/>
        </w:trPr>
        <w:tc>
          <w:tcPr>
            <w:tcW w:w="673" w:type="pct"/>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Kurum Kodu:</w:t>
            </w:r>
          </w:p>
        </w:tc>
        <w:tc>
          <w:tcPr>
            <w:tcW w:w="1774" w:type="pct"/>
            <w:gridSpan w:val="3"/>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749544</w:t>
            </w:r>
          </w:p>
        </w:tc>
        <w:tc>
          <w:tcPr>
            <w:tcW w:w="1155" w:type="pct"/>
            <w:gridSpan w:val="2"/>
            <w:shd w:val="clear" w:color="auto" w:fill="auto"/>
            <w:noWrap/>
            <w:vAlign w:val="center"/>
          </w:tcPr>
          <w:p w:rsidR="00FE6A62" w:rsidRPr="00587A19" w:rsidRDefault="00FE6A62" w:rsidP="00587A19">
            <w:pPr>
              <w:spacing w:before="0"/>
              <w:rPr>
                <w:rFonts w:ascii="Arial Narrow" w:hAnsi="Arial Narrow"/>
              </w:rPr>
            </w:pPr>
            <w:r w:rsidRPr="00587A19">
              <w:rPr>
                <w:rFonts w:ascii="Arial Narrow" w:hAnsi="Arial Narrow"/>
                <w:b/>
              </w:rPr>
              <w:t>Öğretim Şekli:</w:t>
            </w:r>
          </w:p>
        </w:tc>
        <w:tc>
          <w:tcPr>
            <w:tcW w:w="1398" w:type="pct"/>
            <w:gridSpan w:val="2"/>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Tam Gün/İkili Eğitim</w:t>
            </w:r>
          </w:p>
        </w:tc>
      </w:tr>
      <w:tr w:rsidR="00FE6A62" w:rsidRPr="00587A19" w:rsidTr="00587A19">
        <w:trPr>
          <w:trHeight w:val="402"/>
        </w:trPr>
        <w:tc>
          <w:tcPr>
            <w:tcW w:w="2447" w:type="pct"/>
            <w:gridSpan w:val="4"/>
            <w:shd w:val="clear" w:color="auto" w:fill="auto"/>
            <w:noWrap/>
            <w:vAlign w:val="center"/>
          </w:tcPr>
          <w:p w:rsidR="00600D3D" w:rsidRDefault="00600D3D" w:rsidP="00587A19">
            <w:pPr>
              <w:spacing w:before="0"/>
              <w:rPr>
                <w:rFonts w:ascii="Arial Narrow" w:hAnsi="Arial Narrow"/>
                <w:b/>
              </w:rPr>
            </w:pPr>
          </w:p>
          <w:p w:rsidR="00FE6A62" w:rsidRPr="00587A19" w:rsidRDefault="00FE6A62" w:rsidP="00587A19">
            <w:pPr>
              <w:spacing w:before="0"/>
              <w:rPr>
                <w:rFonts w:ascii="Arial Narrow" w:hAnsi="Arial Narrow"/>
              </w:rPr>
            </w:pPr>
            <w:r w:rsidRPr="00587A19">
              <w:rPr>
                <w:rFonts w:ascii="Arial Narrow" w:hAnsi="Arial Narrow"/>
                <w:b/>
              </w:rPr>
              <w:t xml:space="preserve">Okulun Hizmete Giriş Tarihi: </w:t>
            </w:r>
            <w:r w:rsidRPr="00587A19">
              <w:rPr>
                <w:rFonts w:ascii="Arial Narrow" w:hAnsi="Arial Narrow"/>
              </w:rPr>
              <w:t>2012</w:t>
            </w:r>
          </w:p>
        </w:tc>
        <w:tc>
          <w:tcPr>
            <w:tcW w:w="1155" w:type="pct"/>
            <w:gridSpan w:val="2"/>
            <w:shd w:val="clear" w:color="auto" w:fill="auto"/>
            <w:noWrap/>
            <w:vAlign w:val="center"/>
          </w:tcPr>
          <w:p w:rsidR="00600D3D" w:rsidRDefault="00600D3D" w:rsidP="00587A19">
            <w:pPr>
              <w:spacing w:before="0"/>
              <w:rPr>
                <w:rFonts w:ascii="Arial Narrow" w:hAnsi="Arial Narrow"/>
                <w:b/>
              </w:rPr>
            </w:pPr>
          </w:p>
          <w:p w:rsidR="00600D3D" w:rsidRDefault="00600D3D" w:rsidP="00587A19">
            <w:pPr>
              <w:spacing w:before="0"/>
              <w:rPr>
                <w:rFonts w:ascii="Arial Narrow" w:hAnsi="Arial Narrow"/>
                <w:b/>
              </w:rPr>
            </w:pPr>
          </w:p>
          <w:p w:rsidR="00600D3D" w:rsidRDefault="00600D3D" w:rsidP="00587A19">
            <w:pPr>
              <w:spacing w:before="0"/>
              <w:rPr>
                <w:rFonts w:ascii="Arial Narrow" w:hAnsi="Arial Narrow"/>
                <w:b/>
              </w:rPr>
            </w:pPr>
          </w:p>
          <w:p w:rsidR="00FE6A62" w:rsidRPr="00587A19" w:rsidRDefault="00FE6A62" w:rsidP="00587A19">
            <w:pPr>
              <w:spacing w:before="0"/>
              <w:rPr>
                <w:rFonts w:ascii="Arial Narrow" w:hAnsi="Arial Narrow"/>
                <w:b/>
              </w:rPr>
            </w:pPr>
            <w:r w:rsidRPr="00587A19">
              <w:rPr>
                <w:rFonts w:ascii="Arial Narrow" w:hAnsi="Arial Narrow"/>
                <w:b/>
              </w:rPr>
              <w:t>Toplam Çalışan Sayısı</w:t>
            </w:r>
          </w:p>
        </w:tc>
        <w:tc>
          <w:tcPr>
            <w:tcW w:w="1398" w:type="pct"/>
            <w:gridSpan w:val="2"/>
            <w:shd w:val="clear" w:color="auto" w:fill="auto"/>
            <w:vAlign w:val="center"/>
          </w:tcPr>
          <w:p w:rsidR="00600D3D" w:rsidRDefault="00600D3D" w:rsidP="00587A19">
            <w:pPr>
              <w:spacing w:before="0"/>
              <w:rPr>
                <w:rFonts w:ascii="Arial Narrow" w:hAnsi="Arial Narrow"/>
              </w:rPr>
            </w:pPr>
          </w:p>
          <w:p w:rsidR="00600D3D" w:rsidRDefault="00600D3D" w:rsidP="00587A19">
            <w:pPr>
              <w:spacing w:before="0"/>
              <w:rPr>
                <w:rFonts w:ascii="Arial Narrow" w:hAnsi="Arial Narrow"/>
              </w:rPr>
            </w:pPr>
          </w:p>
          <w:p w:rsidR="00600D3D" w:rsidRDefault="00600D3D" w:rsidP="00587A19">
            <w:pPr>
              <w:spacing w:before="0"/>
              <w:rPr>
                <w:rFonts w:ascii="Arial Narrow" w:hAnsi="Arial Narrow"/>
              </w:rPr>
            </w:pPr>
          </w:p>
          <w:p w:rsidR="00FE6A62" w:rsidRPr="00587A19" w:rsidRDefault="00FE6A62" w:rsidP="00587A19">
            <w:pPr>
              <w:spacing w:before="0"/>
              <w:rPr>
                <w:rFonts w:ascii="Arial Narrow" w:hAnsi="Arial Narrow"/>
              </w:rPr>
            </w:pPr>
            <w:r w:rsidRPr="00587A19">
              <w:rPr>
                <w:rFonts w:ascii="Arial Narrow" w:hAnsi="Arial Narrow"/>
              </w:rPr>
              <w:t>29</w:t>
            </w:r>
          </w:p>
        </w:tc>
      </w:tr>
      <w:tr w:rsidR="00FE6A62" w:rsidRPr="00587A19" w:rsidTr="00587A19">
        <w:trPr>
          <w:trHeight w:val="20"/>
        </w:trPr>
        <w:tc>
          <w:tcPr>
            <w:tcW w:w="673" w:type="pct"/>
            <w:vMerge w:val="restart"/>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Öğrenci Sayısı:</w:t>
            </w:r>
          </w:p>
        </w:tc>
        <w:tc>
          <w:tcPr>
            <w:tcW w:w="554"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Kız</w:t>
            </w:r>
          </w:p>
        </w:tc>
        <w:tc>
          <w:tcPr>
            <w:tcW w:w="1220" w:type="pct"/>
            <w:gridSpan w:val="2"/>
            <w:shd w:val="clear" w:color="auto" w:fill="auto"/>
            <w:vAlign w:val="center"/>
          </w:tcPr>
          <w:p w:rsidR="00FE6A62" w:rsidRPr="00587A19" w:rsidRDefault="00186C45" w:rsidP="00587A19">
            <w:pPr>
              <w:spacing w:before="0"/>
              <w:rPr>
                <w:rFonts w:ascii="Arial Narrow" w:hAnsi="Arial Narrow"/>
              </w:rPr>
            </w:pPr>
            <w:r>
              <w:rPr>
                <w:rFonts w:ascii="Arial Narrow" w:hAnsi="Arial Narrow"/>
              </w:rPr>
              <w:t>86</w:t>
            </w:r>
          </w:p>
        </w:tc>
        <w:tc>
          <w:tcPr>
            <w:tcW w:w="576" w:type="pct"/>
            <w:vMerge w:val="restart"/>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Öğretmen Sayısı</w:t>
            </w:r>
          </w:p>
        </w:tc>
        <w:tc>
          <w:tcPr>
            <w:tcW w:w="579"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Kadın</w:t>
            </w:r>
          </w:p>
        </w:tc>
        <w:tc>
          <w:tcPr>
            <w:tcW w:w="1398" w:type="pct"/>
            <w:gridSpan w:val="2"/>
            <w:shd w:val="clear" w:color="auto" w:fill="auto"/>
            <w:vAlign w:val="center"/>
          </w:tcPr>
          <w:p w:rsidR="00FE6A62" w:rsidRPr="00587A19" w:rsidRDefault="00186C45" w:rsidP="00587A19">
            <w:pPr>
              <w:spacing w:before="0"/>
              <w:rPr>
                <w:rFonts w:ascii="Arial Narrow" w:hAnsi="Arial Narrow"/>
              </w:rPr>
            </w:pPr>
            <w:r>
              <w:rPr>
                <w:rFonts w:ascii="Arial Narrow" w:hAnsi="Arial Narrow"/>
              </w:rPr>
              <w:t>8</w:t>
            </w:r>
          </w:p>
        </w:tc>
      </w:tr>
      <w:tr w:rsidR="00FE6A62" w:rsidRPr="00587A19" w:rsidTr="00587A19">
        <w:trPr>
          <w:trHeight w:val="20"/>
        </w:trPr>
        <w:tc>
          <w:tcPr>
            <w:tcW w:w="673" w:type="pct"/>
            <w:vMerge/>
            <w:shd w:val="clear" w:color="auto" w:fill="auto"/>
            <w:noWrap/>
            <w:vAlign w:val="center"/>
          </w:tcPr>
          <w:p w:rsidR="00FE6A62" w:rsidRPr="00587A19" w:rsidRDefault="00FE6A62" w:rsidP="00587A19">
            <w:pPr>
              <w:spacing w:before="0"/>
              <w:rPr>
                <w:rFonts w:ascii="Arial Narrow" w:hAnsi="Arial Narrow"/>
              </w:rPr>
            </w:pPr>
          </w:p>
        </w:tc>
        <w:tc>
          <w:tcPr>
            <w:tcW w:w="554"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Erkek</w:t>
            </w:r>
          </w:p>
        </w:tc>
        <w:tc>
          <w:tcPr>
            <w:tcW w:w="1220" w:type="pct"/>
            <w:gridSpan w:val="2"/>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9</w:t>
            </w:r>
            <w:r w:rsidR="00186C45">
              <w:rPr>
                <w:rFonts w:ascii="Arial Narrow" w:hAnsi="Arial Narrow"/>
              </w:rPr>
              <w:t>6</w:t>
            </w:r>
          </w:p>
        </w:tc>
        <w:tc>
          <w:tcPr>
            <w:tcW w:w="576" w:type="pct"/>
            <w:vMerge/>
            <w:shd w:val="clear" w:color="auto" w:fill="auto"/>
            <w:noWrap/>
            <w:vAlign w:val="center"/>
          </w:tcPr>
          <w:p w:rsidR="00FE6A62" w:rsidRPr="00587A19" w:rsidRDefault="00FE6A62" w:rsidP="00587A19">
            <w:pPr>
              <w:spacing w:before="0"/>
              <w:rPr>
                <w:rFonts w:ascii="Arial Narrow" w:hAnsi="Arial Narrow"/>
              </w:rPr>
            </w:pPr>
          </w:p>
        </w:tc>
        <w:tc>
          <w:tcPr>
            <w:tcW w:w="579"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Erkek</w:t>
            </w:r>
          </w:p>
        </w:tc>
        <w:tc>
          <w:tcPr>
            <w:tcW w:w="1398" w:type="pct"/>
            <w:gridSpan w:val="2"/>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0</w:t>
            </w:r>
          </w:p>
        </w:tc>
      </w:tr>
      <w:tr w:rsidR="00FE6A62" w:rsidRPr="00587A19" w:rsidTr="00587A19">
        <w:trPr>
          <w:trHeight w:val="20"/>
        </w:trPr>
        <w:tc>
          <w:tcPr>
            <w:tcW w:w="673" w:type="pct"/>
            <w:vMerge/>
            <w:shd w:val="clear" w:color="auto" w:fill="auto"/>
            <w:noWrap/>
            <w:vAlign w:val="center"/>
          </w:tcPr>
          <w:p w:rsidR="00FE6A62" w:rsidRPr="00587A19" w:rsidRDefault="00FE6A62" w:rsidP="00587A19">
            <w:pPr>
              <w:spacing w:before="0"/>
              <w:rPr>
                <w:rFonts w:ascii="Arial Narrow" w:hAnsi="Arial Narrow"/>
              </w:rPr>
            </w:pPr>
          </w:p>
        </w:tc>
        <w:tc>
          <w:tcPr>
            <w:tcW w:w="554" w:type="pct"/>
            <w:shd w:val="clear" w:color="auto" w:fill="auto"/>
            <w:vAlign w:val="center"/>
          </w:tcPr>
          <w:p w:rsidR="00FE6A62" w:rsidRPr="00587A19" w:rsidRDefault="00FE6A62" w:rsidP="00587A19">
            <w:pPr>
              <w:spacing w:before="0"/>
              <w:rPr>
                <w:rFonts w:ascii="Arial Narrow" w:hAnsi="Arial Narrow"/>
                <w:b/>
              </w:rPr>
            </w:pPr>
            <w:r w:rsidRPr="00587A19">
              <w:rPr>
                <w:rFonts w:ascii="Arial Narrow" w:hAnsi="Arial Narrow"/>
                <w:b/>
              </w:rPr>
              <w:t>Toplam</w:t>
            </w:r>
          </w:p>
        </w:tc>
        <w:tc>
          <w:tcPr>
            <w:tcW w:w="1220" w:type="pct"/>
            <w:gridSpan w:val="2"/>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1</w:t>
            </w:r>
            <w:r w:rsidR="00186C45">
              <w:rPr>
                <w:rFonts w:ascii="Arial Narrow" w:hAnsi="Arial Narrow"/>
              </w:rPr>
              <w:t>82</w:t>
            </w:r>
          </w:p>
        </w:tc>
        <w:tc>
          <w:tcPr>
            <w:tcW w:w="576" w:type="pct"/>
            <w:vMerge/>
            <w:shd w:val="clear" w:color="auto" w:fill="auto"/>
            <w:noWrap/>
            <w:vAlign w:val="center"/>
          </w:tcPr>
          <w:p w:rsidR="00FE6A62" w:rsidRPr="00587A19" w:rsidRDefault="00FE6A62" w:rsidP="00587A19">
            <w:pPr>
              <w:spacing w:before="0"/>
              <w:rPr>
                <w:rFonts w:ascii="Arial Narrow" w:hAnsi="Arial Narrow"/>
              </w:rPr>
            </w:pPr>
          </w:p>
        </w:tc>
        <w:tc>
          <w:tcPr>
            <w:tcW w:w="579" w:type="pct"/>
            <w:shd w:val="clear" w:color="auto" w:fill="auto"/>
            <w:vAlign w:val="center"/>
          </w:tcPr>
          <w:p w:rsidR="00FE6A62" w:rsidRPr="00587A19" w:rsidRDefault="00FE6A62" w:rsidP="00587A19">
            <w:pPr>
              <w:spacing w:before="0"/>
              <w:rPr>
                <w:rFonts w:ascii="Arial Narrow" w:hAnsi="Arial Narrow"/>
                <w:b/>
              </w:rPr>
            </w:pPr>
            <w:r w:rsidRPr="00587A19">
              <w:rPr>
                <w:rFonts w:ascii="Arial Narrow" w:hAnsi="Arial Narrow"/>
                <w:b/>
              </w:rPr>
              <w:t>Toplam</w:t>
            </w:r>
          </w:p>
        </w:tc>
        <w:tc>
          <w:tcPr>
            <w:tcW w:w="1398" w:type="pct"/>
            <w:gridSpan w:val="2"/>
            <w:shd w:val="clear" w:color="auto" w:fill="auto"/>
            <w:vAlign w:val="center"/>
          </w:tcPr>
          <w:p w:rsidR="00FE6A62" w:rsidRPr="00587A19" w:rsidRDefault="00186C45" w:rsidP="00587A19">
            <w:pPr>
              <w:spacing w:before="0"/>
              <w:rPr>
                <w:rFonts w:ascii="Arial Narrow" w:hAnsi="Arial Narrow"/>
              </w:rPr>
            </w:pPr>
            <w:r>
              <w:rPr>
                <w:rFonts w:ascii="Arial Narrow" w:hAnsi="Arial Narrow"/>
              </w:rPr>
              <w:t>8</w:t>
            </w:r>
          </w:p>
        </w:tc>
      </w:tr>
      <w:tr w:rsidR="00FE6A62" w:rsidRPr="00587A19" w:rsidTr="00587A19">
        <w:trPr>
          <w:trHeight w:val="20"/>
        </w:trPr>
        <w:tc>
          <w:tcPr>
            <w:tcW w:w="1752" w:type="pct"/>
            <w:gridSpan w:val="3"/>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Derslik Başına Düşen Öğrenci Sayısı:</w:t>
            </w:r>
          </w:p>
        </w:tc>
        <w:tc>
          <w:tcPr>
            <w:tcW w:w="695"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25</w:t>
            </w:r>
          </w:p>
        </w:tc>
        <w:tc>
          <w:tcPr>
            <w:tcW w:w="1844" w:type="pct"/>
            <w:gridSpan w:val="3"/>
            <w:shd w:val="clear" w:color="auto" w:fill="auto"/>
            <w:noWrap/>
            <w:vAlign w:val="center"/>
          </w:tcPr>
          <w:p w:rsidR="00FE6A62" w:rsidRPr="00587A19" w:rsidRDefault="00FE6A62" w:rsidP="00587A19">
            <w:pPr>
              <w:spacing w:before="0"/>
              <w:rPr>
                <w:rFonts w:ascii="Arial Narrow" w:hAnsi="Arial Narrow"/>
              </w:rPr>
            </w:pPr>
            <w:r w:rsidRPr="00587A19">
              <w:rPr>
                <w:rFonts w:ascii="Arial Narrow" w:hAnsi="Arial Narrow" w:cs="Calibri"/>
                <w:b/>
                <w:bCs/>
                <w:color w:val="000000"/>
              </w:rPr>
              <w:t>Şube Başına Düşen Öğrenci Sayısı:</w:t>
            </w:r>
          </w:p>
        </w:tc>
        <w:tc>
          <w:tcPr>
            <w:tcW w:w="709"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25</w:t>
            </w:r>
          </w:p>
        </w:tc>
      </w:tr>
      <w:tr w:rsidR="00FE6A62" w:rsidRPr="00587A19" w:rsidTr="00587A19">
        <w:trPr>
          <w:trHeight w:val="20"/>
        </w:trPr>
        <w:tc>
          <w:tcPr>
            <w:tcW w:w="1752" w:type="pct"/>
            <w:gridSpan w:val="3"/>
            <w:shd w:val="clear" w:color="auto" w:fill="auto"/>
            <w:noWrap/>
            <w:vAlign w:val="center"/>
          </w:tcPr>
          <w:p w:rsidR="00FE6A62" w:rsidRPr="00587A19" w:rsidRDefault="00FE6A62" w:rsidP="00587A19">
            <w:pPr>
              <w:spacing w:before="0"/>
              <w:rPr>
                <w:rFonts w:ascii="Arial Narrow" w:hAnsi="Arial Narrow" w:cs="Calibri"/>
                <w:b/>
                <w:bCs/>
                <w:color w:val="000000"/>
              </w:rPr>
            </w:pPr>
            <w:r w:rsidRPr="00587A19">
              <w:rPr>
                <w:rFonts w:ascii="Arial Narrow" w:hAnsi="Arial Narrow" w:cs="Calibri"/>
                <w:b/>
                <w:bCs/>
                <w:color w:val="000000"/>
              </w:rPr>
              <w:t>Öğretmen Başına Düşen Öğrenci Sayısı:</w:t>
            </w:r>
          </w:p>
        </w:tc>
        <w:tc>
          <w:tcPr>
            <w:tcW w:w="695"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25</w:t>
            </w:r>
          </w:p>
        </w:tc>
        <w:tc>
          <w:tcPr>
            <w:tcW w:w="1844" w:type="pct"/>
            <w:gridSpan w:val="3"/>
            <w:shd w:val="clear" w:color="auto" w:fill="auto"/>
            <w:noWrap/>
            <w:vAlign w:val="center"/>
          </w:tcPr>
          <w:p w:rsidR="00FE6A62" w:rsidRPr="00587A19" w:rsidRDefault="00FE6A62" w:rsidP="00587A19">
            <w:pPr>
              <w:spacing w:before="0"/>
              <w:rPr>
                <w:rFonts w:ascii="Arial Narrow" w:hAnsi="Arial Narrow" w:cs="Calibri"/>
                <w:b/>
                <w:bCs/>
                <w:color w:val="000000"/>
              </w:rPr>
            </w:pPr>
            <w:r w:rsidRPr="00587A19">
              <w:rPr>
                <w:rFonts w:ascii="Arial Narrow" w:hAnsi="Arial Narrow" w:cs="Calibri"/>
                <w:b/>
                <w:bCs/>
                <w:color w:val="000000"/>
              </w:rPr>
              <w:t>Şube Başına 30’dan Fazla Öğrencisi Olan Şube Sayısı:</w:t>
            </w:r>
          </w:p>
        </w:tc>
        <w:tc>
          <w:tcPr>
            <w:tcW w:w="709"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0</w:t>
            </w:r>
          </w:p>
        </w:tc>
      </w:tr>
      <w:tr w:rsidR="00FE6A62" w:rsidRPr="00587A19" w:rsidTr="00587A19">
        <w:trPr>
          <w:trHeight w:val="20"/>
        </w:trPr>
        <w:tc>
          <w:tcPr>
            <w:tcW w:w="1752" w:type="pct"/>
            <w:gridSpan w:val="3"/>
            <w:shd w:val="clear" w:color="auto" w:fill="auto"/>
            <w:noWrap/>
            <w:vAlign w:val="center"/>
          </w:tcPr>
          <w:p w:rsidR="00FE6A62" w:rsidRPr="00587A19" w:rsidRDefault="00FE6A62" w:rsidP="00587A19">
            <w:pPr>
              <w:spacing w:before="0"/>
              <w:rPr>
                <w:rFonts w:ascii="Arial Narrow" w:hAnsi="Arial Narrow"/>
                <w:b/>
              </w:rPr>
            </w:pPr>
            <w:r w:rsidRPr="00587A19">
              <w:rPr>
                <w:rFonts w:ascii="Arial Narrow" w:hAnsi="Arial Narrow"/>
                <w:b/>
              </w:rPr>
              <w:t>Öğrenci Başına Düşen Toplam Gider Miktarı:</w:t>
            </w:r>
          </w:p>
        </w:tc>
        <w:tc>
          <w:tcPr>
            <w:tcW w:w="695"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2.203,14 TL</w:t>
            </w:r>
          </w:p>
        </w:tc>
        <w:tc>
          <w:tcPr>
            <w:tcW w:w="1844" w:type="pct"/>
            <w:gridSpan w:val="3"/>
            <w:shd w:val="clear" w:color="auto" w:fill="auto"/>
            <w:noWrap/>
            <w:vAlign w:val="center"/>
          </w:tcPr>
          <w:p w:rsidR="00FE6A62" w:rsidRPr="00587A19" w:rsidRDefault="00FE6A62" w:rsidP="00587A19">
            <w:pPr>
              <w:spacing w:before="0"/>
              <w:rPr>
                <w:rFonts w:ascii="Arial Narrow" w:hAnsi="Arial Narrow" w:cs="Calibri"/>
                <w:b/>
                <w:bCs/>
                <w:color w:val="000000"/>
              </w:rPr>
            </w:pPr>
            <w:r w:rsidRPr="00587A19">
              <w:rPr>
                <w:rFonts w:ascii="Arial Narrow" w:hAnsi="Arial Narrow" w:cs="Calibri"/>
                <w:b/>
                <w:bCs/>
                <w:color w:val="000000"/>
              </w:rPr>
              <w:t>Öğretmenlerin Kurumdaki Ortalama Görev Süresi</w:t>
            </w:r>
          </w:p>
        </w:tc>
        <w:tc>
          <w:tcPr>
            <w:tcW w:w="709" w:type="pct"/>
            <w:shd w:val="clear" w:color="auto" w:fill="auto"/>
            <w:vAlign w:val="center"/>
          </w:tcPr>
          <w:p w:rsidR="00FE6A62" w:rsidRPr="00587A19" w:rsidRDefault="00FE6A62" w:rsidP="00587A19">
            <w:pPr>
              <w:spacing w:before="0"/>
              <w:rPr>
                <w:rFonts w:ascii="Arial Narrow" w:hAnsi="Arial Narrow"/>
              </w:rPr>
            </w:pPr>
            <w:r w:rsidRPr="00587A19">
              <w:rPr>
                <w:rFonts w:ascii="Arial Narrow" w:hAnsi="Arial Narrow"/>
              </w:rPr>
              <w:t xml:space="preserve"> 5 Yıl</w:t>
            </w:r>
          </w:p>
        </w:tc>
      </w:tr>
    </w:tbl>
    <w:p w:rsidR="00FE6A62" w:rsidRDefault="00FE6A62" w:rsidP="00FE6A62">
      <w:pPr>
        <w:pStyle w:val="Balk3"/>
      </w:pPr>
      <w:bookmarkStart w:id="28" w:name="_Toc10214578"/>
      <w:r>
        <w:t>Çalışan Bilgileri</w:t>
      </w:r>
      <w:bookmarkEnd w:id="28"/>
    </w:p>
    <w:p w:rsidR="00FE6A62" w:rsidRDefault="00FE6A62" w:rsidP="00FE6A62">
      <w:r>
        <w:t>Okulumuzun çalışanlarına ilişkin bilgiler altta yer alan tabloda belirtilmiştir.</w:t>
      </w:r>
    </w:p>
    <w:p w:rsidR="00FE6A62" w:rsidRPr="00956A65" w:rsidRDefault="00FE6A62" w:rsidP="00FE6A62">
      <w:pPr>
        <w:pStyle w:val="ResimYazs"/>
      </w:pPr>
      <w:bookmarkStart w:id="29" w:name="_Toc9850384"/>
      <w:bookmarkStart w:id="30" w:name="_Toc10214533"/>
      <w:r>
        <w:t xml:space="preserve">Tablo </w:t>
      </w:r>
      <w:fldSimple w:instr=" SEQ Tablo \* ARABIC ">
        <w:r w:rsidR="004F5EAD">
          <w:rPr>
            <w:noProof/>
          </w:rPr>
          <w:t>3</w:t>
        </w:r>
      </w:fldSimple>
      <w:r>
        <w:t xml:space="preserve">: </w:t>
      </w:r>
      <w:r w:rsidRPr="00956A65">
        <w:t>Çalışan Bilgileri Tablosu</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1581"/>
        <w:gridCol w:w="1581"/>
        <w:gridCol w:w="1507"/>
      </w:tblGrid>
      <w:tr w:rsidR="00FE6A62" w:rsidRPr="00C0465B" w:rsidTr="00FE6A62">
        <w:tc>
          <w:tcPr>
            <w:tcW w:w="4478" w:type="dxa"/>
            <w:shd w:val="clear" w:color="auto" w:fill="F2F2F2" w:themeFill="background1" w:themeFillShade="F2"/>
          </w:tcPr>
          <w:p w:rsidR="00FE6A62" w:rsidRPr="00C0465B" w:rsidRDefault="00FE6A62" w:rsidP="00FE6A62">
            <w:pPr>
              <w:spacing w:line="240" w:lineRule="auto"/>
              <w:rPr>
                <w:b/>
              </w:rPr>
            </w:pPr>
            <w:r w:rsidRPr="00C0465B">
              <w:rPr>
                <w:b/>
              </w:rPr>
              <w:t>Unvan</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Erkek</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Kadın</w:t>
            </w:r>
          </w:p>
        </w:tc>
        <w:tc>
          <w:tcPr>
            <w:tcW w:w="1507"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Toplam</w:t>
            </w:r>
          </w:p>
        </w:tc>
      </w:tr>
      <w:tr w:rsidR="00FE6A62" w:rsidRPr="00C0465B" w:rsidTr="00FE6A62">
        <w:tc>
          <w:tcPr>
            <w:tcW w:w="4478" w:type="dxa"/>
            <w:shd w:val="clear" w:color="auto" w:fill="auto"/>
          </w:tcPr>
          <w:p w:rsidR="00FE6A62" w:rsidRPr="00C0465B" w:rsidRDefault="00FE6A62" w:rsidP="00FE6A62">
            <w:pPr>
              <w:spacing w:line="240" w:lineRule="auto"/>
            </w:pPr>
            <w:r w:rsidRPr="00C0465B">
              <w:t>Okul Müdürü ve Müdür Yardımcısı (Kadrolu)</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0</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2</w:t>
            </w:r>
          </w:p>
        </w:tc>
        <w:tc>
          <w:tcPr>
            <w:tcW w:w="1507" w:type="dxa"/>
            <w:shd w:val="clear" w:color="auto" w:fill="auto"/>
            <w:vAlign w:val="center"/>
          </w:tcPr>
          <w:p w:rsidR="00FE6A62" w:rsidRPr="00C0465B" w:rsidRDefault="00FE6A62" w:rsidP="00FE6A62">
            <w:pPr>
              <w:spacing w:line="240" w:lineRule="auto"/>
              <w:jc w:val="center"/>
              <w:rPr>
                <w:b/>
              </w:rPr>
            </w:pPr>
            <w:r w:rsidRPr="00C0465B">
              <w:rPr>
                <w:b/>
              </w:rPr>
              <w:t>2</w:t>
            </w:r>
          </w:p>
        </w:tc>
      </w:tr>
      <w:tr w:rsidR="00FE6A62" w:rsidRPr="00C0465B" w:rsidTr="00FE6A62">
        <w:tc>
          <w:tcPr>
            <w:tcW w:w="4478" w:type="dxa"/>
            <w:shd w:val="clear" w:color="auto" w:fill="F2F2F2" w:themeFill="background1" w:themeFillShade="F2"/>
          </w:tcPr>
          <w:p w:rsidR="00FE6A62" w:rsidRPr="00C0465B" w:rsidRDefault="00FE6A62" w:rsidP="00FE6A62">
            <w:pPr>
              <w:spacing w:line="240" w:lineRule="auto"/>
            </w:pPr>
            <w:r w:rsidRPr="00C0465B">
              <w:t>Sınıf Öğretmeni (Kadrolu)</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0</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7</w:t>
            </w:r>
          </w:p>
        </w:tc>
        <w:tc>
          <w:tcPr>
            <w:tcW w:w="1507"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7</w:t>
            </w:r>
          </w:p>
        </w:tc>
      </w:tr>
      <w:tr w:rsidR="00186C45" w:rsidRPr="00C0465B" w:rsidTr="00FE6A62">
        <w:tc>
          <w:tcPr>
            <w:tcW w:w="4478" w:type="dxa"/>
            <w:shd w:val="clear" w:color="auto" w:fill="F2F2F2" w:themeFill="background1" w:themeFillShade="F2"/>
          </w:tcPr>
          <w:p w:rsidR="00186C45" w:rsidRPr="00C0465B" w:rsidRDefault="00186C45" w:rsidP="00FE6A62">
            <w:pPr>
              <w:spacing w:line="240" w:lineRule="auto"/>
            </w:pPr>
            <w:r>
              <w:t>Rehber Öğretmen</w:t>
            </w:r>
          </w:p>
        </w:tc>
        <w:tc>
          <w:tcPr>
            <w:tcW w:w="1581" w:type="dxa"/>
            <w:shd w:val="clear" w:color="auto" w:fill="F2F2F2" w:themeFill="background1" w:themeFillShade="F2"/>
            <w:vAlign w:val="center"/>
          </w:tcPr>
          <w:p w:rsidR="00186C45" w:rsidRPr="00C0465B" w:rsidRDefault="00186C45" w:rsidP="00FE6A62">
            <w:pPr>
              <w:spacing w:line="240" w:lineRule="auto"/>
              <w:jc w:val="center"/>
              <w:rPr>
                <w:b/>
              </w:rPr>
            </w:pPr>
            <w:r>
              <w:rPr>
                <w:b/>
              </w:rPr>
              <w:t>0</w:t>
            </w:r>
          </w:p>
        </w:tc>
        <w:tc>
          <w:tcPr>
            <w:tcW w:w="1581" w:type="dxa"/>
            <w:shd w:val="clear" w:color="auto" w:fill="F2F2F2" w:themeFill="background1" w:themeFillShade="F2"/>
            <w:vAlign w:val="center"/>
          </w:tcPr>
          <w:p w:rsidR="00186C45" w:rsidRPr="00C0465B" w:rsidRDefault="00186C45" w:rsidP="00FE6A62">
            <w:pPr>
              <w:spacing w:line="240" w:lineRule="auto"/>
              <w:jc w:val="center"/>
              <w:rPr>
                <w:b/>
              </w:rPr>
            </w:pPr>
            <w:r>
              <w:rPr>
                <w:b/>
              </w:rPr>
              <w:t>1</w:t>
            </w:r>
          </w:p>
        </w:tc>
        <w:tc>
          <w:tcPr>
            <w:tcW w:w="1507" w:type="dxa"/>
            <w:shd w:val="clear" w:color="auto" w:fill="F2F2F2" w:themeFill="background1" w:themeFillShade="F2"/>
            <w:vAlign w:val="center"/>
          </w:tcPr>
          <w:p w:rsidR="00186C45" w:rsidRPr="00C0465B" w:rsidRDefault="00186C45" w:rsidP="00FE6A62">
            <w:pPr>
              <w:spacing w:line="240" w:lineRule="auto"/>
              <w:jc w:val="center"/>
              <w:rPr>
                <w:b/>
              </w:rPr>
            </w:pPr>
            <w:r>
              <w:rPr>
                <w:b/>
              </w:rPr>
              <w:t>1</w:t>
            </w:r>
          </w:p>
        </w:tc>
      </w:tr>
      <w:tr w:rsidR="00FE6A62" w:rsidRPr="00C0465B" w:rsidTr="00FE6A62">
        <w:tc>
          <w:tcPr>
            <w:tcW w:w="4478" w:type="dxa"/>
            <w:shd w:val="clear" w:color="auto" w:fill="auto"/>
          </w:tcPr>
          <w:p w:rsidR="00FE6A62" w:rsidRPr="00C0465B" w:rsidRDefault="00FE6A62" w:rsidP="00FE6A62">
            <w:pPr>
              <w:spacing w:line="240" w:lineRule="auto"/>
            </w:pPr>
            <w:r w:rsidRPr="00C0465B">
              <w:t>Kulüp Öğretmen</w:t>
            </w:r>
            <w:r>
              <w:t>i  (SG</w:t>
            </w:r>
            <w:r w:rsidRPr="00C0465B">
              <w:t>K)</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1</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6</w:t>
            </w:r>
          </w:p>
        </w:tc>
        <w:tc>
          <w:tcPr>
            <w:tcW w:w="1507" w:type="dxa"/>
            <w:shd w:val="clear" w:color="auto" w:fill="auto"/>
            <w:vAlign w:val="center"/>
          </w:tcPr>
          <w:p w:rsidR="00FE6A62" w:rsidRPr="00C0465B" w:rsidRDefault="00FE6A62" w:rsidP="00FE6A62">
            <w:pPr>
              <w:spacing w:line="240" w:lineRule="auto"/>
              <w:jc w:val="center"/>
              <w:rPr>
                <w:b/>
              </w:rPr>
            </w:pPr>
            <w:r w:rsidRPr="00C0465B">
              <w:rPr>
                <w:b/>
              </w:rPr>
              <w:t>7</w:t>
            </w:r>
          </w:p>
        </w:tc>
      </w:tr>
      <w:tr w:rsidR="00FE6A62" w:rsidRPr="00C0465B" w:rsidTr="00FE6A62">
        <w:tc>
          <w:tcPr>
            <w:tcW w:w="4478" w:type="dxa"/>
            <w:shd w:val="clear" w:color="auto" w:fill="F2F2F2" w:themeFill="background1" w:themeFillShade="F2"/>
          </w:tcPr>
          <w:p w:rsidR="00FE6A62" w:rsidRPr="00C0465B" w:rsidRDefault="00FE6A62" w:rsidP="00FE6A62">
            <w:pPr>
              <w:spacing w:line="240" w:lineRule="auto"/>
            </w:pPr>
            <w:r w:rsidRPr="00C0465B">
              <w:t>İdari Personel (Kadrolu)</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0</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1</w:t>
            </w:r>
          </w:p>
        </w:tc>
        <w:tc>
          <w:tcPr>
            <w:tcW w:w="1507"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1</w:t>
            </w:r>
          </w:p>
        </w:tc>
      </w:tr>
      <w:tr w:rsidR="00FE6A62" w:rsidRPr="00C0465B" w:rsidTr="00FE6A62">
        <w:tc>
          <w:tcPr>
            <w:tcW w:w="4478" w:type="dxa"/>
            <w:shd w:val="clear" w:color="auto" w:fill="auto"/>
          </w:tcPr>
          <w:p w:rsidR="00FE6A62" w:rsidRPr="00C0465B" w:rsidRDefault="00FE6A62" w:rsidP="00FE6A62">
            <w:pPr>
              <w:spacing w:line="240" w:lineRule="auto"/>
            </w:pPr>
            <w:r w:rsidRPr="00C0465B">
              <w:t>Hizmetli (Kadrolu)</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0</w:t>
            </w:r>
          </w:p>
        </w:tc>
        <w:tc>
          <w:tcPr>
            <w:tcW w:w="1581" w:type="dxa"/>
            <w:shd w:val="clear" w:color="auto" w:fill="auto"/>
            <w:vAlign w:val="center"/>
          </w:tcPr>
          <w:p w:rsidR="00FE6A62" w:rsidRPr="00C0465B" w:rsidRDefault="00186C45" w:rsidP="00FE6A62">
            <w:pPr>
              <w:spacing w:line="240" w:lineRule="auto"/>
              <w:jc w:val="center"/>
              <w:rPr>
                <w:b/>
              </w:rPr>
            </w:pPr>
            <w:r>
              <w:rPr>
                <w:b/>
              </w:rPr>
              <w:t>0</w:t>
            </w:r>
          </w:p>
        </w:tc>
        <w:tc>
          <w:tcPr>
            <w:tcW w:w="1507" w:type="dxa"/>
            <w:shd w:val="clear" w:color="auto" w:fill="auto"/>
            <w:vAlign w:val="center"/>
          </w:tcPr>
          <w:p w:rsidR="00FE6A62" w:rsidRPr="00C0465B" w:rsidRDefault="00186C45" w:rsidP="00FE6A62">
            <w:pPr>
              <w:spacing w:line="240" w:lineRule="auto"/>
              <w:jc w:val="center"/>
              <w:rPr>
                <w:b/>
              </w:rPr>
            </w:pPr>
            <w:r>
              <w:rPr>
                <w:b/>
              </w:rPr>
              <w:t>0</w:t>
            </w:r>
          </w:p>
        </w:tc>
      </w:tr>
      <w:tr w:rsidR="00FE6A62" w:rsidRPr="00C0465B" w:rsidTr="00FE6A62">
        <w:tc>
          <w:tcPr>
            <w:tcW w:w="4478" w:type="dxa"/>
            <w:shd w:val="clear" w:color="auto" w:fill="F2F2F2" w:themeFill="background1" w:themeFillShade="F2"/>
          </w:tcPr>
          <w:p w:rsidR="00FE6A62" w:rsidRPr="00C0465B" w:rsidRDefault="00FE6A62" w:rsidP="00FE6A62">
            <w:pPr>
              <w:spacing w:line="240" w:lineRule="auto"/>
            </w:pPr>
            <w:r w:rsidRPr="00C0465B">
              <w:t>Yardımcı Personel  (TYP)</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0</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5</w:t>
            </w:r>
          </w:p>
        </w:tc>
        <w:tc>
          <w:tcPr>
            <w:tcW w:w="1507"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5</w:t>
            </w:r>
          </w:p>
        </w:tc>
      </w:tr>
      <w:tr w:rsidR="00FE6A62" w:rsidRPr="00C0465B" w:rsidTr="00FE6A62">
        <w:tc>
          <w:tcPr>
            <w:tcW w:w="4478" w:type="dxa"/>
            <w:shd w:val="clear" w:color="auto" w:fill="auto"/>
          </w:tcPr>
          <w:p w:rsidR="00FE6A62" w:rsidRPr="00C0465B" w:rsidRDefault="00FE6A62" w:rsidP="00FE6A62">
            <w:pPr>
              <w:spacing w:line="240" w:lineRule="auto"/>
            </w:pPr>
            <w:r>
              <w:t>Okul Aile Birliği (SG</w:t>
            </w:r>
            <w:r w:rsidRPr="00C0465B">
              <w:t>K)</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1</w:t>
            </w:r>
          </w:p>
        </w:tc>
        <w:tc>
          <w:tcPr>
            <w:tcW w:w="1581" w:type="dxa"/>
            <w:shd w:val="clear" w:color="auto" w:fill="auto"/>
            <w:vAlign w:val="center"/>
          </w:tcPr>
          <w:p w:rsidR="00FE6A62" w:rsidRPr="00C0465B" w:rsidRDefault="00FE6A62" w:rsidP="00FE6A62">
            <w:pPr>
              <w:spacing w:line="240" w:lineRule="auto"/>
              <w:jc w:val="center"/>
              <w:rPr>
                <w:b/>
              </w:rPr>
            </w:pPr>
            <w:r w:rsidRPr="00C0465B">
              <w:rPr>
                <w:b/>
              </w:rPr>
              <w:t>3</w:t>
            </w:r>
          </w:p>
        </w:tc>
        <w:tc>
          <w:tcPr>
            <w:tcW w:w="1507" w:type="dxa"/>
            <w:shd w:val="clear" w:color="auto" w:fill="auto"/>
            <w:vAlign w:val="center"/>
          </w:tcPr>
          <w:p w:rsidR="00FE6A62" w:rsidRPr="00C0465B" w:rsidRDefault="00FE6A62" w:rsidP="00FE6A62">
            <w:pPr>
              <w:spacing w:line="240" w:lineRule="auto"/>
              <w:jc w:val="center"/>
              <w:rPr>
                <w:b/>
              </w:rPr>
            </w:pPr>
            <w:r w:rsidRPr="00C0465B">
              <w:rPr>
                <w:b/>
              </w:rPr>
              <w:t>4</w:t>
            </w:r>
          </w:p>
        </w:tc>
      </w:tr>
      <w:tr w:rsidR="00FE6A62" w:rsidRPr="00C0465B" w:rsidTr="00FE6A62">
        <w:tc>
          <w:tcPr>
            <w:tcW w:w="4478" w:type="dxa"/>
            <w:shd w:val="clear" w:color="auto" w:fill="F2F2F2" w:themeFill="background1" w:themeFillShade="F2"/>
          </w:tcPr>
          <w:p w:rsidR="00FE6A62" w:rsidRPr="00C0465B" w:rsidRDefault="00FE6A62" w:rsidP="00FE6A62">
            <w:pPr>
              <w:spacing w:line="240" w:lineRule="auto"/>
              <w:rPr>
                <w:b/>
              </w:rPr>
            </w:pPr>
            <w:r w:rsidRPr="00C0465B">
              <w:rPr>
                <w:b/>
              </w:rPr>
              <w:t>Toplam Çalışan Sayıları</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2</w:t>
            </w:r>
          </w:p>
        </w:tc>
        <w:tc>
          <w:tcPr>
            <w:tcW w:w="1581"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25</w:t>
            </w:r>
          </w:p>
        </w:tc>
        <w:tc>
          <w:tcPr>
            <w:tcW w:w="1507" w:type="dxa"/>
            <w:shd w:val="clear" w:color="auto" w:fill="F2F2F2" w:themeFill="background1" w:themeFillShade="F2"/>
            <w:vAlign w:val="center"/>
          </w:tcPr>
          <w:p w:rsidR="00FE6A62" w:rsidRPr="00C0465B" w:rsidRDefault="00FE6A62" w:rsidP="00FE6A62">
            <w:pPr>
              <w:spacing w:line="240" w:lineRule="auto"/>
              <w:jc w:val="center"/>
              <w:rPr>
                <w:b/>
              </w:rPr>
            </w:pPr>
            <w:r w:rsidRPr="00C0465B">
              <w:rPr>
                <w:b/>
              </w:rPr>
              <w:t>27</w:t>
            </w:r>
          </w:p>
        </w:tc>
      </w:tr>
    </w:tbl>
    <w:p w:rsidR="00FE6A62" w:rsidRPr="00FF5561" w:rsidRDefault="00FE6A62" w:rsidP="00FE6A62">
      <w:pPr>
        <w:rPr>
          <w:b/>
        </w:rPr>
      </w:pPr>
    </w:p>
    <w:p w:rsidR="00FE6A62" w:rsidRDefault="00FE6A62" w:rsidP="00FE6A62">
      <w:pPr>
        <w:pStyle w:val="Balk3"/>
      </w:pPr>
      <w:bookmarkStart w:id="31" w:name="_Toc10214579"/>
      <w:r>
        <w:t>Yıldız ve Adnan Konyalı Anaokulu Bina ve Alanları</w:t>
      </w:r>
      <w:bookmarkEnd w:id="31"/>
    </w:p>
    <w:p w:rsidR="00FE6A62" w:rsidRDefault="00FE6A62" w:rsidP="00FE6A62">
      <w:pPr>
        <w:rPr>
          <w:rFonts w:cs="Calibri"/>
          <w:b/>
          <w:szCs w:val="24"/>
        </w:rPr>
      </w:pPr>
      <w:r w:rsidRPr="00E67FCA">
        <w:t>Okulumuzun binası ile açık ve kapalı alanlarına ilişkin temel bilgiler altta yer almaktadır.</w:t>
      </w:r>
    </w:p>
    <w:p w:rsidR="00FE6A62" w:rsidRPr="00956A65" w:rsidRDefault="00FE6A62" w:rsidP="00FE6A62">
      <w:pPr>
        <w:pStyle w:val="ResimYazs"/>
        <w:rPr>
          <w:rFonts w:cs="Calibri"/>
          <w:szCs w:val="24"/>
        </w:rPr>
      </w:pPr>
      <w:bookmarkStart w:id="32" w:name="_Toc9850385"/>
      <w:bookmarkStart w:id="33" w:name="_Toc10214534"/>
      <w:r w:rsidRPr="00956A65">
        <w:t xml:space="preserve">Tablo </w:t>
      </w:r>
      <w:fldSimple w:instr=" SEQ Tablo \* ARABIC ">
        <w:r w:rsidR="004F5EAD">
          <w:rPr>
            <w:noProof/>
          </w:rPr>
          <w:t>4</w:t>
        </w:r>
      </w:fldSimple>
      <w:r w:rsidRPr="00956A65">
        <w:t>:</w:t>
      </w:r>
      <w:r>
        <w:t xml:space="preserve"> Yıldız ve Adnan Konyalı Anaokulu </w:t>
      </w:r>
      <w:r w:rsidRPr="00956A65">
        <w:rPr>
          <w:rFonts w:cs="Calibri"/>
          <w:szCs w:val="24"/>
        </w:rPr>
        <w:t>Okul Yerleşkesine İlişkin Bilgiler</w:t>
      </w:r>
      <w:bookmarkEnd w:id="32"/>
      <w:bookmarkEnd w:id="33"/>
    </w:p>
    <w:tbl>
      <w:tblP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1277"/>
        <w:gridCol w:w="2411"/>
        <w:gridCol w:w="841"/>
        <w:gridCol w:w="718"/>
      </w:tblGrid>
      <w:tr w:rsidR="00FE6A62" w:rsidRPr="002E1C5E" w:rsidTr="00FE6A62">
        <w:tc>
          <w:tcPr>
            <w:tcW w:w="2733" w:type="pct"/>
            <w:gridSpan w:val="2"/>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bCs/>
                <w:color w:val="000000"/>
              </w:rPr>
              <w:t>Okul Bölümleri</w:t>
            </w:r>
          </w:p>
        </w:tc>
        <w:tc>
          <w:tcPr>
            <w:tcW w:w="1377"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Özel Alanlar</w:t>
            </w:r>
          </w:p>
        </w:tc>
        <w:tc>
          <w:tcPr>
            <w:tcW w:w="48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Var</w:t>
            </w:r>
          </w:p>
        </w:tc>
        <w:tc>
          <w:tcPr>
            <w:tcW w:w="41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auto"/>
          </w:tcPr>
          <w:p w:rsidR="00FE6A62" w:rsidRPr="002E1C5E" w:rsidRDefault="00FE6A62" w:rsidP="00FE6A62">
            <w:pPr>
              <w:tabs>
                <w:tab w:val="left" w:pos="426"/>
              </w:tabs>
              <w:rPr>
                <w:rFonts w:cs="Calibri"/>
              </w:rPr>
            </w:pPr>
            <w:r w:rsidRPr="002E1C5E">
              <w:rPr>
                <w:rFonts w:cs="Calibri"/>
                <w:bCs/>
                <w:color w:val="000000"/>
              </w:rPr>
              <w:t>Okul Kat Sayısı</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1</w:t>
            </w:r>
          </w:p>
        </w:tc>
        <w:tc>
          <w:tcPr>
            <w:tcW w:w="1377" w:type="pct"/>
            <w:shd w:val="clear" w:color="auto" w:fill="auto"/>
          </w:tcPr>
          <w:p w:rsidR="00FE6A62" w:rsidRPr="002E1C5E" w:rsidRDefault="00FE6A62" w:rsidP="00FE6A62">
            <w:pPr>
              <w:tabs>
                <w:tab w:val="left" w:pos="426"/>
              </w:tabs>
              <w:rPr>
                <w:rFonts w:cs="Calibri"/>
              </w:rPr>
            </w:pPr>
            <w:r w:rsidRPr="002E1C5E">
              <w:rPr>
                <w:rFonts w:cs="Calibri"/>
              </w:rPr>
              <w:t>Çok Amaçlı Salon</w:t>
            </w: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Derslik Sayısı</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5</w:t>
            </w:r>
          </w:p>
        </w:tc>
        <w:tc>
          <w:tcPr>
            <w:tcW w:w="1377"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Çok Amaçlı Saha</w:t>
            </w: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auto"/>
          </w:tcPr>
          <w:p w:rsidR="00FE6A62" w:rsidRPr="002E1C5E" w:rsidRDefault="00FE6A62" w:rsidP="00FE6A62">
            <w:pPr>
              <w:tabs>
                <w:tab w:val="left" w:pos="426"/>
              </w:tabs>
              <w:rPr>
                <w:rFonts w:cs="Calibri"/>
              </w:rPr>
            </w:pPr>
            <w:r w:rsidRPr="002E1C5E">
              <w:rPr>
                <w:rFonts w:cs="Calibri"/>
                <w:bCs/>
                <w:color w:val="000000"/>
              </w:rPr>
              <w:t>Derslik Alanları (m2)</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262 m2</w:t>
            </w:r>
          </w:p>
        </w:tc>
        <w:tc>
          <w:tcPr>
            <w:tcW w:w="1377" w:type="pct"/>
            <w:shd w:val="clear" w:color="auto" w:fill="auto"/>
          </w:tcPr>
          <w:p w:rsidR="00FE6A62" w:rsidRPr="002E1C5E" w:rsidRDefault="00FE6A62" w:rsidP="00FE6A62">
            <w:pPr>
              <w:tabs>
                <w:tab w:val="left" w:pos="426"/>
              </w:tabs>
              <w:rPr>
                <w:rFonts w:cs="Calibri"/>
              </w:rPr>
            </w:pPr>
            <w:r w:rsidRPr="002E1C5E">
              <w:rPr>
                <w:rFonts w:cs="Calibri"/>
                <w:bCs/>
                <w:color w:val="000000"/>
              </w:rPr>
              <w:t>Kütüphane</w:t>
            </w: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Kullanılan Derslik Sayısı</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5</w:t>
            </w:r>
          </w:p>
        </w:tc>
        <w:tc>
          <w:tcPr>
            <w:tcW w:w="1377"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 xml:space="preserve">Fen </w:t>
            </w:r>
            <w:proofErr w:type="spellStart"/>
            <w:r w:rsidRPr="002E1C5E">
              <w:rPr>
                <w:rFonts w:cs="Calibri"/>
                <w:bCs/>
                <w:color w:val="000000"/>
              </w:rPr>
              <w:t>Laboratuvarı</w:t>
            </w:r>
            <w:proofErr w:type="spellEnd"/>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auto"/>
          </w:tcPr>
          <w:p w:rsidR="00FE6A62" w:rsidRPr="002E1C5E" w:rsidRDefault="00FE6A62" w:rsidP="00FE6A62">
            <w:pPr>
              <w:tabs>
                <w:tab w:val="left" w:pos="426"/>
              </w:tabs>
              <w:rPr>
                <w:rFonts w:cs="Calibri"/>
              </w:rPr>
            </w:pPr>
            <w:r w:rsidRPr="002E1C5E">
              <w:rPr>
                <w:rFonts w:cs="Calibri"/>
                <w:bCs/>
                <w:color w:val="000000"/>
              </w:rPr>
              <w:t>Şube Sayısı</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7</w:t>
            </w:r>
          </w:p>
        </w:tc>
        <w:tc>
          <w:tcPr>
            <w:tcW w:w="1377" w:type="pct"/>
            <w:shd w:val="clear" w:color="auto" w:fill="auto"/>
          </w:tcPr>
          <w:p w:rsidR="00FE6A62" w:rsidRPr="002E1C5E" w:rsidRDefault="00FE6A62" w:rsidP="00FE6A62">
            <w:pPr>
              <w:tabs>
                <w:tab w:val="left" w:pos="426"/>
              </w:tabs>
              <w:rPr>
                <w:rFonts w:cs="Calibri"/>
              </w:rPr>
            </w:pPr>
            <w:r w:rsidRPr="002E1C5E">
              <w:rPr>
                <w:rFonts w:cs="Calibri"/>
                <w:bCs/>
                <w:color w:val="000000"/>
              </w:rPr>
              <w:t xml:space="preserve">Bilgisayar </w:t>
            </w:r>
            <w:proofErr w:type="spellStart"/>
            <w:r w:rsidRPr="002E1C5E">
              <w:rPr>
                <w:rFonts w:cs="Calibri"/>
                <w:bCs/>
                <w:color w:val="000000"/>
              </w:rPr>
              <w:t>Laboratuvarı</w:t>
            </w:r>
            <w:proofErr w:type="spellEnd"/>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İdari Odaların Alanı (m2)</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24 m2</w:t>
            </w:r>
          </w:p>
        </w:tc>
        <w:tc>
          <w:tcPr>
            <w:tcW w:w="1377"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bCs/>
                <w:color w:val="000000"/>
              </w:rPr>
              <w:t>İş Atölyesi</w:t>
            </w: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auto"/>
          </w:tcPr>
          <w:p w:rsidR="00FE6A62" w:rsidRPr="002E1C5E" w:rsidRDefault="00FE6A62" w:rsidP="00FE6A62">
            <w:pPr>
              <w:tabs>
                <w:tab w:val="left" w:pos="426"/>
              </w:tabs>
              <w:rPr>
                <w:rFonts w:cs="Calibri"/>
                <w:bCs/>
                <w:color w:val="000000"/>
              </w:rPr>
            </w:pPr>
            <w:r w:rsidRPr="002E1C5E">
              <w:rPr>
                <w:rFonts w:cs="Calibri"/>
                <w:bCs/>
                <w:color w:val="000000"/>
              </w:rPr>
              <w:t>Öğretmenler Odası (m2)</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0</w:t>
            </w:r>
          </w:p>
        </w:tc>
        <w:tc>
          <w:tcPr>
            <w:tcW w:w="1377" w:type="pct"/>
            <w:shd w:val="clear" w:color="auto" w:fill="auto"/>
          </w:tcPr>
          <w:p w:rsidR="00FE6A62" w:rsidRPr="002E1C5E" w:rsidRDefault="00FE6A62" w:rsidP="00FE6A62">
            <w:pPr>
              <w:tabs>
                <w:tab w:val="left" w:pos="426"/>
              </w:tabs>
              <w:rPr>
                <w:rFonts w:cs="Calibri"/>
              </w:rPr>
            </w:pPr>
            <w:r w:rsidRPr="002E1C5E">
              <w:rPr>
                <w:rFonts w:cs="Calibri"/>
              </w:rPr>
              <w:t>Beceri Atölyesi</w:t>
            </w: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bCs/>
                <w:color w:val="000000"/>
              </w:rPr>
            </w:pPr>
            <w:r w:rsidRPr="002E1C5E">
              <w:rPr>
                <w:rFonts w:cs="Calibri"/>
                <w:bCs/>
                <w:color w:val="000000"/>
              </w:rPr>
              <w:t>Okul Oturum Alanı (m2)</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2</w:t>
            </w:r>
            <w:r>
              <w:rPr>
                <w:rFonts w:cs="Calibri"/>
                <w:b/>
              </w:rPr>
              <w:t>.</w:t>
            </w:r>
            <w:r w:rsidRPr="002E1C5E">
              <w:rPr>
                <w:rFonts w:cs="Calibri"/>
                <w:b/>
              </w:rPr>
              <w:t>425 m2</w:t>
            </w:r>
          </w:p>
        </w:tc>
        <w:tc>
          <w:tcPr>
            <w:tcW w:w="1377" w:type="pct"/>
            <w:shd w:val="clear" w:color="auto" w:fill="F2F2F2" w:themeFill="background1" w:themeFillShade="F2"/>
          </w:tcPr>
          <w:p w:rsidR="00FE6A62" w:rsidRPr="002E1C5E" w:rsidRDefault="00FE6A62" w:rsidP="00FE6A62">
            <w:pPr>
              <w:tabs>
                <w:tab w:val="left" w:pos="426"/>
              </w:tabs>
              <w:rPr>
                <w:rFonts w:cs="Calibri"/>
              </w:rPr>
            </w:pPr>
            <w:r w:rsidRPr="002E1C5E">
              <w:rPr>
                <w:rFonts w:cs="Calibri"/>
              </w:rPr>
              <w:t>Pansiyon</w:t>
            </w: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r w:rsidRPr="002E1C5E">
              <w:rPr>
                <w:rFonts w:cs="Calibri"/>
                <w:b/>
              </w:rPr>
              <w:t>Yok</w:t>
            </w:r>
          </w:p>
        </w:tc>
      </w:tr>
      <w:tr w:rsidR="00FE6A62" w:rsidRPr="002E1C5E" w:rsidTr="00FE6A62">
        <w:tc>
          <w:tcPr>
            <w:tcW w:w="2004" w:type="pct"/>
            <w:shd w:val="clear" w:color="auto" w:fill="auto"/>
          </w:tcPr>
          <w:p w:rsidR="00FE6A62" w:rsidRPr="002E1C5E" w:rsidRDefault="00FE6A62" w:rsidP="00FE6A62">
            <w:pPr>
              <w:tabs>
                <w:tab w:val="left" w:pos="426"/>
              </w:tabs>
              <w:rPr>
                <w:rFonts w:cs="Calibri"/>
                <w:bCs/>
                <w:color w:val="000000"/>
              </w:rPr>
            </w:pPr>
            <w:r w:rsidRPr="002E1C5E">
              <w:rPr>
                <w:rFonts w:cs="Calibri"/>
                <w:bCs/>
                <w:color w:val="000000"/>
              </w:rPr>
              <w:t>Okul Bahçesi (Açık Alan)(m2)</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1</w:t>
            </w:r>
            <w:r>
              <w:rPr>
                <w:rFonts w:cs="Calibri"/>
                <w:b/>
              </w:rPr>
              <w:t>.</w:t>
            </w:r>
            <w:r w:rsidRPr="002E1C5E">
              <w:rPr>
                <w:rFonts w:cs="Calibri"/>
                <w:b/>
              </w:rPr>
              <w:t>934 m2</w:t>
            </w:r>
          </w:p>
        </w:tc>
        <w:tc>
          <w:tcPr>
            <w:tcW w:w="1377" w:type="pct"/>
            <w:shd w:val="clear" w:color="auto" w:fill="auto"/>
          </w:tcPr>
          <w:p w:rsidR="00FE6A62" w:rsidRPr="002E1C5E" w:rsidRDefault="00FE6A62" w:rsidP="00FE6A62">
            <w:pPr>
              <w:tabs>
                <w:tab w:val="left" w:pos="426"/>
              </w:tabs>
              <w:rPr>
                <w:rFonts w:cs="Calibri"/>
              </w:rPr>
            </w:pP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bCs/>
                <w:color w:val="000000"/>
              </w:rPr>
            </w:pPr>
            <w:r w:rsidRPr="002E1C5E">
              <w:rPr>
                <w:rFonts w:cs="Calibri"/>
                <w:bCs/>
                <w:color w:val="000000"/>
              </w:rPr>
              <w:t>Okul Kapalı Alan (m2)</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491 m2</w:t>
            </w:r>
          </w:p>
        </w:tc>
        <w:tc>
          <w:tcPr>
            <w:tcW w:w="1377" w:type="pct"/>
            <w:shd w:val="clear" w:color="auto" w:fill="F2F2F2" w:themeFill="background1" w:themeFillShade="F2"/>
          </w:tcPr>
          <w:p w:rsidR="00FE6A62" w:rsidRPr="002E1C5E" w:rsidRDefault="00FE6A62" w:rsidP="00FE6A62">
            <w:pPr>
              <w:tabs>
                <w:tab w:val="left" w:pos="426"/>
              </w:tabs>
              <w:rPr>
                <w:rFonts w:cs="Calibri"/>
              </w:rPr>
            </w:pP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p>
        </w:tc>
      </w:tr>
      <w:tr w:rsidR="00FE6A62" w:rsidRPr="002E1C5E" w:rsidTr="00FE6A62">
        <w:tc>
          <w:tcPr>
            <w:tcW w:w="2004" w:type="pct"/>
            <w:shd w:val="clear" w:color="auto" w:fill="auto"/>
          </w:tcPr>
          <w:p w:rsidR="00FE6A62" w:rsidRPr="002E1C5E" w:rsidRDefault="00FE6A62" w:rsidP="00FE6A62">
            <w:pPr>
              <w:tabs>
                <w:tab w:val="left" w:pos="426"/>
              </w:tabs>
              <w:rPr>
                <w:rFonts w:cs="Calibri"/>
                <w:bCs/>
                <w:color w:val="000000"/>
              </w:rPr>
            </w:pPr>
            <w:r w:rsidRPr="002E1C5E">
              <w:rPr>
                <w:rFonts w:cs="Calibri"/>
                <w:bCs/>
                <w:color w:val="000000"/>
              </w:rPr>
              <w:t>Sanatsal, bilimsel ve sportif amaçlı toplam alan (m</w:t>
            </w:r>
            <w:r w:rsidRPr="002E1C5E">
              <w:rPr>
                <w:rFonts w:cs="Calibri"/>
                <w:bCs/>
                <w:color w:val="000000"/>
                <w:vertAlign w:val="superscript"/>
              </w:rPr>
              <w:t>2</w:t>
            </w:r>
            <w:r w:rsidRPr="002E1C5E">
              <w:rPr>
                <w:rFonts w:cs="Calibri"/>
                <w:bCs/>
                <w:color w:val="000000"/>
              </w:rPr>
              <w:t>)</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0</w:t>
            </w:r>
          </w:p>
        </w:tc>
        <w:tc>
          <w:tcPr>
            <w:tcW w:w="1377" w:type="pct"/>
            <w:shd w:val="clear" w:color="auto" w:fill="auto"/>
          </w:tcPr>
          <w:p w:rsidR="00FE6A62" w:rsidRPr="002E1C5E" w:rsidRDefault="00FE6A62" w:rsidP="00FE6A62">
            <w:pPr>
              <w:tabs>
                <w:tab w:val="left" w:pos="426"/>
              </w:tabs>
              <w:rPr>
                <w:rFonts w:cs="Calibri"/>
              </w:rPr>
            </w:pP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bCs/>
                <w:color w:val="000000"/>
              </w:rPr>
            </w:pPr>
            <w:r w:rsidRPr="002E1C5E">
              <w:rPr>
                <w:rFonts w:cs="Calibri"/>
                <w:bCs/>
                <w:color w:val="000000"/>
              </w:rPr>
              <w:t>Kantin (m2)</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0</w:t>
            </w:r>
          </w:p>
        </w:tc>
        <w:tc>
          <w:tcPr>
            <w:tcW w:w="1377" w:type="pct"/>
            <w:shd w:val="clear" w:color="auto" w:fill="F2F2F2" w:themeFill="background1" w:themeFillShade="F2"/>
          </w:tcPr>
          <w:p w:rsidR="00FE6A62" w:rsidRPr="002E1C5E" w:rsidRDefault="00FE6A62" w:rsidP="00FE6A62">
            <w:pPr>
              <w:tabs>
                <w:tab w:val="left" w:pos="426"/>
              </w:tabs>
              <w:rPr>
                <w:rFonts w:cs="Calibri"/>
              </w:rPr>
            </w:pP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p>
        </w:tc>
      </w:tr>
      <w:tr w:rsidR="00FE6A62" w:rsidRPr="002E1C5E" w:rsidTr="00FE6A62">
        <w:tc>
          <w:tcPr>
            <w:tcW w:w="2004" w:type="pct"/>
            <w:shd w:val="clear" w:color="auto" w:fill="auto"/>
          </w:tcPr>
          <w:p w:rsidR="00FE6A62" w:rsidRPr="002E1C5E" w:rsidRDefault="00FE6A62" w:rsidP="00FE6A62">
            <w:pPr>
              <w:tabs>
                <w:tab w:val="left" w:pos="426"/>
              </w:tabs>
              <w:rPr>
                <w:rFonts w:cs="Calibri"/>
                <w:bCs/>
                <w:color w:val="000000"/>
              </w:rPr>
            </w:pPr>
            <w:r w:rsidRPr="002E1C5E">
              <w:rPr>
                <w:rFonts w:cs="Calibri"/>
                <w:bCs/>
                <w:color w:val="000000"/>
              </w:rPr>
              <w:t>Tuvalet Sayısı</w:t>
            </w:r>
          </w:p>
        </w:tc>
        <w:tc>
          <w:tcPr>
            <w:tcW w:w="729" w:type="pct"/>
            <w:shd w:val="clear" w:color="auto" w:fill="auto"/>
          </w:tcPr>
          <w:p w:rsidR="00FE6A62" w:rsidRPr="002E1C5E" w:rsidRDefault="00FE6A62" w:rsidP="00FE6A62">
            <w:pPr>
              <w:tabs>
                <w:tab w:val="left" w:pos="426"/>
              </w:tabs>
              <w:jc w:val="center"/>
              <w:rPr>
                <w:rFonts w:cs="Calibri"/>
                <w:b/>
              </w:rPr>
            </w:pPr>
            <w:r w:rsidRPr="002E1C5E">
              <w:rPr>
                <w:rFonts w:cs="Calibri"/>
                <w:b/>
              </w:rPr>
              <w:t>7</w:t>
            </w:r>
          </w:p>
        </w:tc>
        <w:tc>
          <w:tcPr>
            <w:tcW w:w="1377" w:type="pct"/>
            <w:shd w:val="clear" w:color="auto" w:fill="auto"/>
          </w:tcPr>
          <w:p w:rsidR="00FE6A62" w:rsidRPr="002E1C5E" w:rsidRDefault="00FE6A62" w:rsidP="00FE6A62">
            <w:pPr>
              <w:tabs>
                <w:tab w:val="left" w:pos="426"/>
              </w:tabs>
              <w:rPr>
                <w:rFonts w:cs="Calibri"/>
              </w:rPr>
            </w:pPr>
          </w:p>
        </w:tc>
        <w:tc>
          <w:tcPr>
            <w:tcW w:w="480" w:type="pct"/>
            <w:shd w:val="clear" w:color="auto" w:fill="auto"/>
          </w:tcPr>
          <w:p w:rsidR="00FE6A62" w:rsidRPr="002E1C5E" w:rsidRDefault="00FE6A62" w:rsidP="00FE6A62">
            <w:pPr>
              <w:tabs>
                <w:tab w:val="left" w:pos="426"/>
              </w:tabs>
              <w:rPr>
                <w:rFonts w:cs="Calibri"/>
                <w:b/>
              </w:rPr>
            </w:pPr>
          </w:p>
        </w:tc>
        <w:tc>
          <w:tcPr>
            <w:tcW w:w="410" w:type="pct"/>
            <w:shd w:val="clear" w:color="auto" w:fill="auto"/>
          </w:tcPr>
          <w:p w:rsidR="00FE6A62" w:rsidRPr="002E1C5E" w:rsidRDefault="00FE6A62" w:rsidP="00FE6A62">
            <w:pPr>
              <w:tabs>
                <w:tab w:val="left" w:pos="426"/>
              </w:tabs>
              <w:rPr>
                <w:rFonts w:cs="Calibri"/>
                <w:b/>
              </w:rPr>
            </w:pPr>
          </w:p>
        </w:tc>
      </w:tr>
      <w:tr w:rsidR="00FE6A62" w:rsidRPr="002E1C5E" w:rsidTr="00FE6A62">
        <w:tc>
          <w:tcPr>
            <w:tcW w:w="2004" w:type="pct"/>
            <w:shd w:val="clear" w:color="auto" w:fill="F2F2F2" w:themeFill="background1" w:themeFillShade="F2"/>
          </w:tcPr>
          <w:p w:rsidR="00FE6A62" w:rsidRPr="002E1C5E" w:rsidRDefault="00FE6A62" w:rsidP="00FE6A62">
            <w:pPr>
              <w:tabs>
                <w:tab w:val="left" w:pos="426"/>
              </w:tabs>
              <w:rPr>
                <w:rFonts w:cs="Calibri"/>
                <w:b/>
                <w:bCs/>
                <w:color w:val="000000"/>
              </w:rPr>
            </w:pPr>
            <w:r w:rsidRPr="002E1C5E">
              <w:rPr>
                <w:rFonts w:cs="Calibri"/>
                <w:b/>
                <w:bCs/>
                <w:color w:val="000000"/>
              </w:rPr>
              <w:t xml:space="preserve">Mutfak </w:t>
            </w:r>
          </w:p>
        </w:tc>
        <w:tc>
          <w:tcPr>
            <w:tcW w:w="729" w:type="pct"/>
            <w:shd w:val="clear" w:color="auto" w:fill="F2F2F2" w:themeFill="background1" w:themeFillShade="F2"/>
          </w:tcPr>
          <w:p w:rsidR="00FE6A62" w:rsidRPr="002E1C5E" w:rsidRDefault="00FE6A62" w:rsidP="00FE6A62">
            <w:pPr>
              <w:tabs>
                <w:tab w:val="left" w:pos="426"/>
              </w:tabs>
              <w:jc w:val="center"/>
              <w:rPr>
                <w:rFonts w:cs="Calibri"/>
                <w:b/>
              </w:rPr>
            </w:pPr>
            <w:r w:rsidRPr="002E1C5E">
              <w:rPr>
                <w:rFonts w:cs="Calibri"/>
                <w:b/>
              </w:rPr>
              <w:t>10,55 m2</w:t>
            </w:r>
          </w:p>
        </w:tc>
        <w:tc>
          <w:tcPr>
            <w:tcW w:w="1377" w:type="pct"/>
            <w:shd w:val="clear" w:color="auto" w:fill="F2F2F2" w:themeFill="background1" w:themeFillShade="F2"/>
          </w:tcPr>
          <w:p w:rsidR="00FE6A62" w:rsidRPr="002E1C5E" w:rsidRDefault="00FE6A62" w:rsidP="00FE6A62">
            <w:pPr>
              <w:tabs>
                <w:tab w:val="left" w:pos="426"/>
              </w:tabs>
              <w:rPr>
                <w:rFonts w:cs="Calibri"/>
              </w:rPr>
            </w:pPr>
          </w:p>
        </w:tc>
        <w:tc>
          <w:tcPr>
            <w:tcW w:w="480" w:type="pct"/>
            <w:shd w:val="clear" w:color="auto" w:fill="F2F2F2" w:themeFill="background1" w:themeFillShade="F2"/>
          </w:tcPr>
          <w:p w:rsidR="00FE6A62" w:rsidRPr="002E1C5E" w:rsidRDefault="00FE6A62" w:rsidP="00FE6A62">
            <w:pPr>
              <w:tabs>
                <w:tab w:val="left" w:pos="426"/>
              </w:tabs>
              <w:rPr>
                <w:rFonts w:cs="Calibri"/>
                <w:b/>
              </w:rPr>
            </w:pPr>
          </w:p>
        </w:tc>
        <w:tc>
          <w:tcPr>
            <w:tcW w:w="410" w:type="pct"/>
            <w:shd w:val="clear" w:color="auto" w:fill="F2F2F2" w:themeFill="background1" w:themeFillShade="F2"/>
          </w:tcPr>
          <w:p w:rsidR="00FE6A62" w:rsidRPr="002E1C5E" w:rsidRDefault="00FE6A62" w:rsidP="00FE6A62">
            <w:pPr>
              <w:tabs>
                <w:tab w:val="left" w:pos="426"/>
              </w:tabs>
              <w:rPr>
                <w:rFonts w:cs="Calibri"/>
                <w:b/>
              </w:rPr>
            </w:pPr>
          </w:p>
        </w:tc>
      </w:tr>
    </w:tbl>
    <w:p w:rsidR="00FE6A62" w:rsidRPr="00A47F2F" w:rsidRDefault="00FE6A62" w:rsidP="00FE6A62">
      <w:pPr>
        <w:pStyle w:val="Balk3"/>
      </w:pPr>
      <w:bookmarkStart w:id="34" w:name="_Toc10214580"/>
      <w:r>
        <w:t>Sınıf ve Öğrenci Bilgileri</w:t>
      </w:r>
      <w:bookmarkEnd w:id="34"/>
    </w:p>
    <w:p w:rsidR="00FE6A62" w:rsidRDefault="00FE6A62" w:rsidP="00FE6A62">
      <w:pPr>
        <w:tabs>
          <w:tab w:val="left" w:pos="426"/>
        </w:tabs>
        <w:rPr>
          <w:szCs w:val="24"/>
        </w:rPr>
      </w:pPr>
      <w:r>
        <w:rPr>
          <w:szCs w:val="24"/>
        </w:rPr>
        <w:t>Okulumuzda yer alan sınıfların öğrenci sayıları Tablo 5’te verilmiştir.</w:t>
      </w:r>
    </w:p>
    <w:p w:rsidR="00FE6A62" w:rsidRDefault="00FE6A62" w:rsidP="00FE6A62">
      <w:pPr>
        <w:pStyle w:val="ResimYazs"/>
        <w:rPr>
          <w:szCs w:val="24"/>
        </w:rPr>
      </w:pPr>
      <w:bookmarkStart w:id="35" w:name="_Toc9850386"/>
      <w:bookmarkStart w:id="36" w:name="_Toc10214535"/>
      <w:r>
        <w:t xml:space="preserve">Tablo </w:t>
      </w:r>
      <w:fldSimple w:instr=" SEQ Tablo \* ARABIC ">
        <w:r w:rsidR="004F5EAD">
          <w:rPr>
            <w:noProof/>
          </w:rPr>
          <w:t>5</w:t>
        </w:r>
      </w:fldSimple>
      <w:r>
        <w:t>: Yıldız ve Adnan Konyalı Anaokulu Sınıf ve Öğrenci Dağılımı</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76"/>
        <w:gridCol w:w="1134"/>
        <w:gridCol w:w="1559"/>
      </w:tblGrid>
      <w:tr w:rsidR="00FE6A62" w:rsidRPr="00A00465" w:rsidTr="00FE6A62">
        <w:tc>
          <w:tcPr>
            <w:tcW w:w="3510" w:type="dxa"/>
            <w:shd w:val="clear" w:color="auto" w:fill="F2F2F2" w:themeFill="background1" w:themeFillShade="F2"/>
          </w:tcPr>
          <w:p w:rsidR="00FE6A62" w:rsidRPr="00A00465" w:rsidRDefault="00FE6A62" w:rsidP="00FE6A62">
            <w:pPr>
              <w:tabs>
                <w:tab w:val="left" w:pos="426"/>
              </w:tabs>
              <w:rPr>
                <w:b/>
              </w:rPr>
            </w:pPr>
            <w:r w:rsidRPr="00A00465">
              <w:rPr>
                <w:b/>
              </w:rPr>
              <w:t>SINIFI</w:t>
            </w:r>
          </w:p>
        </w:tc>
        <w:tc>
          <w:tcPr>
            <w:tcW w:w="1276" w:type="dxa"/>
            <w:shd w:val="clear" w:color="auto" w:fill="F2F2F2" w:themeFill="background1" w:themeFillShade="F2"/>
          </w:tcPr>
          <w:p w:rsidR="00FE6A62" w:rsidRPr="00A00465" w:rsidRDefault="00FE6A62" w:rsidP="00FE6A62">
            <w:pPr>
              <w:tabs>
                <w:tab w:val="left" w:pos="426"/>
              </w:tabs>
              <w:jc w:val="center"/>
              <w:rPr>
                <w:b/>
              </w:rPr>
            </w:pPr>
            <w:r w:rsidRPr="00A00465">
              <w:rPr>
                <w:b/>
              </w:rPr>
              <w:t>Kız</w:t>
            </w:r>
          </w:p>
        </w:tc>
        <w:tc>
          <w:tcPr>
            <w:tcW w:w="1134" w:type="dxa"/>
            <w:shd w:val="clear" w:color="auto" w:fill="F2F2F2" w:themeFill="background1" w:themeFillShade="F2"/>
          </w:tcPr>
          <w:p w:rsidR="00FE6A62" w:rsidRPr="00A00465" w:rsidRDefault="00FE6A62" w:rsidP="00FE6A62">
            <w:pPr>
              <w:tabs>
                <w:tab w:val="left" w:pos="426"/>
              </w:tabs>
              <w:jc w:val="center"/>
              <w:rPr>
                <w:b/>
              </w:rPr>
            </w:pPr>
            <w:r w:rsidRPr="00A00465">
              <w:rPr>
                <w:b/>
              </w:rPr>
              <w:t>Erkek</w:t>
            </w:r>
          </w:p>
        </w:tc>
        <w:tc>
          <w:tcPr>
            <w:tcW w:w="1559" w:type="dxa"/>
            <w:tcBorders>
              <w:right w:val="single" w:sz="12" w:space="0" w:color="auto"/>
            </w:tcBorders>
            <w:shd w:val="clear" w:color="auto" w:fill="F2F2F2" w:themeFill="background1" w:themeFillShade="F2"/>
          </w:tcPr>
          <w:p w:rsidR="00FE6A62" w:rsidRPr="00A00465" w:rsidRDefault="00FE6A62" w:rsidP="00FE6A62">
            <w:pPr>
              <w:tabs>
                <w:tab w:val="left" w:pos="426"/>
              </w:tabs>
              <w:jc w:val="center"/>
              <w:rPr>
                <w:b/>
              </w:rPr>
            </w:pPr>
            <w:r w:rsidRPr="00A00465">
              <w:rPr>
                <w:b/>
              </w:rPr>
              <w:t>Toplam</w:t>
            </w:r>
          </w:p>
        </w:tc>
      </w:tr>
      <w:tr w:rsidR="00FE6A62" w:rsidRPr="00A00465" w:rsidTr="00FE6A62">
        <w:tc>
          <w:tcPr>
            <w:tcW w:w="3510" w:type="dxa"/>
            <w:shd w:val="clear" w:color="auto" w:fill="auto"/>
          </w:tcPr>
          <w:p w:rsidR="00FE6A62" w:rsidRPr="00A00465" w:rsidRDefault="00FE6A62" w:rsidP="00FE6A62">
            <w:pPr>
              <w:tabs>
                <w:tab w:val="left" w:pos="426"/>
              </w:tabs>
            </w:pPr>
            <w:r w:rsidRPr="00A00465">
              <w:t>4 Yaş/A Şubesi</w:t>
            </w:r>
          </w:p>
        </w:tc>
        <w:tc>
          <w:tcPr>
            <w:tcW w:w="1276" w:type="dxa"/>
            <w:shd w:val="clear" w:color="auto" w:fill="auto"/>
          </w:tcPr>
          <w:p w:rsidR="00FE6A62" w:rsidRPr="00A00465" w:rsidRDefault="00FE6A62" w:rsidP="00FE6A62">
            <w:pPr>
              <w:tabs>
                <w:tab w:val="left" w:pos="426"/>
              </w:tabs>
              <w:jc w:val="center"/>
            </w:pPr>
            <w:r w:rsidRPr="00A00465">
              <w:t>1</w:t>
            </w:r>
            <w:r w:rsidR="00186C45">
              <w:t>3</w:t>
            </w:r>
          </w:p>
        </w:tc>
        <w:tc>
          <w:tcPr>
            <w:tcW w:w="1134" w:type="dxa"/>
            <w:shd w:val="clear" w:color="auto" w:fill="auto"/>
          </w:tcPr>
          <w:p w:rsidR="00FE6A62" w:rsidRPr="00A00465" w:rsidRDefault="00FE6A62" w:rsidP="00FE6A62">
            <w:pPr>
              <w:tabs>
                <w:tab w:val="left" w:pos="426"/>
              </w:tabs>
              <w:jc w:val="center"/>
            </w:pPr>
            <w:r w:rsidRPr="00A00465">
              <w:t>1</w:t>
            </w:r>
            <w:r w:rsidR="00186C45">
              <w:t>1</w:t>
            </w:r>
          </w:p>
        </w:tc>
        <w:tc>
          <w:tcPr>
            <w:tcW w:w="1559" w:type="dxa"/>
            <w:tcBorders>
              <w:right w:val="single" w:sz="12" w:space="0" w:color="auto"/>
            </w:tcBorders>
            <w:shd w:val="clear" w:color="auto" w:fill="auto"/>
          </w:tcPr>
          <w:p w:rsidR="00FE6A62" w:rsidRPr="00A00465" w:rsidRDefault="00FE6A62" w:rsidP="00FE6A62">
            <w:pPr>
              <w:tabs>
                <w:tab w:val="left" w:pos="426"/>
              </w:tabs>
              <w:jc w:val="center"/>
            </w:pPr>
            <w:r w:rsidRPr="00A00465">
              <w:t>24</w:t>
            </w:r>
          </w:p>
        </w:tc>
      </w:tr>
      <w:tr w:rsidR="00186C45" w:rsidRPr="00A00465" w:rsidTr="00FE6A62">
        <w:tc>
          <w:tcPr>
            <w:tcW w:w="3510" w:type="dxa"/>
            <w:shd w:val="clear" w:color="auto" w:fill="auto"/>
          </w:tcPr>
          <w:p w:rsidR="00186C45" w:rsidRPr="00A00465" w:rsidRDefault="00186C45" w:rsidP="00FE6A62">
            <w:pPr>
              <w:tabs>
                <w:tab w:val="left" w:pos="426"/>
              </w:tabs>
            </w:pPr>
            <w:r>
              <w:t>4Yaş/AA Şubesi</w:t>
            </w:r>
          </w:p>
        </w:tc>
        <w:tc>
          <w:tcPr>
            <w:tcW w:w="1276" w:type="dxa"/>
            <w:shd w:val="clear" w:color="auto" w:fill="auto"/>
          </w:tcPr>
          <w:p w:rsidR="00186C45" w:rsidRPr="00A00465" w:rsidRDefault="00186C45" w:rsidP="00FE6A62">
            <w:pPr>
              <w:tabs>
                <w:tab w:val="left" w:pos="426"/>
              </w:tabs>
              <w:jc w:val="center"/>
            </w:pPr>
            <w:r>
              <w:t>15</w:t>
            </w:r>
          </w:p>
        </w:tc>
        <w:tc>
          <w:tcPr>
            <w:tcW w:w="1134" w:type="dxa"/>
            <w:shd w:val="clear" w:color="auto" w:fill="auto"/>
          </w:tcPr>
          <w:p w:rsidR="00186C45" w:rsidRPr="00A00465" w:rsidRDefault="00186C45" w:rsidP="00FE6A62">
            <w:pPr>
              <w:tabs>
                <w:tab w:val="left" w:pos="426"/>
              </w:tabs>
              <w:jc w:val="center"/>
            </w:pPr>
            <w:r>
              <w:t>11</w:t>
            </w:r>
          </w:p>
        </w:tc>
        <w:tc>
          <w:tcPr>
            <w:tcW w:w="1559" w:type="dxa"/>
            <w:tcBorders>
              <w:right w:val="single" w:sz="12" w:space="0" w:color="auto"/>
            </w:tcBorders>
            <w:shd w:val="clear" w:color="auto" w:fill="auto"/>
          </w:tcPr>
          <w:p w:rsidR="00186C45" w:rsidRPr="00A00465" w:rsidRDefault="00186C45" w:rsidP="00FE6A62">
            <w:pPr>
              <w:tabs>
                <w:tab w:val="left" w:pos="426"/>
              </w:tabs>
              <w:jc w:val="center"/>
            </w:pPr>
            <w:r>
              <w:t>26</w:t>
            </w:r>
          </w:p>
        </w:tc>
      </w:tr>
      <w:tr w:rsidR="00FE6A62" w:rsidRPr="00A00465" w:rsidTr="00FE6A62">
        <w:tc>
          <w:tcPr>
            <w:tcW w:w="3510" w:type="dxa"/>
            <w:shd w:val="clear" w:color="auto" w:fill="F2F2F2" w:themeFill="background1" w:themeFillShade="F2"/>
          </w:tcPr>
          <w:p w:rsidR="00FE6A62" w:rsidRPr="00A00465" w:rsidRDefault="00FE6A62" w:rsidP="00FE6A62">
            <w:pPr>
              <w:tabs>
                <w:tab w:val="left" w:pos="426"/>
              </w:tabs>
            </w:pPr>
            <w:r w:rsidRPr="00A00465">
              <w:t>4Yaş/B Şubesi</w:t>
            </w:r>
          </w:p>
        </w:tc>
        <w:tc>
          <w:tcPr>
            <w:tcW w:w="1276" w:type="dxa"/>
            <w:shd w:val="clear" w:color="auto" w:fill="F2F2F2" w:themeFill="background1" w:themeFillShade="F2"/>
          </w:tcPr>
          <w:p w:rsidR="00FE6A62" w:rsidRPr="00A00465" w:rsidRDefault="00FE6A62" w:rsidP="00FE6A62">
            <w:pPr>
              <w:tabs>
                <w:tab w:val="left" w:pos="426"/>
              </w:tabs>
              <w:jc w:val="center"/>
            </w:pPr>
            <w:r w:rsidRPr="00A00465">
              <w:t>1</w:t>
            </w:r>
            <w:r w:rsidR="00186C45">
              <w:t>3</w:t>
            </w:r>
          </w:p>
        </w:tc>
        <w:tc>
          <w:tcPr>
            <w:tcW w:w="1134" w:type="dxa"/>
            <w:shd w:val="clear" w:color="auto" w:fill="F2F2F2" w:themeFill="background1" w:themeFillShade="F2"/>
          </w:tcPr>
          <w:p w:rsidR="00FE6A62" w:rsidRPr="00A00465" w:rsidRDefault="00FE6A62" w:rsidP="00FE6A62">
            <w:pPr>
              <w:tabs>
                <w:tab w:val="left" w:pos="426"/>
              </w:tabs>
              <w:jc w:val="center"/>
            </w:pPr>
            <w:r w:rsidRPr="00A00465">
              <w:t>1</w:t>
            </w:r>
            <w:r w:rsidR="00186C45">
              <w:t>1</w:t>
            </w:r>
          </w:p>
        </w:tc>
        <w:tc>
          <w:tcPr>
            <w:tcW w:w="1559" w:type="dxa"/>
            <w:tcBorders>
              <w:right w:val="single" w:sz="12" w:space="0" w:color="auto"/>
            </w:tcBorders>
            <w:shd w:val="clear" w:color="auto" w:fill="F2F2F2" w:themeFill="background1" w:themeFillShade="F2"/>
          </w:tcPr>
          <w:p w:rsidR="00FE6A62" w:rsidRPr="00A00465" w:rsidRDefault="00FE6A62" w:rsidP="00FE6A62">
            <w:pPr>
              <w:tabs>
                <w:tab w:val="left" w:pos="426"/>
              </w:tabs>
              <w:jc w:val="center"/>
            </w:pPr>
            <w:r w:rsidRPr="00A00465">
              <w:t>24</w:t>
            </w:r>
          </w:p>
        </w:tc>
      </w:tr>
      <w:tr w:rsidR="00FE6A62" w:rsidRPr="00A00465" w:rsidTr="00FE6A62">
        <w:tc>
          <w:tcPr>
            <w:tcW w:w="3510" w:type="dxa"/>
            <w:shd w:val="clear" w:color="auto" w:fill="auto"/>
          </w:tcPr>
          <w:p w:rsidR="00FE6A62" w:rsidRPr="00A00465" w:rsidRDefault="00FE6A62" w:rsidP="00FE6A62">
            <w:pPr>
              <w:tabs>
                <w:tab w:val="left" w:pos="426"/>
              </w:tabs>
            </w:pPr>
            <w:r w:rsidRPr="00A00465">
              <w:t>5 Yaş/A Şubesi</w:t>
            </w:r>
          </w:p>
        </w:tc>
        <w:tc>
          <w:tcPr>
            <w:tcW w:w="1276" w:type="dxa"/>
            <w:shd w:val="clear" w:color="auto" w:fill="auto"/>
          </w:tcPr>
          <w:p w:rsidR="00FE6A62" w:rsidRPr="00A00465" w:rsidRDefault="00186C45" w:rsidP="00FE6A62">
            <w:pPr>
              <w:tabs>
                <w:tab w:val="left" w:pos="426"/>
              </w:tabs>
              <w:jc w:val="center"/>
            </w:pPr>
            <w:r>
              <w:t>12</w:t>
            </w:r>
          </w:p>
        </w:tc>
        <w:tc>
          <w:tcPr>
            <w:tcW w:w="1134" w:type="dxa"/>
            <w:shd w:val="clear" w:color="auto" w:fill="auto"/>
          </w:tcPr>
          <w:p w:rsidR="00FE6A62" w:rsidRPr="00A00465" w:rsidRDefault="00FE6A62" w:rsidP="00FE6A62">
            <w:pPr>
              <w:tabs>
                <w:tab w:val="left" w:pos="426"/>
              </w:tabs>
              <w:jc w:val="center"/>
            </w:pPr>
            <w:r w:rsidRPr="00A00465">
              <w:t>1</w:t>
            </w:r>
            <w:r w:rsidR="00186C45">
              <w:t>1</w:t>
            </w:r>
          </w:p>
        </w:tc>
        <w:tc>
          <w:tcPr>
            <w:tcW w:w="1559" w:type="dxa"/>
            <w:tcBorders>
              <w:right w:val="single" w:sz="12" w:space="0" w:color="auto"/>
            </w:tcBorders>
            <w:shd w:val="clear" w:color="auto" w:fill="auto"/>
          </w:tcPr>
          <w:p w:rsidR="00FE6A62" w:rsidRPr="00A00465" w:rsidRDefault="00FE6A62" w:rsidP="00FE6A62">
            <w:pPr>
              <w:tabs>
                <w:tab w:val="left" w:pos="426"/>
              </w:tabs>
              <w:jc w:val="center"/>
            </w:pPr>
            <w:r w:rsidRPr="00A00465">
              <w:t>2</w:t>
            </w:r>
            <w:r w:rsidR="00186C45">
              <w:t>3</w:t>
            </w:r>
          </w:p>
        </w:tc>
      </w:tr>
      <w:tr w:rsidR="00FE6A62" w:rsidRPr="00A00465" w:rsidTr="00FE6A62">
        <w:tc>
          <w:tcPr>
            <w:tcW w:w="3510" w:type="dxa"/>
            <w:shd w:val="clear" w:color="auto" w:fill="F2F2F2" w:themeFill="background1" w:themeFillShade="F2"/>
          </w:tcPr>
          <w:p w:rsidR="00FE6A62" w:rsidRPr="00A00465" w:rsidRDefault="00FE6A62" w:rsidP="00FE6A62">
            <w:pPr>
              <w:tabs>
                <w:tab w:val="left" w:pos="426"/>
              </w:tabs>
            </w:pPr>
            <w:r w:rsidRPr="00A00465">
              <w:t>5 Yaş/AA Şubesi</w:t>
            </w:r>
          </w:p>
        </w:tc>
        <w:tc>
          <w:tcPr>
            <w:tcW w:w="1276" w:type="dxa"/>
            <w:shd w:val="clear" w:color="auto" w:fill="F2F2F2" w:themeFill="background1" w:themeFillShade="F2"/>
          </w:tcPr>
          <w:p w:rsidR="00FE6A62" w:rsidRPr="00A00465" w:rsidRDefault="00FE6A62" w:rsidP="00FE6A62">
            <w:pPr>
              <w:tabs>
                <w:tab w:val="left" w:pos="426"/>
              </w:tabs>
              <w:jc w:val="center"/>
            </w:pPr>
            <w:r w:rsidRPr="00A00465">
              <w:t>1</w:t>
            </w:r>
            <w:r w:rsidR="00186C45">
              <w:t>0</w:t>
            </w:r>
          </w:p>
        </w:tc>
        <w:tc>
          <w:tcPr>
            <w:tcW w:w="1134" w:type="dxa"/>
            <w:shd w:val="clear" w:color="auto" w:fill="F2F2F2" w:themeFill="background1" w:themeFillShade="F2"/>
          </w:tcPr>
          <w:p w:rsidR="00FE6A62" w:rsidRPr="00A00465" w:rsidRDefault="00186C45" w:rsidP="00FE6A62">
            <w:pPr>
              <w:tabs>
                <w:tab w:val="left" w:pos="426"/>
              </w:tabs>
              <w:jc w:val="center"/>
            </w:pPr>
            <w:r>
              <w:t>20</w:t>
            </w:r>
          </w:p>
        </w:tc>
        <w:tc>
          <w:tcPr>
            <w:tcW w:w="1559" w:type="dxa"/>
            <w:tcBorders>
              <w:right w:val="single" w:sz="12" w:space="0" w:color="auto"/>
            </w:tcBorders>
            <w:shd w:val="clear" w:color="auto" w:fill="F2F2F2" w:themeFill="background1" w:themeFillShade="F2"/>
          </w:tcPr>
          <w:p w:rsidR="00FE6A62" w:rsidRPr="00A00465" w:rsidRDefault="00186C45" w:rsidP="00FE6A62">
            <w:pPr>
              <w:tabs>
                <w:tab w:val="left" w:pos="426"/>
              </w:tabs>
              <w:jc w:val="center"/>
            </w:pPr>
            <w:r>
              <w:t>30</w:t>
            </w:r>
          </w:p>
        </w:tc>
      </w:tr>
      <w:tr w:rsidR="00FE6A62" w:rsidRPr="00A00465" w:rsidTr="00FE6A62">
        <w:tc>
          <w:tcPr>
            <w:tcW w:w="3510" w:type="dxa"/>
            <w:shd w:val="clear" w:color="auto" w:fill="auto"/>
          </w:tcPr>
          <w:p w:rsidR="00FE6A62" w:rsidRPr="00A00465" w:rsidRDefault="00FE6A62" w:rsidP="00FE6A62">
            <w:pPr>
              <w:tabs>
                <w:tab w:val="left" w:pos="426"/>
              </w:tabs>
            </w:pPr>
            <w:r w:rsidRPr="00A00465">
              <w:t>5 Yaş/AB Şubesi</w:t>
            </w:r>
          </w:p>
        </w:tc>
        <w:tc>
          <w:tcPr>
            <w:tcW w:w="1276" w:type="dxa"/>
            <w:shd w:val="clear" w:color="auto" w:fill="auto"/>
          </w:tcPr>
          <w:p w:rsidR="00FE6A62" w:rsidRPr="00A00465" w:rsidRDefault="00FE6A62" w:rsidP="00FE6A62">
            <w:pPr>
              <w:tabs>
                <w:tab w:val="left" w:pos="426"/>
              </w:tabs>
              <w:jc w:val="center"/>
            </w:pPr>
            <w:r w:rsidRPr="00A00465">
              <w:t>12</w:t>
            </w:r>
          </w:p>
        </w:tc>
        <w:tc>
          <w:tcPr>
            <w:tcW w:w="1134" w:type="dxa"/>
            <w:shd w:val="clear" w:color="auto" w:fill="auto"/>
          </w:tcPr>
          <w:p w:rsidR="00FE6A62" w:rsidRPr="00A00465" w:rsidRDefault="00FE6A62" w:rsidP="00FE6A62">
            <w:pPr>
              <w:tabs>
                <w:tab w:val="left" w:pos="426"/>
              </w:tabs>
              <w:jc w:val="center"/>
            </w:pPr>
            <w:r w:rsidRPr="00A00465">
              <w:t>1</w:t>
            </w:r>
            <w:r w:rsidR="00186C45">
              <w:t>8</w:t>
            </w:r>
          </w:p>
        </w:tc>
        <w:tc>
          <w:tcPr>
            <w:tcW w:w="1559" w:type="dxa"/>
            <w:tcBorders>
              <w:right w:val="single" w:sz="12" w:space="0" w:color="auto"/>
            </w:tcBorders>
            <w:shd w:val="clear" w:color="auto" w:fill="auto"/>
          </w:tcPr>
          <w:p w:rsidR="00FE6A62" w:rsidRPr="00A00465" w:rsidRDefault="00186C45" w:rsidP="00FE6A62">
            <w:pPr>
              <w:tabs>
                <w:tab w:val="left" w:pos="426"/>
              </w:tabs>
              <w:jc w:val="center"/>
            </w:pPr>
            <w:r>
              <w:t>30</w:t>
            </w:r>
          </w:p>
        </w:tc>
      </w:tr>
      <w:tr w:rsidR="00FE6A62" w:rsidRPr="00A00465" w:rsidTr="00FE6A62">
        <w:tc>
          <w:tcPr>
            <w:tcW w:w="3510" w:type="dxa"/>
            <w:shd w:val="clear" w:color="auto" w:fill="auto"/>
          </w:tcPr>
          <w:p w:rsidR="00FE6A62" w:rsidRPr="00A00465" w:rsidRDefault="00FE6A62" w:rsidP="00FE6A62">
            <w:pPr>
              <w:tabs>
                <w:tab w:val="left" w:pos="426"/>
              </w:tabs>
            </w:pPr>
            <w:r w:rsidRPr="00A00465">
              <w:t>5 Yaş/B Şubesi</w:t>
            </w:r>
          </w:p>
        </w:tc>
        <w:tc>
          <w:tcPr>
            <w:tcW w:w="1276" w:type="dxa"/>
            <w:shd w:val="clear" w:color="auto" w:fill="auto"/>
          </w:tcPr>
          <w:p w:rsidR="00FE6A62" w:rsidRPr="00A00465" w:rsidRDefault="00FE6A62" w:rsidP="00FE6A62">
            <w:pPr>
              <w:tabs>
                <w:tab w:val="left" w:pos="426"/>
              </w:tabs>
              <w:jc w:val="center"/>
            </w:pPr>
            <w:r w:rsidRPr="00A00465">
              <w:t>1</w:t>
            </w:r>
            <w:r w:rsidR="00186C45">
              <w:t>2</w:t>
            </w:r>
          </w:p>
        </w:tc>
        <w:tc>
          <w:tcPr>
            <w:tcW w:w="1134" w:type="dxa"/>
            <w:shd w:val="clear" w:color="auto" w:fill="auto"/>
          </w:tcPr>
          <w:p w:rsidR="00FE6A62" w:rsidRPr="00A00465" w:rsidRDefault="00FE6A62" w:rsidP="00FE6A62">
            <w:pPr>
              <w:tabs>
                <w:tab w:val="left" w:pos="426"/>
              </w:tabs>
              <w:jc w:val="center"/>
            </w:pPr>
            <w:r w:rsidRPr="00A00465">
              <w:t>1</w:t>
            </w:r>
            <w:r w:rsidR="008F318D">
              <w:t>3</w:t>
            </w:r>
          </w:p>
        </w:tc>
        <w:tc>
          <w:tcPr>
            <w:tcW w:w="1559" w:type="dxa"/>
            <w:tcBorders>
              <w:right w:val="single" w:sz="12" w:space="0" w:color="auto"/>
            </w:tcBorders>
            <w:shd w:val="clear" w:color="auto" w:fill="auto"/>
          </w:tcPr>
          <w:p w:rsidR="00FE6A62" w:rsidRPr="00A00465" w:rsidRDefault="00FE6A62" w:rsidP="00FE6A62">
            <w:pPr>
              <w:tabs>
                <w:tab w:val="left" w:pos="426"/>
              </w:tabs>
              <w:jc w:val="center"/>
            </w:pPr>
            <w:r w:rsidRPr="00A00465">
              <w:t>2</w:t>
            </w:r>
            <w:r w:rsidR="008F318D">
              <w:t>5</w:t>
            </w:r>
          </w:p>
        </w:tc>
      </w:tr>
    </w:tbl>
    <w:p w:rsidR="00FE6A62" w:rsidRDefault="00FE6A62" w:rsidP="00FE6A62">
      <w:pPr>
        <w:pStyle w:val="Balk3"/>
      </w:pPr>
      <w:bookmarkStart w:id="37" w:name="_Toc10214581"/>
      <w:r>
        <w:t>Donanım ve Teknolojik Kaynaklarımız</w:t>
      </w:r>
      <w:bookmarkEnd w:id="37"/>
    </w:p>
    <w:p w:rsidR="00FE6A62" w:rsidRDefault="00FE6A62" w:rsidP="00FE6A62">
      <w:r>
        <w:t>Teknolojik kaynaklar başta olmak üzere okulumuzda bulunan çalışır durumdaki donanım malzemesine ilişkin bilgiler Tablo 6’da verilmiştir.</w:t>
      </w:r>
    </w:p>
    <w:p w:rsidR="00FE6A62" w:rsidRPr="00A83ED5" w:rsidRDefault="00FE6A62" w:rsidP="00FE6A62">
      <w:pPr>
        <w:pStyle w:val="ResimYazs"/>
      </w:pPr>
      <w:bookmarkStart w:id="38" w:name="_Toc9850387"/>
      <w:bookmarkStart w:id="39" w:name="_Toc10214536"/>
      <w:r>
        <w:t xml:space="preserve">Tablo </w:t>
      </w:r>
      <w:fldSimple w:instr=" SEQ Tablo \* ARABIC ">
        <w:r w:rsidR="004F5EAD">
          <w:rPr>
            <w:noProof/>
          </w:rPr>
          <w:t>6</w:t>
        </w:r>
      </w:fldSimple>
      <w:r>
        <w:t xml:space="preserve">: </w:t>
      </w:r>
      <w:r w:rsidRPr="00A83ED5">
        <w:t>Teknolojik Kaynaklar Tablosu</w:t>
      </w:r>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927"/>
        <w:gridCol w:w="2825"/>
        <w:gridCol w:w="1442"/>
      </w:tblGrid>
      <w:tr w:rsidR="00FE6A62" w:rsidRPr="00A00465" w:rsidTr="00FE6A62">
        <w:trPr>
          <w:jc w:val="center"/>
        </w:trPr>
        <w:tc>
          <w:tcPr>
            <w:tcW w:w="3561" w:type="dxa"/>
            <w:shd w:val="clear" w:color="auto" w:fill="F2F2F2" w:themeFill="background1" w:themeFillShade="F2"/>
            <w:vAlign w:val="center"/>
          </w:tcPr>
          <w:p w:rsidR="00FE6A62" w:rsidRPr="00A00465" w:rsidRDefault="00FE6A62" w:rsidP="00FE6A62">
            <w:r w:rsidRPr="00A00465">
              <w:t>Akıllı Tahta Sayısı</w:t>
            </w:r>
          </w:p>
        </w:tc>
        <w:tc>
          <w:tcPr>
            <w:tcW w:w="927" w:type="dxa"/>
            <w:shd w:val="clear" w:color="auto" w:fill="F2F2F2" w:themeFill="background1" w:themeFillShade="F2"/>
            <w:vAlign w:val="center"/>
          </w:tcPr>
          <w:p w:rsidR="00FE6A62" w:rsidRPr="00A00465" w:rsidRDefault="00FE6A62" w:rsidP="00FE6A62">
            <w:pPr>
              <w:jc w:val="center"/>
            </w:pPr>
            <w:r w:rsidRPr="00A00465">
              <w:t>0</w:t>
            </w:r>
          </w:p>
        </w:tc>
        <w:tc>
          <w:tcPr>
            <w:tcW w:w="2825" w:type="dxa"/>
            <w:shd w:val="clear" w:color="auto" w:fill="F2F2F2" w:themeFill="background1" w:themeFillShade="F2"/>
            <w:vAlign w:val="center"/>
          </w:tcPr>
          <w:p w:rsidR="00FE6A62" w:rsidRPr="00A00465" w:rsidRDefault="00FE6A62" w:rsidP="00FE6A62">
            <w:r w:rsidRPr="00A00465">
              <w:t>TV Sayısı</w:t>
            </w:r>
          </w:p>
        </w:tc>
        <w:tc>
          <w:tcPr>
            <w:tcW w:w="1442" w:type="dxa"/>
            <w:shd w:val="clear" w:color="auto" w:fill="F2F2F2" w:themeFill="background1" w:themeFillShade="F2"/>
            <w:vAlign w:val="center"/>
          </w:tcPr>
          <w:p w:rsidR="00FE6A62" w:rsidRPr="00A00465" w:rsidRDefault="00FE6A62" w:rsidP="00FE6A62">
            <w:pPr>
              <w:jc w:val="center"/>
            </w:pPr>
            <w:r w:rsidRPr="00A00465">
              <w:t>2</w:t>
            </w:r>
          </w:p>
        </w:tc>
      </w:tr>
      <w:tr w:rsidR="00FE6A62" w:rsidRPr="00A00465" w:rsidTr="00FE6A62">
        <w:trPr>
          <w:jc w:val="center"/>
        </w:trPr>
        <w:tc>
          <w:tcPr>
            <w:tcW w:w="3561" w:type="dxa"/>
            <w:shd w:val="clear" w:color="auto" w:fill="auto"/>
            <w:vAlign w:val="center"/>
          </w:tcPr>
          <w:p w:rsidR="00FE6A62" w:rsidRPr="00A00465" w:rsidRDefault="00FE6A62" w:rsidP="00FE6A62">
            <w:r w:rsidRPr="00A00465">
              <w:t>Masaüstü Bilgisayar Sayısı</w:t>
            </w:r>
          </w:p>
        </w:tc>
        <w:tc>
          <w:tcPr>
            <w:tcW w:w="927" w:type="dxa"/>
            <w:shd w:val="clear" w:color="auto" w:fill="auto"/>
            <w:vAlign w:val="center"/>
          </w:tcPr>
          <w:p w:rsidR="00FE6A62" w:rsidRPr="00A00465" w:rsidRDefault="00FE6A62" w:rsidP="00FE6A62">
            <w:pPr>
              <w:jc w:val="center"/>
            </w:pPr>
            <w:r w:rsidRPr="00A00465">
              <w:t>4</w:t>
            </w:r>
          </w:p>
        </w:tc>
        <w:tc>
          <w:tcPr>
            <w:tcW w:w="2825" w:type="dxa"/>
            <w:shd w:val="clear" w:color="auto" w:fill="auto"/>
            <w:vAlign w:val="center"/>
          </w:tcPr>
          <w:p w:rsidR="00FE6A62" w:rsidRPr="00A00465" w:rsidRDefault="00FE6A62" w:rsidP="00FE6A62">
            <w:r w:rsidRPr="00A00465">
              <w:t>Yazıcı Sayısı</w:t>
            </w:r>
          </w:p>
        </w:tc>
        <w:tc>
          <w:tcPr>
            <w:tcW w:w="1442" w:type="dxa"/>
            <w:shd w:val="clear" w:color="auto" w:fill="auto"/>
            <w:vAlign w:val="center"/>
          </w:tcPr>
          <w:p w:rsidR="00FE6A62" w:rsidRPr="00A00465" w:rsidRDefault="00FE6A62" w:rsidP="00FE6A62">
            <w:pPr>
              <w:jc w:val="center"/>
            </w:pPr>
            <w:r w:rsidRPr="00A00465">
              <w:t>4</w:t>
            </w:r>
          </w:p>
        </w:tc>
      </w:tr>
      <w:tr w:rsidR="00FE6A62" w:rsidRPr="00A00465" w:rsidTr="00FE6A62">
        <w:trPr>
          <w:jc w:val="center"/>
        </w:trPr>
        <w:tc>
          <w:tcPr>
            <w:tcW w:w="3561" w:type="dxa"/>
            <w:shd w:val="clear" w:color="auto" w:fill="F2F2F2" w:themeFill="background1" w:themeFillShade="F2"/>
            <w:vAlign w:val="center"/>
          </w:tcPr>
          <w:p w:rsidR="00FE6A62" w:rsidRPr="00A00465" w:rsidRDefault="00FE6A62" w:rsidP="00FE6A62">
            <w:r w:rsidRPr="00A00465">
              <w:t>Taşınabilir Bilgisayar Sayısı</w:t>
            </w:r>
          </w:p>
        </w:tc>
        <w:tc>
          <w:tcPr>
            <w:tcW w:w="927" w:type="dxa"/>
            <w:shd w:val="clear" w:color="auto" w:fill="F2F2F2" w:themeFill="background1" w:themeFillShade="F2"/>
            <w:vAlign w:val="center"/>
          </w:tcPr>
          <w:p w:rsidR="00FE6A62" w:rsidRPr="00A00465" w:rsidRDefault="00FE6A62" w:rsidP="00FE6A62">
            <w:pPr>
              <w:jc w:val="center"/>
            </w:pPr>
            <w:r w:rsidRPr="00A00465">
              <w:t>5</w:t>
            </w:r>
          </w:p>
        </w:tc>
        <w:tc>
          <w:tcPr>
            <w:tcW w:w="2825" w:type="dxa"/>
            <w:shd w:val="clear" w:color="auto" w:fill="F2F2F2" w:themeFill="background1" w:themeFillShade="F2"/>
            <w:vAlign w:val="center"/>
          </w:tcPr>
          <w:p w:rsidR="00FE6A62" w:rsidRPr="00A00465" w:rsidRDefault="00FE6A62" w:rsidP="00FE6A62">
            <w:r w:rsidRPr="00A00465">
              <w:t xml:space="preserve">Fotokopi </w:t>
            </w:r>
            <w:proofErr w:type="spellStart"/>
            <w:r>
              <w:t>Makina</w:t>
            </w:r>
            <w:proofErr w:type="spellEnd"/>
            <w:r w:rsidRPr="00A00465">
              <w:t xml:space="preserve"> Sayısı</w:t>
            </w:r>
          </w:p>
        </w:tc>
        <w:tc>
          <w:tcPr>
            <w:tcW w:w="1442" w:type="dxa"/>
            <w:shd w:val="clear" w:color="auto" w:fill="F2F2F2" w:themeFill="background1" w:themeFillShade="F2"/>
            <w:vAlign w:val="center"/>
          </w:tcPr>
          <w:p w:rsidR="00FE6A62" w:rsidRPr="00A00465" w:rsidRDefault="00FE6A62" w:rsidP="00FE6A62">
            <w:pPr>
              <w:jc w:val="center"/>
            </w:pPr>
            <w:r w:rsidRPr="00A00465">
              <w:t>1</w:t>
            </w:r>
          </w:p>
        </w:tc>
      </w:tr>
      <w:tr w:rsidR="00FE6A62" w:rsidRPr="00A00465" w:rsidTr="00FE6A62">
        <w:trPr>
          <w:jc w:val="center"/>
        </w:trPr>
        <w:tc>
          <w:tcPr>
            <w:tcW w:w="3561" w:type="dxa"/>
            <w:shd w:val="clear" w:color="auto" w:fill="auto"/>
            <w:vAlign w:val="center"/>
          </w:tcPr>
          <w:p w:rsidR="00FE6A62" w:rsidRPr="00A00465" w:rsidRDefault="00FE6A62" w:rsidP="00FE6A62">
            <w:r w:rsidRPr="00A00465">
              <w:t>Projeksiyon Sayısı</w:t>
            </w:r>
          </w:p>
        </w:tc>
        <w:tc>
          <w:tcPr>
            <w:tcW w:w="927" w:type="dxa"/>
            <w:shd w:val="clear" w:color="auto" w:fill="auto"/>
            <w:vAlign w:val="center"/>
          </w:tcPr>
          <w:p w:rsidR="00FE6A62" w:rsidRPr="00A00465" w:rsidRDefault="00FE6A62" w:rsidP="00FE6A62">
            <w:pPr>
              <w:jc w:val="center"/>
            </w:pPr>
            <w:r w:rsidRPr="00A00465">
              <w:t>6</w:t>
            </w:r>
          </w:p>
        </w:tc>
        <w:tc>
          <w:tcPr>
            <w:tcW w:w="2825" w:type="dxa"/>
            <w:shd w:val="clear" w:color="auto" w:fill="auto"/>
            <w:vAlign w:val="center"/>
          </w:tcPr>
          <w:p w:rsidR="00FE6A62" w:rsidRPr="00A00465" w:rsidRDefault="00FE6A62" w:rsidP="00FE6A62">
            <w:r w:rsidRPr="00A00465">
              <w:t>İnternet Bağlantı Hızı</w:t>
            </w:r>
          </w:p>
        </w:tc>
        <w:tc>
          <w:tcPr>
            <w:tcW w:w="1442" w:type="dxa"/>
            <w:shd w:val="clear" w:color="auto" w:fill="auto"/>
            <w:vAlign w:val="center"/>
          </w:tcPr>
          <w:p w:rsidR="00FE6A62" w:rsidRPr="00A00465" w:rsidRDefault="00FE6A62" w:rsidP="00FE6A62">
            <w:pPr>
              <w:jc w:val="center"/>
            </w:pPr>
            <w:r w:rsidRPr="00A00465">
              <w:t>1</w:t>
            </w:r>
          </w:p>
        </w:tc>
      </w:tr>
    </w:tbl>
    <w:p w:rsidR="00FE6A62" w:rsidRDefault="00FE6A62" w:rsidP="00FE6A62">
      <w:pPr>
        <w:pStyle w:val="Balk3"/>
      </w:pPr>
      <w:bookmarkStart w:id="40" w:name="_Toc10214582"/>
      <w:r>
        <w:t>Gelir ve Gider Bilgisi</w:t>
      </w:r>
      <w:bookmarkEnd w:id="40"/>
    </w:p>
    <w:p w:rsidR="00FE6A62" w:rsidRDefault="00FE6A62" w:rsidP="00FE6A62">
      <w:r>
        <w:t>Okulumuzun genel bütçe ödenekleri, okul aile birliği gelirleri ve diğer katkılarda dâhil olmak üzere gelir ve giderlerine ilişkin son iki yıl gerçekleşme bilgileri Tablo 7’de verilmiştir.</w:t>
      </w:r>
    </w:p>
    <w:p w:rsidR="00FE6A62" w:rsidRDefault="00FE6A62" w:rsidP="00FE6A62">
      <w:pPr>
        <w:pStyle w:val="ResimYazs"/>
      </w:pPr>
      <w:bookmarkStart w:id="41" w:name="_Toc9850388"/>
      <w:bookmarkStart w:id="42" w:name="_Toc10214537"/>
      <w:r>
        <w:t xml:space="preserve">Tablo </w:t>
      </w:r>
      <w:fldSimple w:instr=" SEQ Tablo \* ARABIC ">
        <w:r w:rsidR="004F5EAD">
          <w:rPr>
            <w:noProof/>
          </w:rPr>
          <w:t>7</w:t>
        </w:r>
      </w:fldSimple>
      <w:r>
        <w:t>: Yıldız ve Adnan Konyalı Anaokulu 2017-2019 Yılları Gelir ve Giderleri</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2835"/>
      </w:tblGrid>
      <w:tr w:rsidR="00FE6A62" w:rsidRPr="007D115C" w:rsidTr="00FE6A62">
        <w:tc>
          <w:tcPr>
            <w:tcW w:w="2518" w:type="dxa"/>
            <w:shd w:val="clear" w:color="auto" w:fill="F2F2F2" w:themeFill="background1" w:themeFillShade="F2"/>
          </w:tcPr>
          <w:p w:rsidR="00FE6A62" w:rsidRPr="007D115C" w:rsidRDefault="00FE6A62" w:rsidP="00FE6A62">
            <w:pPr>
              <w:spacing w:line="240" w:lineRule="auto"/>
              <w:jc w:val="center"/>
              <w:rPr>
                <w:b/>
              </w:rPr>
            </w:pPr>
            <w:r w:rsidRPr="007D115C">
              <w:rPr>
                <w:b/>
              </w:rPr>
              <w:t>Yıllar</w:t>
            </w:r>
          </w:p>
        </w:tc>
        <w:tc>
          <w:tcPr>
            <w:tcW w:w="2693" w:type="dxa"/>
            <w:shd w:val="clear" w:color="auto" w:fill="F2F2F2" w:themeFill="background1" w:themeFillShade="F2"/>
          </w:tcPr>
          <w:p w:rsidR="00FE6A62" w:rsidRPr="007D115C" w:rsidRDefault="00FE6A62" w:rsidP="00FE6A62">
            <w:pPr>
              <w:spacing w:line="240" w:lineRule="auto"/>
              <w:jc w:val="center"/>
              <w:rPr>
                <w:b/>
              </w:rPr>
            </w:pPr>
            <w:r w:rsidRPr="007D115C">
              <w:rPr>
                <w:b/>
              </w:rPr>
              <w:t>Gelir Miktarı</w:t>
            </w:r>
          </w:p>
        </w:tc>
        <w:tc>
          <w:tcPr>
            <w:tcW w:w="2835" w:type="dxa"/>
            <w:shd w:val="clear" w:color="auto" w:fill="F2F2F2" w:themeFill="background1" w:themeFillShade="F2"/>
          </w:tcPr>
          <w:p w:rsidR="00FE6A62" w:rsidRPr="007D115C" w:rsidRDefault="00FE6A62" w:rsidP="00FE6A62">
            <w:pPr>
              <w:spacing w:line="240" w:lineRule="auto"/>
              <w:jc w:val="center"/>
              <w:rPr>
                <w:b/>
              </w:rPr>
            </w:pPr>
            <w:r w:rsidRPr="007D115C">
              <w:rPr>
                <w:b/>
              </w:rPr>
              <w:t>Gider Miktarı</w:t>
            </w:r>
          </w:p>
        </w:tc>
      </w:tr>
      <w:tr w:rsidR="00FE6A62" w:rsidRPr="007D115C" w:rsidTr="00FE6A62">
        <w:tc>
          <w:tcPr>
            <w:tcW w:w="2518" w:type="dxa"/>
            <w:shd w:val="clear" w:color="auto" w:fill="auto"/>
          </w:tcPr>
          <w:p w:rsidR="00FE6A62" w:rsidRPr="007D115C" w:rsidRDefault="00FE6A62" w:rsidP="00FE6A62">
            <w:pPr>
              <w:spacing w:line="240" w:lineRule="auto"/>
              <w:jc w:val="center"/>
            </w:pPr>
            <w:r w:rsidRPr="007D115C">
              <w:t>2017</w:t>
            </w:r>
          </w:p>
        </w:tc>
        <w:tc>
          <w:tcPr>
            <w:tcW w:w="2693" w:type="dxa"/>
            <w:shd w:val="clear" w:color="auto" w:fill="auto"/>
          </w:tcPr>
          <w:p w:rsidR="00FE6A62" w:rsidRPr="007D115C" w:rsidRDefault="00FE6A62" w:rsidP="00FE6A62">
            <w:pPr>
              <w:spacing w:line="240" w:lineRule="auto"/>
              <w:jc w:val="center"/>
            </w:pPr>
            <w:r w:rsidRPr="007D115C">
              <w:t>404.498,50</w:t>
            </w:r>
          </w:p>
        </w:tc>
        <w:tc>
          <w:tcPr>
            <w:tcW w:w="2835" w:type="dxa"/>
            <w:shd w:val="clear" w:color="auto" w:fill="auto"/>
          </w:tcPr>
          <w:p w:rsidR="00FE6A62" w:rsidRPr="007D115C" w:rsidRDefault="00FE6A62" w:rsidP="00FE6A62">
            <w:pPr>
              <w:spacing w:line="240" w:lineRule="auto"/>
              <w:jc w:val="center"/>
            </w:pPr>
            <w:r w:rsidRPr="007D115C">
              <w:t>363.268,42</w:t>
            </w:r>
          </w:p>
        </w:tc>
      </w:tr>
      <w:tr w:rsidR="00FE6A62" w:rsidRPr="007D115C" w:rsidTr="00FE6A62">
        <w:tc>
          <w:tcPr>
            <w:tcW w:w="2518" w:type="dxa"/>
            <w:shd w:val="clear" w:color="auto" w:fill="F2F2F2" w:themeFill="background1" w:themeFillShade="F2"/>
          </w:tcPr>
          <w:p w:rsidR="00FE6A62" w:rsidRPr="007D115C" w:rsidRDefault="00FE6A62" w:rsidP="00FE6A62">
            <w:pPr>
              <w:spacing w:line="240" w:lineRule="auto"/>
              <w:jc w:val="center"/>
            </w:pPr>
            <w:r w:rsidRPr="007D115C">
              <w:t>2018</w:t>
            </w:r>
          </w:p>
        </w:tc>
        <w:tc>
          <w:tcPr>
            <w:tcW w:w="2693" w:type="dxa"/>
            <w:shd w:val="clear" w:color="auto" w:fill="F2F2F2" w:themeFill="background1" w:themeFillShade="F2"/>
          </w:tcPr>
          <w:p w:rsidR="00FE6A62" w:rsidRPr="007D115C" w:rsidRDefault="00FE6A62" w:rsidP="00FE6A62">
            <w:pPr>
              <w:spacing w:line="240" w:lineRule="auto"/>
              <w:jc w:val="center"/>
            </w:pPr>
            <w:r w:rsidRPr="007D115C">
              <w:t>381.144,57</w:t>
            </w:r>
          </w:p>
        </w:tc>
        <w:tc>
          <w:tcPr>
            <w:tcW w:w="2835" w:type="dxa"/>
            <w:shd w:val="clear" w:color="auto" w:fill="F2F2F2" w:themeFill="background1" w:themeFillShade="F2"/>
          </w:tcPr>
          <w:p w:rsidR="00FE6A62" w:rsidRPr="007D115C" w:rsidRDefault="00FE6A62" w:rsidP="00FE6A62">
            <w:pPr>
              <w:spacing w:line="240" w:lineRule="auto"/>
              <w:jc w:val="center"/>
            </w:pPr>
            <w:r w:rsidRPr="007D115C">
              <w:t>333.812,46</w:t>
            </w:r>
          </w:p>
        </w:tc>
      </w:tr>
      <w:tr w:rsidR="00FE6A62" w:rsidRPr="007D115C" w:rsidTr="00FE6A62">
        <w:tc>
          <w:tcPr>
            <w:tcW w:w="2518" w:type="dxa"/>
            <w:shd w:val="clear" w:color="auto" w:fill="auto"/>
          </w:tcPr>
          <w:p w:rsidR="00FE6A62" w:rsidRPr="007D115C" w:rsidRDefault="00FE6A62" w:rsidP="00FE6A62">
            <w:pPr>
              <w:spacing w:line="240" w:lineRule="auto"/>
              <w:jc w:val="center"/>
            </w:pPr>
            <w:r w:rsidRPr="007D115C">
              <w:t>2019</w:t>
            </w:r>
          </w:p>
        </w:tc>
        <w:tc>
          <w:tcPr>
            <w:tcW w:w="2693" w:type="dxa"/>
            <w:shd w:val="clear" w:color="auto" w:fill="auto"/>
          </w:tcPr>
          <w:p w:rsidR="00FE6A62" w:rsidRPr="007D115C" w:rsidRDefault="00940273" w:rsidP="00FE6A62">
            <w:pPr>
              <w:spacing w:line="240" w:lineRule="auto"/>
              <w:jc w:val="center"/>
            </w:pPr>
            <w:r>
              <w:t>Takvim yılı 31.12.2019 tarihinde sona erecek</w:t>
            </w:r>
          </w:p>
        </w:tc>
        <w:tc>
          <w:tcPr>
            <w:tcW w:w="2835" w:type="dxa"/>
            <w:shd w:val="clear" w:color="auto" w:fill="auto"/>
          </w:tcPr>
          <w:p w:rsidR="00FE6A62" w:rsidRPr="007D115C" w:rsidRDefault="00940273" w:rsidP="00FE6A62">
            <w:pPr>
              <w:spacing w:line="240" w:lineRule="auto"/>
              <w:jc w:val="center"/>
            </w:pPr>
            <w:r>
              <w:t>Takvim yılı 31.12.2019 tarihinde sona erecek</w:t>
            </w:r>
          </w:p>
        </w:tc>
      </w:tr>
    </w:tbl>
    <w:p w:rsidR="00FE6A62" w:rsidRDefault="00FE6A62" w:rsidP="00FE6A62">
      <w:bookmarkStart w:id="43" w:name="_Toc8691175"/>
      <w:bookmarkStart w:id="44" w:name="_Toc416085140"/>
    </w:p>
    <w:p w:rsidR="00FE6A62" w:rsidRDefault="00FE6A62" w:rsidP="00FE6A62"/>
    <w:p w:rsidR="009362DB" w:rsidRDefault="009362DB" w:rsidP="00FE6A62">
      <w:pPr>
        <w:pStyle w:val="Balk2"/>
      </w:pPr>
      <w:bookmarkStart w:id="45" w:name="_Toc9849978"/>
      <w:bookmarkStart w:id="46" w:name="_Toc10214583"/>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9362DB" w:rsidRDefault="009362DB" w:rsidP="00FE6A62">
      <w:pPr>
        <w:pStyle w:val="Balk2"/>
      </w:pPr>
    </w:p>
    <w:p w:rsidR="00FE6A62" w:rsidRPr="007E1FCE" w:rsidRDefault="00FE6A62" w:rsidP="00FE6A62">
      <w:pPr>
        <w:pStyle w:val="Balk2"/>
      </w:pPr>
      <w:r w:rsidRPr="007E1FCE">
        <w:t>PAYDAŞ ANALİZİ</w:t>
      </w:r>
      <w:bookmarkEnd w:id="43"/>
      <w:bookmarkEnd w:id="45"/>
      <w:bookmarkEnd w:id="46"/>
    </w:p>
    <w:p w:rsidR="00FE6A62" w:rsidRDefault="00FE6A62" w:rsidP="00FE6A62">
      <w:r w:rsidRPr="00B21A33">
        <w:t>Kurumumuzun temel paydaşları öğrenci, veli ve öğretmen olmakla birlikte eğitimin dışsal etkisi nedeniyle okul çevresinde etkileşim içinde olunan geniş bir paydaş kitlesi bulunmaktadır. Paydaşlarımızın görüşleri</w:t>
      </w:r>
      <w:r>
        <w:t xml:space="preserve"> </w:t>
      </w:r>
      <w:r w:rsidRPr="00B21A33">
        <w:t>toplantı, dilek ve istek kutuları, elektronik ortamda iletilen önerilerde dâhil olmak üzere çeşitli yöntemlerle sürekli olarak alınmaktadır.</w:t>
      </w:r>
    </w:p>
    <w:p w:rsidR="00FE6A62" w:rsidRDefault="00FE6A62" w:rsidP="00FE6A62">
      <w:pPr>
        <w:pStyle w:val="ResimYazs"/>
      </w:pPr>
      <w:bookmarkStart w:id="47" w:name="_Toc9850348"/>
      <w:bookmarkStart w:id="48" w:name="_Toc10214530"/>
      <w:r>
        <w:t xml:space="preserve">Şekil </w:t>
      </w:r>
      <w:fldSimple w:instr=" SEQ Şekil \* ARABIC ">
        <w:r w:rsidR="004F5EAD">
          <w:rPr>
            <w:noProof/>
          </w:rPr>
          <w:t>1</w:t>
        </w:r>
      </w:fldSimple>
      <w:r>
        <w:t>: Yıldız ve Adnan Konyalı Anaokulu Paydaş Pasta Grafiği</w:t>
      </w:r>
      <w:bookmarkEnd w:id="47"/>
      <w:bookmarkEnd w:id="48"/>
    </w:p>
    <w:p w:rsidR="00FE6A62" w:rsidRDefault="00FE6A62" w:rsidP="00FE6A62">
      <w:r>
        <w:rPr>
          <w:noProof/>
          <w:szCs w:val="24"/>
        </w:rPr>
        <w:drawing>
          <wp:inline distT="0" distB="0" distL="0" distR="0">
            <wp:extent cx="5610758" cy="2194560"/>
            <wp:effectExtent l="19050" t="19050" r="28042"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E6A62" w:rsidRDefault="00FE6A62" w:rsidP="00FE6A62">
      <w:r>
        <w:t xml:space="preserve">Paydaş anketlerine ilişkin elde edilen temel sonuçlara izleyen alt başlıklarda yer verilmiştir: </w:t>
      </w:r>
    </w:p>
    <w:p w:rsidR="00FE6A62" w:rsidRDefault="00FE6A62" w:rsidP="00FE6A62">
      <w:pPr>
        <w:pStyle w:val="Balk3"/>
      </w:pPr>
      <w:bookmarkStart w:id="49" w:name="_Toc10214584"/>
      <w:r>
        <w:t>Yıldız ve Adnan Konyalı Anaokulu Öğrenci Anketi Sonuçları</w:t>
      </w:r>
      <w:bookmarkEnd w:id="49"/>
    </w:p>
    <w:p w:rsidR="00FE6A62" w:rsidRPr="00A00DEC" w:rsidRDefault="00FE6A62" w:rsidP="00FE6A62">
      <w:r>
        <w:t>Okulumuz bir anaokulu olup, öğrencilerimiz henüz okur-yazar olmadıkları için anket uygulaması yapıl(a)</w:t>
      </w:r>
      <w:proofErr w:type="spellStart"/>
      <w:r>
        <w:t>mamıştır</w:t>
      </w:r>
      <w:proofErr w:type="spellEnd"/>
      <w:r>
        <w:t>.</w:t>
      </w:r>
    </w:p>
    <w:p w:rsidR="00FE6A62" w:rsidRDefault="00FE6A62" w:rsidP="00FE6A62">
      <w:pPr>
        <w:pStyle w:val="Balk3"/>
        <w:rPr>
          <w:szCs w:val="24"/>
        </w:rPr>
      </w:pPr>
      <w:bookmarkStart w:id="50" w:name="_Toc10214585"/>
      <w:r>
        <w:t xml:space="preserve">Yıldız ve Adnan Konyalı Anaokulu </w:t>
      </w:r>
      <w:r>
        <w:rPr>
          <w:szCs w:val="24"/>
        </w:rPr>
        <w:t>Öğretmen Anketi Sonuçları</w:t>
      </w:r>
      <w:bookmarkEnd w:id="50"/>
    </w:p>
    <w:p w:rsidR="00FE6A62" w:rsidRDefault="00FE6A62" w:rsidP="00FE6A62">
      <w:r>
        <w:t xml:space="preserve">Yıldız ve Adnan Konyalı Anaokulu yönetimi benimsemiş olduğu </w:t>
      </w:r>
      <w:proofErr w:type="gramStart"/>
      <w:r>
        <w:t>misyon</w:t>
      </w:r>
      <w:proofErr w:type="gramEnd"/>
      <w:r>
        <w:t xml:space="preserve">, vizyon ve kurum kültürü tanımlarına koşut öğretmenleriyle iletişim kanallarını açık tutmaktadır. Öğretmenlerin bir anaokulunda oynamış oldukları öneme koşut okul ve yönetimine yönelik tutumları bir anket formu aracılığıyla ölçülmüştür. Ölçümde beşli </w:t>
      </w:r>
      <w:proofErr w:type="spellStart"/>
      <w:r>
        <w:t>Likert</w:t>
      </w:r>
      <w:proofErr w:type="spellEnd"/>
      <w:r>
        <w:t xml:space="preserve"> Tipi ölçeğe uygun oluşturulan 13 ifadeye yer </w:t>
      </w:r>
      <w:proofErr w:type="gramStart"/>
      <w:r>
        <w:t>verilmiştir.Öğretmenlerin</w:t>
      </w:r>
      <w:proofErr w:type="gramEnd"/>
      <w:r>
        <w:t xml:space="preserve"> YAK Anaokulu Yönetimi ve okula yönelik algı ve tutumlarını saptamak amacıyla kullanılan ifadeler Milli Eğitim Bakanlığı’nca önerilen ölçekten alınmıştır.</w:t>
      </w:r>
    </w:p>
    <w:p w:rsidR="00FE6A62" w:rsidRDefault="00FE6A62" w:rsidP="00FE6A62">
      <w:r>
        <w:t>Ölçekte yer alan ifadeler “Hiç katılmıyorum = 1</w:t>
      </w:r>
      <w:proofErr w:type="gramStart"/>
      <w:r>
        <w:t>….</w:t>
      </w:r>
      <w:proofErr w:type="gramEnd"/>
      <w:r>
        <w:t>Kesinlikle katılıyorum = 5 biçiminde” oluşturulmuştur.</w:t>
      </w:r>
    </w:p>
    <w:p w:rsidR="00FE6A62" w:rsidRDefault="00FE6A62" w:rsidP="00FE6A62">
      <w:r>
        <w:t xml:space="preserve">YAK Anaokulu Stratejik Planı’nın önemli bir bileşeni olarak öğretmen görüşlerinin ölçülmesi amacıyla yapılan ankete 9 öğretmen katılmıştır. Elde edilen veriler Sosyal Bilimlerde yaygın olarak kullanılan bir paket program aracılığıyla çözümlenmiştir. </w:t>
      </w:r>
    </w:p>
    <w:p w:rsidR="00FE6A62" w:rsidRDefault="00FE6A62" w:rsidP="00FE6A62">
      <w:r>
        <w:t>Çözümleme, veri toplama aracı olarak kullanılan ölçeğe katılımcıların vermiş oldukları yanıtların aritmetik ortalamaları ve standart sapmaları hesaplatılarak yapılmıştır. Bulgular Tablo 8 ve 9’da verilmiştir. Elde edilen bulguların anlamlı bir biçimde yorumlanabilmesi için değerlendirmeye temel karşılaştırma ölçütleri ise Tablo 10’da görülebilir.</w:t>
      </w:r>
    </w:p>
    <w:p w:rsidR="00FE6A62" w:rsidRDefault="00FE6A62" w:rsidP="00FE6A62">
      <w:r>
        <w:t>Öğretmen görüşleri ile ilgili çözümleme incelendiğinde “</w:t>
      </w:r>
      <w:r w:rsidRPr="005374D6">
        <w:rPr>
          <w:i/>
        </w:rPr>
        <w:t>Okul teknik araç ve gereç yönünden yeterli donanıma sahiptir</w:t>
      </w:r>
      <w:r>
        <w:t>” ifadesinin 4,78 aritmetik ortalama ile en yüksek değeri aldığı görülmektedir.</w:t>
      </w:r>
    </w:p>
    <w:p w:rsidR="00583AAF" w:rsidRDefault="00583AAF" w:rsidP="00FE6A62">
      <w:pPr>
        <w:pStyle w:val="ResimYazs"/>
      </w:pPr>
      <w:bookmarkStart w:id="51" w:name="_Toc9850389"/>
      <w:bookmarkStart w:id="52" w:name="_Toc10214538"/>
    </w:p>
    <w:p w:rsidR="00FE6A62" w:rsidRDefault="00FE6A62" w:rsidP="00FE6A62">
      <w:pPr>
        <w:pStyle w:val="ResimYazs"/>
      </w:pPr>
      <w:r>
        <w:t xml:space="preserve">Tablo </w:t>
      </w:r>
      <w:fldSimple w:instr=" SEQ Tablo \* ARABIC ">
        <w:r w:rsidR="004F5EAD">
          <w:rPr>
            <w:noProof/>
          </w:rPr>
          <w:t>8</w:t>
        </w:r>
      </w:fldSimple>
      <w:r>
        <w:t>: Yıldız ve Adnan Konyalı Anaokulu Öğretmen Görüşleri Çözümlemesi</w:t>
      </w:r>
      <w:bookmarkEnd w:id="51"/>
      <w:bookmarkEnd w:id="52"/>
    </w:p>
    <w:tbl>
      <w:tblPr>
        <w:tblStyle w:val="TabloKlavuzu"/>
        <w:tblW w:w="0" w:type="auto"/>
        <w:tblInd w:w="108" w:type="dxa"/>
        <w:tblLook w:val="04A0"/>
      </w:tblPr>
      <w:tblGrid>
        <w:gridCol w:w="5301"/>
        <w:gridCol w:w="1216"/>
        <w:gridCol w:w="983"/>
        <w:gridCol w:w="1539"/>
      </w:tblGrid>
      <w:tr w:rsidR="00FE6A62" w:rsidRPr="0091525C" w:rsidTr="00FE6A62">
        <w:trPr>
          <w:trHeight w:val="552"/>
        </w:trPr>
        <w:tc>
          <w:tcPr>
            <w:tcW w:w="5402" w:type="dxa"/>
            <w:shd w:val="clear" w:color="auto" w:fill="F2F2F2" w:themeFill="background1" w:themeFillShade="F2"/>
            <w:vAlign w:val="center"/>
          </w:tcPr>
          <w:p w:rsidR="00FE6A62" w:rsidRPr="0091525C" w:rsidRDefault="00FE6A62" w:rsidP="00FE6A62">
            <w:pPr>
              <w:spacing w:before="0"/>
              <w:jc w:val="center"/>
              <w:rPr>
                <w:rStyle w:val="Vurgu"/>
                <w:b/>
                <w:i w:val="0"/>
                <w:szCs w:val="22"/>
              </w:rPr>
            </w:pPr>
            <w:r w:rsidRPr="0091525C">
              <w:rPr>
                <w:rStyle w:val="Vurgu"/>
                <w:b/>
                <w:i w:val="0"/>
                <w:szCs w:val="22"/>
              </w:rPr>
              <w:t>İfade</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b/>
                <w:i w:val="0"/>
                <w:szCs w:val="22"/>
              </w:rPr>
            </w:pPr>
            <w:r w:rsidRPr="0091525C">
              <w:rPr>
                <w:rStyle w:val="Vurgu"/>
                <w:b/>
                <w:i w:val="0"/>
                <w:szCs w:val="22"/>
              </w:rPr>
              <w:t>Ortalama</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b/>
                <w:i w:val="0"/>
                <w:szCs w:val="22"/>
              </w:rPr>
            </w:pPr>
            <w:r w:rsidRPr="0091525C">
              <w:rPr>
                <w:rStyle w:val="Vurgu"/>
                <w:b/>
                <w:i w:val="0"/>
                <w:szCs w:val="22"/>
              </w:rPr>
              <w:t>N</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b/>
                <w:i w:val="0"/>
                <w:szCs w:val="22"/>
              </w:rPr>
            </w:pPr>
            <w:r w:rsidRPr="0091525C">
              <w:rPr>
                <w:rStyle w:val="Vurgu"/>
                <w:b/>
                <w:i w:val="0"/>
                <w:szCs w:val="22"/>
              </w:rPr>
              <w:t>Standart Sapma</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Okulumuzda alınan kararlar, çalışanların katılımıyla alınır.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4,44</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Kurumdaki tüm duyurular çalışanlara zamanında iletilir.</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4,56</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Her türlü ödüllendirmede adil olma, tarafsızlık ve objektiflik esastır.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4,22</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1,302</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Kendimi, okulun değerli bir üyesi olarak görürüm.</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4,22</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1,302</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Çalıştığım okul bana kendimi geliştirme imkânı tanımaktadır.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4,56</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Okul, teknik araç ve gereç yönünden yeterli donanıma sahiptir.</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4,78</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,441</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Okulda çalışanlara yönelik sosyal ve kültürel faaliyetler düzenlenir.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4,22</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1,302</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Okulda öğretmenler arasında ayrım yapılmamaktadır.</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4,22</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1,302</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Okulumuzda yerelde ve toplum üzerinde olumlu etki bırakacak çalışmalar yap</w:t>
            </w:r>
            <w:r>
              <w:rPr>
                <w:rStyle w:val="Vurgu"/>
                <w:i w:val="0"/>
                <w:szCs w:val="22"/>
              </w:rPr>
              <w:t>ıl</w:t>
            </w:r>
            <w:r w:rsidRPr="0091525C">
              <w:rPr>
                <w:rStyle w:val="Vurgu"/>
                <w:i w:val="0"/>
                <w:szCs w:val="22"/>
              </w:rPr>
              <w:t>maktadır.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4,56</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Yöneticilerimiz, yaratıcı ve yenilikçi düşüncelerin üretilmesini teşvik etmektedir.</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4,56</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 xml:space="preserve">Yöneticiler, okulun </w:t>
            </w:r>
            <w:proofErr w:type="gramStart"/>
            <w:r w:rsidRPr="0091525C">
              <w:rPr>
                <w:rStyle w:val="Vurgu"/>
                <w:i w:val="0"/>
                <w:szCs w:val="22"/>
              </w:rPr>
              <w:t>vizyonunu</w:t>
            </w:r>
            <w:proofErr w:type="gramEnd"/>
            <w:r w:rsidRPr="0091525C">
              <w:rPr>
                <w:rStyle w:val="Vurgu"/>
                <w:i w:val="0"/>
                <w:szCs w:val="22"/>
              </w:rPr>
              <w:t>, stratejilerini, iyileştirmeye açık alanlarını vs. çalışanlarla paylaşır.</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4,56</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1,014</w:t>
            </w:r>
          </w:p>
        </w:tc>
      </w:tr>
      <w:tr w:rsidR="00FE6A62" w:rsidRPr="0091525C" w:rsidTr="00FE6A62">
        <w:tc>
          <w:tcPr>
            <w:tcW w:w="5402" w:type="dxa"/>
            <w:shd w:val="clear" w:color="auto" w:fill="F2F2F2" w:themeFill="background1" w:themeFillShade="F2"/>
            <w:vAlign w:val="center"/>
          </w:tcPr>
          <w:p w:rsidR="00FE6A62" w:rsidRPr="0091525C" w:rsidRDefault="00FE6A62" w:rsidP="00FE6A62">
            <w:pPr>
              <w:spacing w:before="0"/>
              <w:rPr>
                <w:rStyle w:val="Vurgu"/>
                <w:i w:val="0"/>
                <w:szCs w:val="22"/>
              </w:rPr>
            </w:pPr>
            <w:r w:rsidRPr="0091525C">
              <w:rPr>
                <w:rStyle w:val="Vurgu"/>
                <w:i w:val="0"/>
                <w:szCs w:val="22"/>
              </w:rPr>
              <w:t>Okulumuzda sadece öğretmenlerin kullanımına tahsis edilmiş yerler yeterlidir.</w:t>
            </w:r>
          </w:p>
        </w:tc>
        <w:tc>
          <w:tcPr>
            <w:tcW w:w="1222"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2,78</w:t>
            </w:r>
          </w:p>
        </w:tc>
        <w:tc>
          <w:tcPr>
            <w:tcW w:w="1000"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shd w:val="clear" w:color="auto" w:fill="F2F2F2" w:themeFill="background1" w:themeFillShade="F2"/>
            <w:vAlign w:val="center"/>
          </w:tcPr>
          <w:p w:rsidR="00FE6A62" w:rsidRPr="0091525C" w:rsidRDefault="00FE6A62" w:rsidP="00FE6A62">
            <w:pPr>
              <w:spacing w:before="0"/>
              <w:jc w:val="center"/>
              <w:rPr>
                <w:rStyle w:val="Vurgu"/>
                <w:i w:val="0"/>
                <w:szCs w:val="22"/>
              </w:rPr>
            </w:pPr>
            <w:r w:rsidRPr="0091525C">
              <w:rPr>
                <w:rStyle w:val="Vurgu"/>
                <w:i w:val="0"/>
                <w:szCs w:val="22"/>
              </w:rPr>
              <w:t>1,856</w:t>
            </w:r>
          </w:p>
        </w:tc>
      </w:tr>
      <w:tr w:rsidR="00FE6A62" w:rsidRPr="0091525C" w:rsidTr="00FE6A62">
        <w:tc>
          <w:tcPr>
            <w:tcW w:w="5402" w:type="dxa"/>
            <w:vAlign w:val="center"/>
          </w:tcPr>
          <w:p w:rsidR="00FE6A62" w:rsidRPr="0091525C" w:rsidRDefault="00FE6A62" w:rsidP="00FE6A62">
            <w:pPr>
              <w:spacing w:before="0"/>
              <w:rPr>
                <w:rStyle w:val="Vurgu"/>
                <w:i w:val="0"/>
                <w:szCs w:val="22"/>
              </w:rPr>
            </w:pPr>
            <w:r w:rsidRPr="0091525C">
              <w:rPr>
                <w:rStyle w:val="Vurgu"/>
                <w:i w:val="0"/>
                <w:szCs w:val="22"/>
              </w:rPr>
              <w:t>Alanıma ilişkin yenilik ve gelişmeleri takip eder ve kendimi güncellerim.</w:t>
            </w:r>
          </w:p>
        </w:tc>
        <w:tc>
          <w:tcPr>
            <w:tcW w:w="1222" w:type="dxa"/>
            <w:vAlign w:val="center"/>
          </w:tcPr>
          <w:p w:rsidR="00FE6A62" w:rsidRPr="0091525C" w:rsidRDefault="00FE6A62" w:rsidP="00FE6A62">
            <w:pPr>
              <w:spacing w:before="0"/>
              <w:jc w:val="center"/>
              <w:rPr>
                <w:rStyle w:val="Vurgu"/>
                <w:i w:val="0"/>
                <w:szCs w:val="22"/>
              </w:rPr>
            </w:pPr>
            <w:r w:rsidRPr="0091525C">
              <w:rPr>
                <w:rStyle w:val="Vurgu"/>
                <w:i w:val="0"/>
                <w:szCs w:val="22"/>
              </w:rPr>
              <w:t>4,33</w:t>
            </w:r>
          </w:p>
        </w:tc>
        <w:tc>
          <w:tcPr>
            <w:tcW w:w="1000" w:type="dxa"/>
            <w:vAlign w:val="center"/>
          </w:tcPr>
          <w:p w:rsidR="00FE6A62" w:rsidRPr="0091525C" w:rsidRDefault="00FE6A62" w:rsidP="00FE6A62">
            <w:pPr>
              <w:spacing w:before="0"/>
              <w:jc w:val="center"/>
              <w:rPr>
                <w:rStyle w:val="Vurgu"/>
                <w:i w:val="0"/>
                <w:szCs w:val="22"/>
              </w:rPr>
            </w:pPr>
            <w:r w:rsidRPr="0091525C">
              <w:rPr>
                <w:rStyle w:val="Vurgu"/>
                <w:i w:val="0"/>
                <w:szCs w:val="22"/>
              </w:rPr>
              <w:t>9</w:t>
            </w:r>
          </w:p>
        </w:tc>
        <w:tc>
          <w:tcPr>
            <w:tcW w:w="1556" w:type="dxa"/>
            <w:vAlign w:val="center"/>
          </w:tcPr>
          <w:p w:rsidR="00FE6A62" w:rsidRPr="0091525C" w:rsidRDefault="00FE6A62" w:rsidP="00FE6A62">
            <w:pPr>
              <w:spacing w:before="0"/>
              <w:jc w:val="center"/>
              <w:rPr>
                <w:rStyle w:val="Vurgu"/>
                <w:i w:val="0"/>
                <w:szCs w:val="22"/>
              </w:rPr>
            </w:pPr>
            <w:r w:rsidRPr="0091525C">
              <w:rPr>
                <w:rStyle w:val="Vurgu"/>
                <w:i w:val="0"/>
                <w:szCs w:val="22"/>
              </w:rPr>
              <w:t>,500</w:t>
            </w:r>
          </w:p>
        </w:tc>
      </w:tr>
    </w:tbl>
    <w:p w:rsidR="00FE6A62" w:rsidRDefault="00FE6A62" w:rsidP="00FE6A62">
      <w:pPr>
        <w:rPr>
          <w:rStyle w:val="Vurgu"/>
          <w:i w:val="0"/>
          <w:szCs w:val="24"/>
        </w:rPr>
      </w:pPr>
      <w:r w:rsidRPr="00031778">
        <w:t xml:space="preserve">Bu ifadeyi eşit ortalamaya sahip 5 </w:t>
      </w:r>
      <w:r>
        <w:t>değişkenin</w:t>
      </w:r>
      <w:r w:rsidRPr="00031778">
        <w:t xml:space="preserve"> izlediği görülmektedir. Bunlar; </w:t>
      </w:r>
      <w:r w:rsidRPr="00031778">
        <w:rPr>
          <w:rStyle w:val="Vurgu"/>
          <w:szCs w:val="24"/>
        </w:rPr>
        <w:t>Kurumdaki tüm duyurular çalışanlara zamanında iletilir”, “Çalıştığım okul bana kendimi geliştirme imkânı tanımaktadır”, “Okulumuzda yerelde ve toplum üzerinde olumlu etki bırakacak çalışmalar yap</w:t>
      </w:r>
      <w:r>
        <w:rPr>
          <w:rStyle w:val="Vurgu"/>
          <w:szCs w:val="24"/>
        </w:rPr>
        <w:t>ıl</w:t>
      </w:r>
      <w:r w:rsidRPr="00031778">
        <w:rPr>
          <w:rStyle w:val="Vurgu"/>
          <w:szCs w:val="24"/>
        </w:rPr>
        <w:t xml:space="preserve">maktadır”, “Yöneticilerimiz, yaratıcı ve yenilikçi düşüncelerin üretilmesini teşvik etmektedir”, “Yöneticiler, okulun </w:t>
      </w:r>
      <w:proofErr w:type="gramStart"/>
      <w:r w:rsidRPr="00031778">
        <w:rPr>
          <w:rStyle w:val="Vurgu"/>
          <w:szCs w:val="24"/>
        </w:rPr>
        <w:t>vizyonunu</w:t>
      </w:r>
      <w:proofErr w:type="gramEnd"/>
      <w:r w:rsidRPr="00031778">
        <w:rPr>
          <w:rStyle w:val="Vurgu"/>
          <w:szCs w:val="24"/>
        </w:rPr>
        <w:t xml:space="preserve">, stratejilerini, iyileştirmeye açık alanlarını vs. çalışanlarla paylaşır” </w:t>
      </w:r>
      <w:r w:rsidRPr="00031778">
        <w:rPr>
          <w:rStyle w:val="Vurgu"/>
          <w:i w:val="0"/>
          <w:szCs w:val="24"/>
        </w:rPr>
        <w:t>biçiminde sıralanmaktadırlar.</w:t>
      </w:r>
    </w:p>
    <w:p w:rsidR="00FE6A62" w:rsidRDefault="00FE6A62" w:rsidP="00FE6A62">
      <w:pPr>
        <w:rPr>
          <w:rStyle w:val="Vurgu"/>
          <w:i w:val="0"/>
          <w:szCs w:val="24"/>
        </w:rPr>
      </w:pPr>
      <w:r>
        <w:rPr>
          <w:rStyle w:val="Vurgu"/>
          <w:i w:val="0"/>
          <w:szCs w:val="24"/>
        </w:rPr>
        <w:t>Bu sonuçlar nesnel bir biçimde değerlendirildiğinde YAK Anaokulu öğretmenlerinin okulun sahip olduğu fiziksel ve sosyal değerlere yönelik olumlu bir algı ve tutum içerisinde oldukları ifade edilebilir. Bu saptamayı anlamlı kılan en önemli ölçütün öğretmenlerin “</w:t>
      </w:r>
      <w:r w:rsidRPr="00837DE5">
        <w:rPr>
          <w:rStyle w:val="Vurgu"/>
          <w:szCs w:val="24"/>
        </w:rPr>
        <w:t>Alanıma ilişkin yenilik ve gelişmeleri takip eder ve güncellerim</w:t>
      </w:r>
      <w:r>
        <w:rPr>
          <w:rStyle w:val="Vurgu"/>
          <w:i w:val="0"/>
          <w:szCs w:val="24"/>
        </w:rPr>
        <w:t>” ifadesine vermiş oldukları yanıtların 4,33 olan aritmetik ortalamasının “</w:t>
      </w:r>
      <w:r w:rsidRPr="00031778">
        <w:rPr>
          <w:rStyle w:val="Vurgu"/>
          <w:szCs w:val="24"/>
        </w:rPr>
        <w:t>Çalıştığım okul bana kendimi geliştirme imkânı tanımaktadır</w:t>
      </w:r>
      <w:r>
        <w:rPr>
          <w:rStyle w:val="Vurgu"/>
          <w:szCs w:val="24"/>
        </w:rPr>
        <w:t xml:space="preserve"> </w:t>
      </w:r>
      <w:r w:rsidRPr="00031778">
        <w:rPr>
          <w:rStyle w:val="Vurgu"/>
          <w:szCs w:val="24"/>
        </w:rPr>
        <w:t>”</w:t>
      </w:r>
      <w:r>
        <w:rPr>
          <w:rStyle w:val="Vurgu"/>
          <w:i w:val="0"/>
          <w:szCs w:val="24"/>
        </w:rPr>
        <w:t xml:space="preserve">ifadesine verilen yanıtların ortalamasından (4,56) daha düşük olması sonucudur. </w:t>
      </w:r>
    </w:p>
    <w:p w:rsidR="00FE6A62" w:rsidRDefault="00FE6A62" w:rsidP="00FE6A62">
      <w:pPr>
        <w:rPr>
          <w:rStyle w:val="Vurgu"/>
          <w:i w:val="0"/>
          <w:szCs w:val="24"/>
        </w:rPr>
      </w:pPr>
      <w:r>
        <w:rPr>
          <w:rStyle w:val="Vurgu"/>
          <w:i w:val="0"/>
          <w:szCs w:val="24"/>
        </w:rPr>
        <w:t>Diğer yandan “</w:t>
      </w:r>
      <w:r w:rsidRPr="005374D6">
        <w:rPr>
          <w:rStyle w:val="Vurgu"/>
          <w:szCs w:val="24"/>
        </w:rPr>
        <w:t>Okulumuzda sadece öğretmenlerin kullanımına tahsis edilmiş yerler yeterlidir</w:t>
      </w:r>
      <w:r>
        <w:rPr>
          <w:rStyle w:val="Vurgu"/>
          <w:i w:val="0"/>
          <w:szCs w:val="24"/>
        </w:rPr>
        <w:t>” ifadesi, öğretmen görüşleri çözümlemesinde en düşük aritmetik ortalama değerini almıştır.  Bu sonuç sürpriz değildir. Zira YAK Anaokulu binası tip proje olarak inşa edilmiş olup, öğretmenler için sosyalleşebilecekleri alanlar düşünülmemiştir. Dahası okul yönetiminin gereksinim duyduğu müdür yardımcısı odası, her ne kadar bir yönetmelikle kaldırılmış olsa da rehber öğretmen hizmet yeri,  erzak deposu vb. alanlarda eksiktir.</w:t>
      </w:r>
    </w:p>
    <w:p w:rsidR="00FE6A62" w:rsidRDefault="00FE6A62" w:rsidP="00FE6A62">
      <w:r>
        <w:t>Stratejik planlama sürecinde Yıldız ve Adnan Konyalı Anaokulu’nun varlık sebebi öğrencileri temsilen veli görüşleri de değerlendirilmiştir. Bu tercihte rol oynayan en önemli etmen anaokulu öğrencilerinin henüz okuma yazma yeterliliklerinin olmaması nedeniyle herhangi bir anket çalışmasına katılmalarının olanaksız olmasıdır.</w:t>
      </w:r>
    </w:p>
    <w:p w:rsidR="00FE6A62" w:rsidRDefault="00FE6A62" w:rsidP="00FE6A62">
      <w:pPr>
        <w:pStyle w:val="Balk3"/>
        <w:rPr>
          <w:szCs w:val="24"/>
        </w:rPr>
      </w:pPr>
      <w:bookmarkStart w:id="53" w:name="_Toc10214586"/>
      <w:r>
        <w:rPr>
          <w:szCs w:val="24"/>
        </w:rPr>
        <w:t>Veli Anketi Sonuçları</w:t>
      </w:r>
      <w:bookmarkEnd w:id="53"/>
    </w:p>
    <w:p w:rsidR="00FE6A62" w:rsidRDefault="00FE6A62" w:rsidP="00FE6A62">
      <w:r>
        <w:t xml:space="preserve">Yıldız ve Adnan Konyalı Anaokulu’nda öğrencisi bulunan velilerin okula yönelik algı ve tutumları ölçülmüş ve Tablo 9’da verilen bulgular elde edilmiştir. Söz konusu bulguların elde edilebilmesi için de tıpkı öğretmen görüşleri için kullanılan beşli </w:t>
      </w:r>
      <w:proofErr w:type="spellStart"/>
      <w:r>
        <w:t>Likert</w:t>
      </w:r>
      <w:proofErr w:type="spellEnd"/>
      <w:r>
        <w:t xml:space="preserve"> Tipi ölçeğe göre hazırlanmış 13 ifadelik bir ölçekten yararlanılmıştır.</w:t>
      </w:r>
    </w:p>
    <w:p w:rsidR="00FE6A62" w:rsidRDefault="00FE6A62" w:rsidP="00FE6A62">
      <w:pPr>
        <w:pStyle w:val="ResimYazs"/>
      </w:pPr>
      <w:bookmarkStart w:id="54" w:name="_Toc9850390"/>
      <w:bookmarkStart w:id="55" w:name="_Toc10214539"/>
      <w:bookmarkStart w:id="56" w:name="_Toc8691176"/>
      <w:r>
        <w:t xml:space="preserve">Tablo </w:t>
      </w:r>
      <w:fldSimple w:instr=" SEQ Tablo \* ARABIC ">
        <w:r w:rsidR="004F5EAD">
          <w:rPr>
            <w:noProof/>
          </w:rPr>
          <w:t>9</w:t>
        </w:r>
      </w:fldSimple>
      <w:r>
        <w:t>: Yıldız ve Adnan Konyalı Anaokulu Veli Görüşleri Çözümleme Tablosu</w:t>
      </w:r>
      <w:bookmarkEnd w:id="54"/>
      <w:bookmarkEnd w:id="55"/>
    </w:p>
    <w:tbl>
      <w:tblPr>
        <w:tblStyle w:val="TabloKlavuzu"/>
        <w:tblW w:w="0" w:type="auto"/>
        <w:tblInd w:w="108" w:type="dxa"/>
        <w:tblLook w:val="04A0"/>
      </w:tblPr>
      <w:tblGrid>
        <w:gridCol w:w="5347"/>
        <w:gridCol w:w="1220"/>
        <w:gridCol w:w="917"/>
        <w:gridCol w:w="1555"/>
      </w:tblGrid>
      <w:tr w:rsidR="00FE6A62" w:rsidRPr="009E00F5" w:rsidTr="00FE6A62">
        <w:trPr>
          <w:trHeight w:val="552"/>
        </w:trPr>
        <w:tc>
          <w:tcPr>
            <w:tcW w:w="5372" w:type="dxa"/>
            <w:shd w:val="clear" w:color="auto" w:fill="F2F2F2" w:themeFill="background1" w:themeFillShade="F2"/>
            <w:vAlign w:val="center"/>
          </w:tcPr>
          <w:p w:rsidR="00FE6A62" w:rsidRPr="009E00F5" w:rsidRDefault="00FE6A62" w:rsidP="00FE6A62">
            <w:pPr>
              <w:spacing w:before="0"/>
              <w:jc w:val="center"/>
              <w:rPr>
                <w:rStyle w:val="Vurgu"/>
                <w:b/>
                <w:i w:val="0"/>
                <w:szCs w:val="22"/>
              </w:rPr>
            </w:pPr>
            <w:r w:rsidRPr="009E00F5">
              <w:rPr>
                <w:rStyle w:val="Vurgu"/>
                <w:b/>
                <w:i w:val="0"/>
                <w:szCs w:val="22"/>
              </w:rPr>
              <w:t>İfade</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b/>
                <w:i w:val="0"/>
                <w:szCs w:val="22"/>
              </w:rPr>
            </w:pPr>
            <w:r w:rsidRPr="009E00F5">
              <w:rPr>
                <w:rStyle w:val="Vurgu"/>
                <w:b/>
                <w:i w:val="0"/>
                <w:szCs w:val="22"/>
              </w:rPr>
              <w:t>Ortalama</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b/>
                <w:i w:val="0"/>
                <w:szCs w:val="22"/>
              </w:rPr>
            </w:pPr>
            <w:r w:rsidRPr="009E00F5">
              <w:rPr>
                <w:rStyle w:val="Vurgu"/>
                <w:b/>
                <w:i w:val="0"/>
                <w:szCs w:val="22"/>
              </w:rPr>
              <w:t>N</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b/>
                <w:i w:val="0"/>
                <w:szCs w:val="22"/>
              </w:rPr>
            </w:pPr>
            <w:r w:rsidRPr="009E00F5">
              <w:rPr>
                <w:rStyle w:val="Vurgu"/>
                <w:b/>
                <w:i w:val="0"/>
                <w:szCs w:val="22"/>
              </w:rPr>
              <w:t>Standart Sapma</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İhtiyaç duyduğumda okul çalışanlarıyla rahatlıkla görüşebiliyorum.</w:t>
            </w:r>
          </w:p>
        </w:tc>
        <w:tc>
          <w:tcPr>
            <w:tcW w:w="1221" w:type="dxa"/>
            <w:vAlign w:val="center"/>
          </w:tcPr>
          <w:p w:rsidR="00FE6A62" w:rsidRPr="009E00F5" w:rsidRDefault="00FE6A62" w:rsidP="00FE6A62">
            <w:pPr>
              <w:spacing w:before="0"/>
              <w:jc w:val="center"/>
              <w:rPr>
                <w:rStyle w:val="Vurgu"/>
                <w:i w:val="0"/>
                <w:szCs w:val="22"/>
              </w:rPr>
            </w:pPr>
            <w:r w:rsidRPr="009E00F5">
              <w:rPr>
                <w:rStyle w:val="Vurgu"/>
                <w:i w:val="0"/>
                <w:szCs w:val="22"/>
              </w:rPr>
              <w:t>4,67</w:t>
            </w:r>
          </w:p>
        </w:tc>
        <w:tc>
          <w:tcPr>
            <w:tcW w:w="920" w:type="dxa"/>
            <w:vAlign w:val="center"/>
          </w:tcPr>
          <w:p w:rsidR="00FE6A62" w:rsidRPr="009E00F5" w:rsidRDefault="00FE6A62" w:rsidP="00FE6A62">
            <w:pPr>
              <w:spacing w:before="0"/>
              <w:jc w:val="center"/>
              <w:rPr>
                <w:rStyle w:val="Vurgu"/>
                <w:i w:val="0"/>
                <w:szCs w:val="22"/>
              </w:rPr>
            </w:pPr>
            <w:r w:rsidRPr="009E00F5">
              <w:rPr>
                <w:rStyle w:val="Vurgu"/>
                <w:i w:val="0"/>
                <w:szCs w:val="22"/>
              </w:rPr>
              <w:t>127</w:t>
            </w:r>
          </w:p>
        </w:tc>
        <w:tc>
          <w:tcPr>
            <w:tcW w:w="1559" w:type="dxa"/>
            <w:vAlign w:val="center"/>
          </w:tcPr>
          <w:p w:rsidR="00FE6A62" w:rsidRPr="009E00F5" w:rsidRDefault="00FE6A62" w:rsidP="00FE6A62">
            <w:pPr>
              <w:spacing w:before="0"/>
              <w:jc w:val="center"/>
              <w:rPr>
                <w:rStyle w:val="Vurgu"/>
                <w:i w:val="0"/>
                <w:szCs w:val="22"/>
              </w:rPr>
            </w:pPr>
            <w:r w:rsidRPr="009E00F5">
              <w:rPr>
                <w:rStyle w:val="Vurgu"/>
                <w:i w:val="0"/>
                <w:szCs w:val="22"/>
              </w:rPr>
              <w:t>,578</w:t>
            </w:r>
          </w:p>
        </w:tc>
      </w:tr>
      <w:tr w:rsidR="00FE6A62" w:rsidRPr="009E00F5" w:rsidTr="00FE6A62">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 xml:space="preserve">Bizi ilgilendiren okul duyurularını zamanında öğreniyorum. </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4,70</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126</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,526</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Öğrencimle ilgili konularda okulda rehberlik hizmeti alabiliyorum.</w:t>
            </w:r>
          </w:p>
        </w:tc>
        <w:tc>
          <w:tcPr>
            <w:tcW w:w="1221" w:type="dxa"/>
            <w:vAlign w:val="center"/>
          </w:tcPr>
          <w:p w:rsidR="00FE6A62" w:rsidRPr="009E00F5" w:rsidRDefault="00FE6A62" w:rsidP="00FE6A62">
            <w:pPr>
              <w:spacing w:before="0"/>
              <w:jc w:val="center"/>
              <w:rPr>
                <w:rStyle w:val="Vurgu"/>
                <w:i w:val="0"/>
                <w:szCs w:val="22"/>
              </w:rPr>
            </w:pPr>
            <w:r w:rsidRPr="009E00F5">
              <w:rPr>
                <w:rStyle w:val="Vurgu"/>
                <w:i w:val="0"/>
                <w:szCs w:val="22"/>
              </w:rPr>
              <w:t>4,00</w:t>
            </w:r>
          </w:p>
        </w:tc>
        <w:tc>
          <w:tcPr>
            <w:tcW w:w="920" w:type="dxa"/>
            <w:vAlign w:val="center"/>
          </w:tcPr>
          <w:p w:rsidR="00FE6A62" w:rsidRPr="009E00F5" w:rsidRDefault="00FE6A62" w:rsidP="00FE6A62">
            <w:pPr>
              <w:spacing w:before="0"/>
              <w:jc w:val="center"/>
              <w:rPr>
                <w:rStyle w:val="Vurgu"/>
                <w:i w:val="0"/>
                <w:szCs w:val="22"/>
              </w:rPr>
            </w:pPr>
            <w:r w:rsidRPr="009E00F5">
              <w:rPr>
                <w:rStyle w:val="Vurgu"/>
                <w:i w:val="0"/>
                <w:szCs w:val="22"/>
              </w:rPr>
              <w:t>123</w:t>
            </w:r>
          </w:p>
        </w:tc>
        <w:tc>
          <w:tcPr>
            <w:tcW w:w="1559" w:type="dxa"/>
            <w:vAlign w:val="center"/>
          </w:tcPr>
          <w:p w:rsidR="00FE6A62" w:rsidRPr="009E00F5" w:rsidRDefault="00FE6A62" w:rsidP="00FE6A62">
            <w:pPr>
              <w:spacing w:before="0"/>
              <w:jc w:val="center"/>
              <w:rPr>
                <w:rStyle w:val="Vurgu"/>
                <w:i w:val="0"/>
                <w:szCs w:val="22"/>
              </w:rPr>
            </w:pPr>
            <w:r w:rsidRPr="009E00F5">
              <w:rPr>
                <w:rStyle w:val="Vurgu"/>
                <w:i w:val="0"/>
                <w:szCs w:val="22"/>
              </w:rPr>
              <w:t>1,124</w:t>
            </w:r>
          </w:p>
        </w:tc>
      </w:tr>
      <w:tr w:rsidR="00FE6A62" w:rsidRPr="009E00F5" w:rsidTr="00FE6A62">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 xml:space="preserve">Okula ilettiğim istek ve şikâyetlerim dikkate alınıyor. </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4,37</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126</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,776</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 xml:space="preserve">Öğretmenler yeniliğe açık olarak derslerin işlenişinde çeşitli yöntemler </w:t>
            </w:r>
            <w:r w:rsidRPr="009E00F5">
              <w:rPr>
                <w:rStyle w:val="Vurgu"/>
                <w:i w:val="0"/>
                <w:szCs w:val="22"/>
                <w:shd w:val="clear" w:color="auto" w:fill="FFFFFF" w:themeFill="background1"/>
              </w:rPr>
              <w:t>kullanmaktadır.</w:t>
            </w:r>
          </w:p>
        </w:tc>
        <w:tc>
          <w:tcPr>
            <w:tcW w:w="1221" w:type="dxa"/>
            <w:vAlign w:val="center"/>
          </w:tcPr>
          <w:p w:rsidR="00FE6A62" w:rsidRPr="009E00F5" w:rsidRDefault="00FE6A62" w:rsidP="00FE6A62">
            <w:pPr>
              <w:spacing w:before="0"/>
              <w:jc w:val="center"/>
              <w:rPr>
                <w:rStyle w:val="Vurgu"/>
                <w:i w:val="0"/>
                <w:szCs w:val="22"/>
              </w:rPr>
            </w:pPr>
            <w:r w:rsidRPr="009E00F5">
              <w:rPr>
                <w:rStyle w:val="Vurgu"/>
                <w:i w:val="0"/>
                <w:szCs w:val="22"/>
              </w:rPr>
              <w:t>4,58</w:t>
            </w:r>
          </w:p>
        </w:tc>
        <w:tc>
          <w:tcPr>
            <w:tcW w:w="920" w:type="dxa"/>
            <w:vAlign w:val="center"/>
          </w:tcPr>
          <w:p w:rsidR="00FE6A62" w:rsidRPr="009E00F5" w:rsidRDefault="00FE6A62" w:rsidP="00FE6A62">
            <w:pPr>
              <w:spacing w:before="0"/>
              <w:jc w:val="center"/>
              <w:rPr>
                <w:rStyle w:val="Vurgu"/>
                <w:i w:val="0"/>
                <w:szCs w:val="22"/>
              </w:rPr>
            </w:pPr>
            <w:r w:rsidRPr="009E00F5">
              <w:rPr>
                <w:rStyle w:val="Vurgu"/>
                <w:i w:val="0"/>
                <w:szCs w:val="22"/>
              </w:rPr>
              <w:t>125</w:t>
            </w:r>
          </w:p>
        </w:tc>
        <w:tc>
          <w:tcPr>
            <w:tcW w:w="1559" w:type="dxa"/>
            <w:vAlign w:val="center"/>
          </w:tcPr>
          <w:p w:rsidR="00FE6A62" w:rsidRPr="009E00F5" w:rsidRDefault="00FE6A62" w:rsidP="00FE6A62">
            <w:pPr>
              <w:spacing w:before="0"/>
              <w:jc w:val="center"/>
              <w:rPr>
                <w:rStyle w:val="Vurgu"/>
                <w:i w:val="0"/>
                <w:szCs w:val="22"/>
              </w:rPr>
            </w:pPr>
            <w:r w:rsidRPr="009E00F5">
              <w:rPr>
                <w:rStyle w:val="Vurgu"/>
                <w:i w:val="0"/>
                <w:szCs w:val="22"/>
              </w:rPr>
              <w:t>,571</w:t>
            </w:r>
          </w:p>
        </w:tc>
      </w:tr>
      <w:tr w:rsidR="00FE6A62" w:rsidRPr="009E00F5" w:rsidTr="00FE6A62">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 xml:space="preserve">Okulda yabancı kişilere karşı güvenlik önlemleri alınmaktadır. </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4,54</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126</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,712</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 xml:space="preserve">Okulda bizleri ilgilendiren kararlarda görüşlerimiz dikkate alınır. </w:t>
            </w:r>
          </w:p>
        </w:tc>
        <w:tc>
          <w:tcPr>
            <w:tcW w:w="1221" w:type="dxa"/>
            <w:vAlign w:val="center"/>
          </w:tcPr>
          <w:p w:rsidR="00FE6A62" w:rsidRPr="009E00F5" w:rsidRDefault="00FE6A62" w:rsidP="00FE6A62">
            <w:pPr>
              <w:spacing w:before="0"/>
              <w:jc w:val="center"/>
              <w:rPr>
                <w:rStyle w:val="Vurgu"/>
                <w:i w:val="0"/>
                <w:szCs w:val="22"/>
              </w:rPr>
            </w:pPr>
            <w:r w:rsidRPr="009E00F5">
              <w:rPr>
                <w:rStyle w:val="Vurgu"/>
                <w:i w:val="0"/>
                <w:szCs w:val="22"/>
              </w:rPr>
              <w:t>4,32</w:t>
            </w:r>
          </w:p>
        </w:tc>
        <w:tc>
          <w:tcPr>
            <w:tcW w:w="920" w:type="dxa"/>
            <w:vAlign w:val="center"/>
          </w:tcPr>
          <w:p w:rsidR="00FE6A62" w:rsidRPr="009E00F5" w:rsidRDefault="00FE6A62" w:rsidP="00FE6A62">
            <w:pPr>
              <w:spacing w:before="0"/>
              <w:jc w:val="center"/>
              <w:rPr>
                <w:rStyle w:val="Vurgu"/>
                <w:i w:val="0"/>
                <w:szCs w:val="22"/>
              </w:rPr>
            </w:pPr>
            <w:r w:rsidRPr="009E00F5">
              <w:rPr>
                <w:rStyle w:val="Vurgu"/>
                <w:i w:val="0"/>
                <w:szCs w:val="22"/>
              </w:rPr>
              <w:t>123</w:t>
            </w:r>
          </w:p>
        </w:tc>
        <w:tc>
          <w:tcPr>
            <w:tcW w:w="1559" w:type="dxa"/>
            <w:vAlign w:val="center"/>
          </w:tcPr>
          <w:p w:rsidR="00FE6A62" w:rsidRPr="009E00F5" w:rsidRDefault="00FE6A62" w:rsidP="00FE6A62">
            <w:pPr>
              <w:spacing w:before="0"/>
              <w:jc w:val="center"/>
              <w:rPr>
                <w:rStyle w:val="Vurgu"/>
                <w:i w:val="0"/>
                <w:szCs w:val="22"/>
              </w:rPr>
            </w:pPr>
            <w:r w:rsidRPr="009E00F5">
              <w:rPr>
                <w:rStyle w:val="Vurgu"/>
                <w:i w:val="0"/>
                <w:szCs w:val="22"/>
              </w:rPr>
              <w:t>,852</w:t>
            </w:r>
          </w:p>
        </w:tc>
      </w:tr>
      <w:tr w:rsidR="00FE6A62" w:rsidRPr="009E00F5" w:rsidTr="00FE6A62">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E-Okul Veli Bilgilendirme Sistemi ile okulun internet sayfasını düzenli olarak takip ediyorum.</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3,03</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116</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1,348</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Çocuğumun okulunu sevdiğini ve öğretmenleriyle iyi anlaştığını düşünüyorum.</w:t>
            </w:r>
          </w:p>
        </w:tc>
        <w:tc>
          <w:tcPr>
            <w:tcW w:w="1221" w:type="dxa"/>
            <w:vAlign w:val="center"/>
          </w:tcPr>
          <w:p w:rsidR="00FE6A62" w:rsidRPr="009E00F5" w:rsidRDefault="00FE6A62" w:rsidP="00FE6A62">
            <w:pPr>
              <w:spacing w:before="0"/>
              <w:jc w:val="center"/>
              <w:rPr>
                <w:rStyle w:val="Vurgu"/>
                <w:i w:val="0"/>
                <w:szCs w:val="22"/>
              </w:rPr>
            </w:pPr>
            <w:r w:rsidRPr="009E00F5">
              <w:rPr>
                <w:rStyle w:val="Vurgu"/>
                <w:i w:val="0"/>
                <w:szCs w:val="22"/>
              </w:rPr>
              <w:t>4,61</w:t>
            </w:r>
          </w:p>
        </w:tc>
        <w:tc>
          <w:tcPr>
            <w:tcW w:w="920" w:type="dxa"/>
            <w:vAlign w:val="center"/>
          </w:tcPr>
          <w:p w:rsidR="00FE6A62" w:rsidRPr="009E00F5" w:rsidRDefault="00FE6A62" w:rsidP="00FE6A62">
            <w:pPr>
              <w:spacing w:before="0"/>
              <w:jc w:val="center"/>
              <w:rPr>
                <w:rStyle w:val="Vurgu"/>
                <w:i w:val="0"/>
                <w:szCs w:val="22"/>
              </w:rPr>
            </w:pPr>
            <w:r w:rsidRPr="009E00F5">
              <w:rPr>
                <w:rStyle w:val="Vurgu"/>
                <w:i w:val="0"/>
                <w:szCs w:val="22"/>
              </w:rPr>
              <w:t>127</w:t>
            </w:r>
          </w:p>
        </w:tc>
        <w:tc>
          <w:tcPr>
            <w:tcW w:w="1559" w:type="dxa"/>
            <w:vAlign w:val="center"/>
          </w:tcPr>
          <w:p w:rsidR="00FE6A62" w:rsidRPr="009E00F5" w:rsidRDefault="00FE6A62" w:rsidP="00FE6A62">
            <w:pPr>
              <w:spacing w:before="0"/>
              <w:jc w:val="center"/>
              <w:rPr>
                <w:rStyle w:val="Vurgu"/>
                <w:i w:val="0"/>
                <w:szCs w:val="22"/>
              </w:rPr>
            </w:pPr>
            <w:r w:rsidRPr="009E00F5">
              <w:rPr>
                <w:rStyle w:val="Vurgu"/>
                <w:i w:val="0"/>
                <w:szCs w:val="22"/>
              </w:rPr>
              <w:t>,605</w:t>
            </w:r>
          </w:p>
        </w:tc>
      </w:tr>
      <w:tr w:rsidR="00FE6A62" w:rsidRPr="009E00F5" w:rsidTr="00FE6A62">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Okul, teknik araç ve gereç yönünden yeterli donanıma sahiptir.</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4,36</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125</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,817</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Okul her zaman temiz ve bakımlıdır.</w:t>
            </w:r>
          </w:p>
        </w:tc>
        <w:tc>
          <w:tcPr>
            <w:tcW w:w="1221"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4,60</w:t>
            </w:r>
          </w:p>
        </w:tc>
        <w:tc>
          <w:tcPr>
            <w:tcW w:w="920"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127</w:t>
            </w:r>
          </w:p>
        </w:tc>
        <w:tc>
          <w:tcPr>
            <w:tcW w:w="1559"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,621</w:t>
            </w:r>
          </w:p>
        </w:tc>
      </w:tr>
      <w:tr w:rsidR="00FE6A62" w:rsidRPr="009E00F5" w:rsidTr="00FE6A62">
        <w:trPr>
          <w:trHeight w:val="330"/>
        </w:trPr>
        <w:tc>
          <w:tcPr>
            <w:tcW w:w="5372" w:type="dxa"/>
            <w:shd w:val="clear" w:color="auto" w:fill="F2F2F2" w:themeFill="background1" w:themeFillShade="F2"/>
          </w:tcPr>
          <w:p w:rsidR="00FE6A62" w:rsidRPr="009E00F5" w:rsidRDefault="00FE6A62" w:rsidP="00FE6A62">
            <w:pPr>
              <w:spacing w:before="0"/>
              <w:rPr>
                <w:rStyle w:val="Vurgu"/>
                <w:i w:val="0"/>
                <w:szCs w:val="22"/>
              </w:rPr>
            </w:pPr>
            <w:r w:rsidRPr="009E00F5">
              <w:rPr>
                <w:rStyle w:val="Vurgu"/>
                <w:i w:val="0"/>
                <w:szCs w:val="22"/>
              </w:rPr>
              <w:t>Okulun binası ve diğer fiziki mekânlar yeterlidir.</w:t>
            </w:r>
          </w:p>
        </w:tc>
        <w:tc>
          <w:tcPr>
            <w:tcW w:w="1221"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3,73</w:t>
            </w:r>
          </w:p>
        </w:tc>
        <w:tc>
          <w:tcPr>
            <w:tcW w:w="920"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126</w:t>
            </w:r>
          </w:p>
        </w:tc>
        <w:tc>
          <w:tcPr>
            <w:tcW w:w="1559" w:type="dxa"/>
            <w:shd w:val="clear" w:color="auto" w:fill="F2F2F2" w:themeFill="background1" w:themeFillShade="F2"/>
            <w:vAlign w:val="center"/>
          </w:tcPr>
          <w:p w:rsidR="00FE6A62" w:rsidRPr="009E00F5" w:rsidRDefault="00FE6A62" w:rsidP="00FE6A62">
            <w:pPr>
              <w:spacing w:before="0"/>
              <w:jc w:val="center"/>
              <w:rPr>
                <w:rStyle w:val="Vurgu"/>
                <w:i w:val="0"/>
                <w:szCs w:val="22"/>
              </w:rPr>
            </w:pPr>
            <w:r w:rsidRPr="009E00F5">
              <w:rPr>
                <w:rStyle w:val="Vurgu"/>
                <w:i w:val="0"/>
                <w:szCs w:val="22"/>
              </w:rPr>
              <w:t>1,341</w:t>
            </w:r>
          </w:p>
        </w:tc>
      </w:tr>
      <w:tr w:rsidR="00FE6A62" w:rsidRPr="009E00F5" w:rsidTr="00FE6A62">
        <w:tc>
          <w:tcPr>
            <w:tcW w:w="5372" w:type="dxa"/>
            <w:shd w:val="clear" w:color="auto" w:fill="FFFFFF" w:themeFill="background1"/>
          </w:tcPr>
          <w:p w:rsidR="00FE6A62" w:rsidRPr="009E00F5" w:rsidRDefault="00FE6A62" w:rsidP="00FE6A62">
            <w:pPr>
              <w:spacing w:before="0"/>
              <w:rPr>
                <w:rStyle w:val="Vurgu"/>
                <w:i w:val="0"/>
                <w:szCs w:val="22"/>
              </w:rPr>
            </w:pPr>
            <w:r w:rsidRPr="009E00F5">
              <w:rPr>
                <w:rStyle w:val="Vurgu"/>
                <w:i w:val="0"/>
                <w:szCs w:val="22"/>
              </w:rPr>
              <w:t>Okulumuzda yeterli miktarda sanatsal ve kültürel faaliyetler düzenlenmektedir.</w:t>
            </w:r>
          </w:p>
        </w:tc>
        <w:tc>
          <w:tcPr>
            <w:tcW w:w="1221"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4,63</w:t>
            </w:r>
          </w:p>
        </w:tc>
        <w:tc>
          <w:tcPr>
            <w:tcW w:w="920"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126</w:t>
            </w:r>
          </w:p>
        </w:tc>
        <w:tc>
          <w:tcPr>
            <w:tcW w:w="1559" w:type="dxa"/>
            <w:shd w:val="clear" w:color="auto" w:fill="FFFFFF" w:themeFill="background1"/>
            <w:vAlign w:val="center"/>
          </w:tcPr>
          <w:p w:rsidR="00FE6A62" w:rsidRPr="009E00F5" w:rsidRDefault="00FE6A62" w:rsidP="00FE6A62">
            <w:pPr>
              <w:spacing w:before="0"/>
              <w:jc w:val="center"/>
              <w:rPr>
                <w:rStyle w:val="Vurgu"/>
                <w:i w:val="0"/>
                <w:szCs w:val="22"/>
              </w:rPr>
            </w:pPr>
            <w:r w:rsidRPr="009E00F5">
              <w:rPr>
                <w:rStyle w:val="Vurgu"/>
                <w:i w:val="0"/>
                <w:szCs w:val="22"/>
              </w:rPr>
              <w:t>,615</w:t>
            </w:r>
          </w:p>
        </w:tc>
      </w:tr>
    </w:tbl>
    <w:p w:rsidR="00FE6A62" w:rsidRDefault="00FE6A62" w:rsidP="00FE6A62">
      <w:pPr>
        <w:rPr>
          <w:rStyle w:val="Vurgu"/>
          <w:i w:val="0"/>
          <w:szCs w:val="24"/>
        </w:rPr>
      </w:pPr>
      <w:r>
        <w:t>Tablo değerleri incelendiğinde velilerin “</w:t>
      </w:r>
      <w:r w:rsidRPr="002C6D54">
        <w:rPr>
          <w:i/>
        </w:rPr>
        <w:t>Bizi ilgilendiren okul duyurularını zamanında öğreniyorum</w:t>
      </w:r>
      <w:r>
        <w:t>” ifadesine en yüksek aritmetik değeri (4,70) oluşturacak seçenekleri işaretledikleri görülecektir. Bu ifadeyi 4,67 aritmetik ortalama ile “</w:t>
      </w:r>
      <w:r w:rsidRPr="00C12633">
        <w:rPr>
          <w:rStyle w:val="Vurgu"/>
          <w:szCs w:val="24"/>
        </w:rPr>
        <w:t>İhtiyaç duyduğumda okul çalışanlarıyla rahatlıkla görüşebiliyorum</w:t>
      </w:r>
      <w:r>
        <w:rPr>
          <w:rStyle w:val="Vurgu"/>
          <w:szCs w:val="24"/>
        </w:rPr>
        <w:t xml:space="preserve"> </w:t>
      </w:r>
      <w:r w:rsidRPr="00C12633">
        <w:rPr>
          <w:rStyle w:val="Vurgu"/>
          <w:szCs w:val="24"/>
        </w:rPr>
        <w:t>”</w:t>
      </w:r>
      <w:r>
        <w:rPr>
          <w:rStyle w:val="Vurgu"/>
          <w:i w:val="0"/>
          <w:szCs w:val="24"/>
        </w:rPr>
        <w:t>ifadesi izlemiştir. Velilerin görüşlerinin sorgulandığı çalışmada en yüksek ortalamaya sahip üçüncü ifade ise 4,61 değeri ile “</w:t>
      </w:r>
      <w:r w:rsidRPr="00C12633">
        <w:rPr>
          <w:rStyle w:val="Vurgu"/>
          <w:szCs w:val="24"/>
        </w:rPr>
        <w:t>Çocuğumun okulunu sevdiğini ve öğretmenleriyle iyi anlaştığını düşünüyorum</w:t>
      </w:r>
      <w:r>
        <w:rPr>
          <w:rStyle w:val="Vurgu"/>
          <w:szCs w:val="24"/>
        </w:rPr>
        <w:t>”</w:t>
      </w:r>
      <w:r>
        <w:rPr>
          <w:rStyle w:val="Vurgu"/>
          <w:i w:val="0"/>
          <w:szCs w:val="24"/>
        </w:rPr>
        <w:t xml:space="preserve"> ifadesidir.</w:t>
      </w:r>
    </w:p>
    <w:p w:rsidR="00FE6A62" w:rsidRDefault="00FE6A62" w:rsidP="00FE6A62">
      <w:pPr>
        <w:rPr>
          <w:rStyle w:val="Vurgu"/>
          <w:i w:val="0"/>
          <w:szCs w:val="24"/>
        </w:rPr>
      </w:pPr>
      <w:r>
        <w:rPr>
          <w:rStyle w:val="Vurgu"/>
          <w:i w:val="0"/>
          <w:szCs w:val="24"/>
        </w:rPr>
        <w:t>Bu sonuçlar okul yönetiminin velilerle ilgili konuları zaman yitirmeksizin onlarla paylaşmasının yanı sıra gereksinim duyduğunda okul çalışanlarıyla rahatlıkla iletişime geçerek görüşebilecekleri bir ortamı sağladığını ortaya koymaktadır. Bu olgular YAK Anaokulu yönetiminin velilerle iletişim kanallarını açık tuttuğu, hizmet kalitesi yazınında dış müşteri olarak kabul edilen en önemli paydaş grubunu çok iyi düzeyde memnun ettiği biçiminde yorumlanabilir. Bununla birlikte velilerin “</w:t>
      </w:r>
      <w:r w:rsidRPr="00C12633">
        <w:rPr>
          <w:rStyle w:val="Vurgu"/>
          <w:szCs w:val="24"/>
        </w:rPr>
        <w:t>Çocuğumun okulunu sevdiğini ve öğretmenleriyle iyi anlaştığını düşünüyorum</w:t>
      </w:r>
      <w:r>
        <w:rPr>
          <w:rStyle w:val="Vurgu"/>
          <w:szCs w:val="24"/>
        </w:rPr>
        <w:t>”</w:t>
      </w:r>
      <w:r>
        <w:rPr>
          <w:rStyle w:val="Vurgu"/>
          <w:i w:val="0"/>
          <w:szCs w:val="24"/>
        </w:rPr>
        <w:t xml:space="preserve"> ifadesinin de 4,61 aritmetik ortalama ile en yüksek 3. sırada yer alması geleceğimiz çocuklarımızın başarılı birer birey olmasında yaşamsal önem taşıyan akademik eğitim için altlık oluşturması amacına yönelik verilen okul öncesi eğitimin amacına ulaştığı biçimde yorumlanabilir.</w:t>
      </w:r>
    </w:p>
    <w:p w:rsidR="00FE6A62" w:rsidRDefault="00FE6A62" w:rsidP="00FE6A62">
      <w:r w:rsidRPr="00062236">
        <w:t>Velilerin YAK Anaokulu’nda sunulan hizmetlere yöne</w:t>
      </w:r>
      <w:r>
        <w:t>lik algı ve tutumu ile ilgili en düşük değerler ise izleyen tümcelerde verilmiştir.</w:t>
      </w:r>
    </w:p>
    <w:p w:rsidR="00583AAF" w:rsidRDefault="00FE6A62" w:rsidP="00FE6A62">
      <w:pPr>
        <w:rPr>
          <w:rStyle w:val="Vurgu"/>
          <w:i w:val="0"/>
          <w:szCs w:val="24"/>
        </w:rPr>
      </w:pPr>
      <w:r>
        <w:t>“</w:t>
      </w:r>
      <w:r w:rsidRPr="00062236">
        <w:rPr>
          <w:rStyle w:val="Vurgu"/>
          <w:szCs w:val="24"/>
        </w:rPr>
        <w:t>Okul Veli Bilgilendirme Sistemi ile okulun internet sayfasını düzenli olarak takip ediyorum</w:t>
      </w:r>
      <w:r>
        <w:rPr>
          <w:rStyle w:val="Vurgu"/>
          <w:i w:val="0"/>
          <w:szCs w:val="24"/>
        </w:rPr>
        <w:t>” ifadesi 3,03 aritmetik ortalama ile en düşük değeri almıştır. Bunu 3,73 aritmetik ortalama ile “</w:t>
      </w:r>
      <w:r w:rsidRPr="00062236">
        <w:rPr>
          <w:rStyle w:val="Vurgu"/>
          <w:szCs w:val="24"/>
        </w:rPr>
        <w:t>Okulun binası ve diğer fiziki mekânlar yeterlidir</w:t>
      </w:r>
      <w:r>
        <w:rPr>
          <w:rStyle w:val="Vurgu"/>
          <w:rFonts w:ascii="Arial Narrow" w:hAnsi="Arial Narrow"/>
          <w:i w:val="0"/>
          <w:szCs w:val="24"/>
        </w:rPr>
        <w:t>”</w:t>
      </w:r>
      <w:r>
        <w:rPr>
          <w:rStyle w:val="Vurgu"/>
          <w:i w:val="0"/>
          <w:szCs w:val="24"/>
        </w:rPr>
        <w:t xml:space="preserve"> ifadesi izlemiştir. “</w:t>
      </w:r>
      <w:r w:rsidRPr="00062236">
        <w:rPr>
          <w:rStyle w:val="Vurgu"/>
          <w:szCs w:val="24"/>
        </w:rPr>
        <w:t>Öğrencimle ilgili konularda okulda rehberlik hizmeti alabiliyorum</w:t>
      </w:r>
      <w:r>
        <w:rPr>
          <w:rStyle w:val="Vurgu"/>
          <w:szCs w:val="24"/>
        </w:rPr>
        <w:t>”</w:t>
      </w:r>
      <w:r>
        <w:rPr>
          <w:rStyle w:val="Vurgu"/>
          <w:i w:val="0"/>
          <w:szCs w:val="24"/>
        </w:rPr>
        <w:t xml:space="preserve"> ifadesi ise 4,00 değeri ile en düşük aritmetik ortalama değerini alan ifade olmuştur.</w:t>
      </w:r>
    </w:p>
    <w:p w:rsidR="00FE6A62" w:rsidRDefault="00FE6A62" w:rsidP="00FE6A62">
      <w:pPr>
        <w:rPr>
          <w:rStyle w:val="Vurgu"/>
          <w:i w:val="0"/>
          <w:szCs w:val="24"/>
        </w:rPr>
      </w:pPr>
      <w:r>
        <w:rPr>
          <w:rStyle w:val="Vurgu"/>
          <w:i w:val="0"/>
          <w:szCs w:val="24"/>
        </w:rPr>
        <w:t>Bu sonuçlar için söylenebilecek çok da fazla bir şey yoktur. Zira velilerin “</w:t>
      </w:r>
      <w:r w:rsidRPr="007447AB">
        <w:rPr>
          <w:rStyle w:val="Vurgu"/>
          <w:szCs w:val="24"/>
        </w:rPr>
        <w:t>Okul veli bilgilendirme sistemi ile okulun internet sayfasını takip etme</w:t>
      </w:r>
      <w:r>
        <w:rPr>
          <w:rStyle w:val="Vurgu"/>
          <w:i w:val="0"/>
          <w:szCs w:val="24"/>
        </w:rPr>
        <w:t>” hususundaki tutumları kurumun çabalarından bağımsız bir sonuçtur. Diğer yandan “</w:t>
      </w:r>
      <w:r w:rsidRPr="007447AB">
        <w:rPr>
          <w:rStyle w:val="Vurgu"/>
          <w:szCs w:val="24"/>
        </w:rPr>
        <w:t>Okulun binası ve diğer fiziksel mekânların yeterliliği</w:t>
      </w:r>
      <w:r>
        <w:rPr>
          <w:rStyle w:val="Vurgu"/>
          <w:i w:val="0"/>
          <w:szCs w:val="24"/>
        </w:rPr>
        <w:t>” yukarıda da vurgulandığı gibi binanın tek tip proje ile yapılmış olması ve gereksinim duyulan bazı ünitelerin göz ardı edilmiş olması ile ilgilidir. Son olarak “</w:t>
      </w:r>
      <w:r w:rsidRPr="00062236">
        <w:rPr>
          <w:rStyle w:val="Vurgu"/>
          <w:szCs w:val="24"/>
        </w:rPr>
        <w:t>Öğrencimle ilgili konularda okulda rehberlik hizmeti alabiliyorum</w:t>
      </w:r>
      <w:r>
        <w:rPr>
          <w:rStyle w:val="Vurgu"/>
          <w:szCs w:val="24"/>
        </w:rPr>
        <w:t>”</w:t>
      </w:r>
      <w:r>
        <w:rPr>
          <w:rStyle w:val="Vurgu"/>
          <w:i w:val="0"/>
          <w:szCs w:val="24"/>
        </w:rPr>
        <w:t xml:space="preserve"> ifadesinin görece düşük bir aritmetik ortalama alması yine Milli Eğitim Bakanlığı’nca rehberlik hizmetlerinin bir yönetmelikle kaldırılmasının sonucu olarak değerlendirilebilir. </w:t>
      </w:r>
    </w:p>
    <w:p w:rsidR="00FE6A62" w:rsidRDefault="00FE6A62" w:rsidP="00FE6A62">
      <w:pPr>
        <w:pStyle w:val="ResimYazs"/>
      </w:pPr>
      <w:bookmarkStart w:id="57" w:name="_Toc9850391"/>
      <w:bookmarkStart w:id="58" w:name="_Toc10214540"/>
      <w:r>
        <w:t xml:space="preserve">Tablo </w:t>
      </w:r>
      <w:fldSimple w:instr=" SEQ Tablo \* ARABIC ">
        <w:r w:rsidR="004F5EAD">
          <w:rPr>
            <w:noProof/>
          </w:rPr>
          <w:t>10</w:t>
        </w:r>
      </w:fldSimple>
      <w:r>
        <w:t>: Öğretmen ve Veli Görüş (Anket) Çözümlemeleri İçin Temel Alınan Ortalama Değerleri</w:t>
      </w:r>
      <w:bookmarkEnd w:id="57"/>
      <w:bookmarkEnd w:id="58"/>
    </w:p>
    <w:tbl>
      <w:tblPr>
        <w:tblStyle w:val="TabloKlavuzu"/>
        <w:tblW w:w="0" w:type="auto"/>
        <w:tblInd w:w="108" w:type="dxa"/>
        <w:tblLook w:val="04A0"/>
      </w:tblPr>
      <w:tblGrid>
        <w:gridCol w:w="4587"/>
        <w:gridCol w:w="2367"/>
        <w:gridCol w:w="1835"/>
      </w:tblGrid>
      <w:tr w:rsidR="00FE6A62" w:rsidRPr="004B6270" w:rsidTr="00FE6A62">
        <w:tc>
          <w:tcPr>
            <w:tcW w:w="4587" w:type="dxa"/>
            <w:shd w:val="clear" w:color="auto" w:fill="F2F2F2" w:themeFill="background1" w:themeFillShade="F2"/>
            <w:vAlign w:val="center"/>
          </w:tcPr>
          <w:p w:rsidR="00FE6A62" w:rsidRPr="004B6270" w:rsidRDefault="00FE6A62" w:rsidP="00FE6A62">
            <w:pPr>
              <w:spacing w:before="0"/>
              <w:jc w:val="center"/>
              <w:rPr>
                <w:b/>
                <w:szCs w:val="22"/>
              </w:rPr>
            </w:pPr>
            <w:r w:rsidRPr="004B6270">
              <w:rPr>
                <w:b/>
                <w:szCs w:val="22"/>
              </w:rPr>
              <w:t>İfade</w:t>
            </w:r>
          </w:p>
        </w:tc>
        <w:tc>
          <w:tcPr>
            <w:tcW w:w="2367" w:type="dxa"/>
            <w:shd w:val="clear" w:color="auto" w:fill="F2F2F2" w:themeFill="background1" w:themeFillShade="F2"/>
            <w:vAlign w:val="center"/>
          </w:tcPr>
          <w:p w:rsidR="00FE6A62" w:rsidRPr="004B6270" w:rsidRDefault="00FE6A62" w:rsidP="00FE6A62">
            <w:pPr>
              <w:spacing w:before="0"/>
              <w:jc w:val="center"/>
              <w:rPr>
                <w:b/>
                <w:szCs w:val="22"/>
              </w:rPr>
            </w:pPr>
            <w:r w:rsidRPr="004B6270">
              <w:rPr>
                <w:b/>
                <w:szCs w:val="22"/>
              </w:rPr>
              <w:t>Puan Aralığı</w:t>
            </w:r>
          </w:p>
        </w:tc>
        <w:tc>
          <w:tcPr>
            <w:tcW w:w="1835" w:type="dxa"/>
            <w:shd w:val="clear" w:color="auto" w:fill="F2F2F2" w:themeFill="background1" w:themeFillShade="F2"/>
          </w:tcPr>
          <w:p w:rsidR="00FE6A62" w:rsidRPr="004B6270" w:rsidRDefault="00FE6A62" w:rsidP="00FE6A62">
            <w:pPr>
              <w:spacing w:before="0"/>
              <w:jc w:val="center"/>
              <w:rPr>
                <w:b/>
                <w:szCs w:val="22"/>
              </w:rPr>
            </w:pPr>
            <w:r>
              <w:rPr>
                <w:b/>
                <w:szCs w:val="22"/>
              </w:rPr>
              <w:t>Değer</w:t>
            </w:r>
          </w:p>
        </w:tc>
      </w:tr>
      <w:tr w:rsidR="00FE6A62" w:rsidRPr="004B6270" w:rsidTr="00FE6A62">
        <w:tc>
          <w:tcPr>
            <w:tcW w:w="4587" w:type="dxa"/>
            <w:vAlign w:val="center"/>
          </w:tcPr>
          <w:p w:rsidR="00FE6A62" w:rsidRPr="004B6270" w:rsidRDefault="00FE6A62" w:rsidP="00FE6A62">
            <w:pPr>
              <w:spacing w:before="0"/>
              <w:jc w:val="center"/>
              <w:rPr>
                <w:szCs w:val="22"/>
              </w:rPr>
            </w:pPr>
            <w:r w:rsidRPr="004B6270">
              <w:rPr>
                <w:szCs w:val="22"/>
              </w:rPr>
              <w:t>Hiç katılmıyorum</w:t>
            </w:r>
          </w:p>
        </w:tc>
        <w:tc>
          <w:tcPr>
            <w:tcW w:w="2367" w:type="dxa"/>
            <w:vAlign w:val="center"/>
          </w:tcPr>
          <w:p w:rsidR="00FE6A62" w:rsidRPr="004B6270" w:rsidRDefault="00FE6A62" w:rsidP="00FE6A62">
            <w:pPr>
              <w:spacing w:before="0"/>
              <w:jc w:val="center"/>
              <w:rPr>
                <w:szCs w:val="22"/>
              </w:rPr>
            </w:pPr>
            <w:r w:rsidRPr="004B6270">
              <w:rPr>
                <w:szCs w:val="22"/>
              </w:rPr>
              <w:t>1,00 – 1,79</w:t>
            </w:r>
          </w:p>
        </w:tc>
        <w:tc>
          <w:tcPr>
            <w:tcW w:w="1835" w:type="dxa"/>
          </w:tcPr>
          <w:p w:rsidR="00FE6A62" w:rsidRPr="004B6270" w:rsidRDefault="00FE6A62" w:rsidP="00FE6A62">
            <w:pPr>
              <w:spacing w:before="0"/>
              <w:jc w:val="center"/>
              <w:rPr>
                <w:szCs w:val="22"/>
              </w:rPr>
            </w:pPr>
            <w:r>
              <w:rPr>
                <w:szCs w:val="22"/>
              </w:rPr>
              <w:t xml:space="preserve">Çok düşük </w:t>
            </w:r>
          </w:p>
        </w:tc>
      </w:tr>
      <w:tr w:rsidR="00FE6A62" w:rsidRPr="004B6270" w:rsidTr="00FE6A62">
        <w:tc>
          <w:tcPr>
            <w:tcW w:w="4587" w:type="dxa"/>
            <w:shd w:val="clear" w:color="auto" w:fill="F2F2F2" w:themeFill="background1" w:themeFillShade="F2"/>
            <w:vAlign w:val="center"/>
          </w:tcPr>
          <w:p w:rsidR="00FE6A62" w:rsidRPr="004B6270" w:rsidRDefault="00FE6A62" w:rsidP="00FE6A62">
            <w:pPr>
              <w:spacing w:before="0"/>
              <w:jc w:val="center"/>
              <w:rPr>
                <w:szCs w:val="22"/>
              </w:rPr>
            </w:pPr>
            <w:r w:rsidRPr="004B6270">
              <w:rPr>
                <w:szCs w:val="22"/>
              </w:rPr>
              <w:t>Katılmıyorum</w:t>
            </w:r>
          </w:p>
        </w:tc>
        <w:tc>
          <w:tcPr>
            <w:tcW w:w="2367" w:type="dxa"/>
            <w:shd w:val="clear" w:color="auto" w:fill="F2F2F2" w:themeFill="background1" w:themeFillShade="F2"/>
            <w:vAlign w:val="center"/>
          </w:tcPr>
          <w:p w:rsidR="00FE6A62" w:rsidRPr="004B6270" w:rsidRDefault="00FE6A62" w:rsidP="00FE6A62">
            <w:pPr>
              <w:spacing w:before="0"/>
              <w:jc w:val="center"/>
              <w:rPr>
                <w:szCs w:val="22"/>
              </w:rPr>
            </w:pPr>
            <w:r w:rsidRPr="004B6270">
              <w:rPr>
                <w:szCs w:val="22"/>
              </w:rPr>
              <w:t>1,80-2,59</w:t>
            </w:r>
          </w:p>
        </w:tc>
        <w:tc>
          <w:tcPr>
            <w:tcW w:w="1835" w:type="dxa"/>
            <w:shd w:val="clear" w:color="auto" w:fill="F2F2F2" w:themeFill="background1" w:themeFillShade="F2"/>
          </w:tcPr>
          <w:p w:rsidR="00FE6A62" w:rsidRPr="004B6270" w:rsidRDefault="00FE6A62" w:rsidP="00FE6A62">
            <w:pPr>
              <w:spacing w:before="0"/>
              <w:jc w:val="center"/>
              <w:rPr>
                <w:szCs w:val="22"/>
              </w:rPr>
            </w:pPr>
            <w:r>
              <w:rPr>
                <w:szCs w:val="22"/>
              </w:rPr>
              <w:t>Düşük</w:t>
            </w:r>
          </w:p>
        </w:tc>
      </w:tr>
      <w:tr w:rsidR="00FE6A62" w:rsidRPr="004B6270" w:rsidTr="00FE6A62">
        <w:tc>
          <w:tcPr>
            <w:tcW w:w="4587" w:type="dxa"/>
            <w:vAlign w:val="center"/>
          </w:tcPr>
          <w:p w:rsidR="00FE6A62" w:rsidRPr="004B6270" w:rsidRDefault="00FE6A62" w:rsidP="00FE6A62">
            <w:pPr>
              <w:spacing w:before="0"/>
              <w:jc w:val="center"/>
              <w:rPr>
                <w:szCs w:val="22"/>
              </w:rPr>
            </w:pPr>
            <w:r w:rsidRPr="004B6270">
              <w:rPr>
                <w:szCs w:val="22"/>
              </w:rPr>
              <w:t>Ne katılıyor, ne de katılmıyorum</w:t>
            </w:r>
          </w:p>
        </w:tc>
        <w:tc>
          <w:tcPr>
            <w:tcW w:w="2367" w:type="dxa"/>
            <w:vAlign w:val="center"/>
          </w:tcPr>
          <w:p w:rsidR="00FE6A62" w:rsidRPr="004B6270" w:rsidRDefault="00FE6A62" w:rsidP="00FE6A62">
            <w:pPr>
              <w:spacing w:before="0"/>
              <w:jc w:val="center"/>
              <w:rPr>
                <w:szCs w:val="22"/>
              </w:rPr>
            </w:pPr>
            <w:r w:rsidRPr="004B6270">
              <w:rPr>
                <w:szCs w:val="22"/>
              </w:rPr>
              <w:t>2,60-3,39</w:t>
            </w:r>
          </w:p>
        </w:tc>
        <w:tc>
          <w:tcPr>
            <w:tcW w:w="1835" w:type="dxa"/>
          </w:tcPr>
          <w:p w:rsidR="00FE6A62" w:rsidRPr="004B6270" w:rsidRDefault="00FE6A62" w:rsidP="00FE6A62">
            <w:pPr>
              <w:spacing w:before="0"/>
              <w:jc w:val="center"/>
              <w:rPr>
                <w:szCs w:val="22"/>
              </w:rPr>
            </w:pPr>
            <w:r>
              <w:rPr>
                <w:szCs w:val="22"/>
              </w:rPr>
              <w:t>Orta</w:t>
            </w:r>
          </w:p>
        </w:tc>
      </w:tr>
      <w:tr w:rsidR="00FE6A62" w:rsidRPr="004B6270" w:rsidTr="00FE6A62">
        <w:tc>
          <w:tcPr>
            <w:tcW w:w="4587" w:type="dxa"/>
            <w:shd w:val="clear" w:color="auto" w:fill="F2F2F2" w:themeFill="background1" w:themeFillShade="F2"/>
            <w:vAlign w:val="center"/>
          </w:tcPr>
          <w:p w:rsidR="00FE6A62" w:rsidRPr="004B6270" w:rsidRDefault="00FE6A62" w:rsidP="00FE6A62">
            <w:pPr>
              <w:spacing w:before="0"/>
              <w:jc w:val="center"/>
              <w:rPr>
                <w:szCs w:val="22"/>
              </w:rPr>
            </w:pPr>
            <w:r w:rsidRPr="004B6270">
              <w:rPr>
                <w:szCs w:val="22"/>
              </w:rPr>
              <w:t>Katılıyorum</w:t>
            </w:r>
          </w:p>
        </w:tc>
        <w:tc>
          <w:tcPr>
            <w:tcW w:w="2367" w:type="dxa"/>
            <w:shd w:val="clear" w:color="auto" w:fill="F2F2F2" w:themeFill="background1" w:themeFillShade="F2"/>
            <w:vAlign w:val="center"/>
          </w:tcPr>
          <w:p w:rsidR="00FE6A62" w:rsidRPr="004B6270" w:rsidRDefault="00FE6A62" w:rsidP="00FE6A62">
            <w:pPr>
              <w:spacing w:before="0"/>
              <w:jc w:val="center"/>
              <w:rPr>
                <w:szCs w:val="22"/>
              </w:rPr>
            </w:pPr>
            <w:r w:rsidRPr="004B6270">
              <w:rPr>
                <w:szCs w:val="22"/>
              </w:rPr>
              <w:t>3,40-4,19</w:t>
            </w:r>
          </w:p>
        </w:tc>
        <w:tc>
          <w:tcPr>
            <w:tcW w:w="1835" w:type="dxa"/>
            <w:shd w:val="clear" w:color="auto" w:fill="F2F2F2" w:themeFill="background1" w:themeFillShade="F2"/>
          </w:tcPr>
          <w:p w:rsidR="00FE6A62" w:rsidRPr="004B6270" w:rsidRDefault="00FE6A62" w:rsidP="00FE6A62">
            <w:pPr>
              <w:spacing w:before="0"/>
              <w:jc w:val="center"/>
              <w:rPr>
                <w:szCs w:val="22"/>
              </w:rPr>
            </w:pPr>
            <w:r>
              <w:rPr>
                <w:szCs w:val="22"/>
              </w:rPr>
              <w:t>Güçlü</w:t>
            </w:r>
          </w:p>
        </w:tc>
      </w:tr>
      <w:tr w:rsidR="00FE6A62" w:rsidRPr="004B6270" w:rsidTr="00FE6A62">
        <w:tc>
          <w:tcPr>
            <w:tcW w:w="4587" w:type="dxa"/>
            <w:vAlign w:val="center"/>
          </w:tcPr>
          <w:p w:rsidR="00FE6A62" w:rsidRPr="004B6270" w:rsidRDefault="00FE6A62" w:rsidP="00FE6A62">
            <w:pPr>
              <w:spacing w:before="0"/>
              <w:jc w:val="center"/>
              <w:rPr>
                <w:szCs w:val="22"/>
              </w:rPr>
            </w:pPr>
            <w:r w:rsidRPr="004B6270">
              <w:rPr>
                <w:szCs w:val="22"/>
              </w:rPr>
              <w:t>Kesinlikle katılıyorum</w:t>
            </w:r>
          </w:p>
        </w:tc>
        <w:tc>
          <w:tcPr>
            <w:tcW w:w="2367" w:type="dxa"/>
            <w:vAlign w:val="center"/>
          </w:tcPr>
          <w:p w:rsidR="00FE6A62" w:rsidRPr="004B6270" w:rsidRDefault="00FE6A62" w:rsidP="00FE6A62">
            <w:pPr>
              <w:spacing w:before="0"/>
              <w:jc w:val="center"/>
              <w:rPr>
                <w:szCs w:val="22"/>
              </w:rPr>
            </w:pPr>
            <w:r w:rsidRPr="004B6270">
              <w:rPr>
                <w:szCs w:val="22"/>
              </w:rPr>
              <w:t>4,20-5,00</w:t>
            </w:r>
          </w:p>
        </w:tc>
        <w:tc>
          <w:tcPr>
            <w:tcW w:w="1835" w:type="dxa"/>
          </w:tcPr>
          <w:p w:rsidR="00FE6A62" w:rsidRPr="004B6270" w:rsidRDefault="00FE6A62" w:rsidP="00FE6A62">
            <w:pPr>
              <w:spacing w:before="0"/>
              <w:jc w:val="center"/>
              <w:rPr>
                <w:szCs w:val="22"/>
              </w:rPr>
            </w:pPr>
            <w:r>
              <w:rPr>
                <w:szCs w:val="22"/>
              </w:rPr>
              <w:t>Çok güçlü</w:t>
            </w:r>
          </w:p>
        </w:tc>
      </w:tr>
    </w:tbl>
    <w:p w:rsidR="00FE6A62" w:rsidRPr="0079418B" w:rsidRDefault="00FE6A62" w:rsidP="00FE6A62">
      <w:r>
        <w:t xml:space="preserve">Tablo 10’da verilen değerler ışığında YAK Anaokulu velilerinin okula yönelik algı ve tutumlarının nicel değerlere dönüştürülerek ölçüldüğü anket çalışmasının sonucunda en yüksek aritmetik puanları alan ifadelerinden çok güçlü bir memnuniyetin var olduğu ifade edilebilir. </w:t>
      </w:r>
    </w:p>
    <w:p w:rsidR="00FE6A62" w:rsidRPr="00A47F2F" w:rsidRDefault="00FE6A62" w:rsidP="00FE6A62">
      <w:pPr>
        <w:pStyle w:val="Balk2"/>
      </w:pPr>
      <w:bookmarkStart w:id="59" w:name="_Toc9849979"/>
      <w:bookmarkStart w:id="60" w:name="_Toc10214587"/>
      <w:r w:rsidRPr="00A47F2F">
        <w:t>GZFT (Güçlü, Zayıf, Fırsat, Tehdit) Analizi</w:t>
      </w:r>
      <w:bookmarkEnd w:id="44"/>
      <w:bookmarkEnd w:id="56"/>
      <w:bookmarkEnd w:id="59"/>
      <w:bookmarkEnd w:id="60"/>
    </w:p>
    <w:p w:rsidR="00FE6A62" w:rsidRDefault="00FE6A62" w:rsidP="00FE6A62">
      <w:pPr>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E6A62" w:rsidRDefault="00FE6A62" w:rsidP="00FE6A62">
      <w:pPr>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 olup ayrımda temel olarak okul müdürü/müdürlüğü kapsamından bakılarak iç faktör ve dış faktör ayrımı yapılmıştır. </w:t>
      </w:r>
    </w:p>
    <w:p w:rsidR="00FE6A62" w:rsidRDefault="00FE6A62" w:rsidP="00FE6A62">
      <w:pPr>
        <w:pStyle w:val="Balk3"/>
      </w:pPr>
      <w:bookmarkStart w:id="61" w:name="_Toc10214588"/>
      <w:bookmarkStart w:id="62" w:name="_Toc416084889"/>
      <w:r>
        <w:t>İçsel Faktörler</w:t>
      </w:r>
      <w:bookmarkEnd w:id="61"/>
    </w:p>
    <w:p w:rsidR="00FE6A62" w:rsidRPr="00A00069" w:rsidRDefault="00FE6A62" w:rsidP="00FE6A62">
      <w:pPr>
        <w:pStyle w:val="Balk4"/>
      </w:pPr>
      <w:r w:rsidRPr="00A00069">
        <w:t>Güçlü Yönler</w:t>
      </w:r>
    </w:p>
    <w:p w:rsidR="00FE6A62" w:rsidRPr="00A00069" w:rsidRDefault="00FE6A62" w:rsidP="00FE6A62">
      <w:pPr>
        <w:pStyle w:val="ResimYazs"/>
      </w:pPr>
      <w:bookmarkStart w:id="63" w:name="_Toc9850392"/>
      <w:bookmarkStart w:id="64" w:name="_Toc10214541"/>
      <w:r>
        <w:t xml:space="preserve">Tablo </w:t>
      </w:r>
      <w:fldSimple w:instr=" SEQ Tablo \* ARABIC ">
        <w:r w:rsidR="004F5EAD">
          <w:rPr>
            <w:noProof/>
          </w:rPr>
          <w:t>11</w:t>
        </w:r>
      </w:fldSimple>
      <w:r>
        <w:t>: Yıldız ve Adnan Konyalı Anaokulu GZTF İçsel Faktörler Güçlü Yönler Tablosu</w:t>
      </w:r>
      <w:bookmarkEnd w:id="63"/>
      <w:bookmarkEnd w:id="64"/>
    </w:p>
    <w:tbl>
      <w:tblPr>
        <w:tblW w:w="8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134"/>
      </w:tblGrid>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Öğrenciler</w:t>
            </w:r>
          </w:p>
        </w:tc>
        <w:tc>
          <w:tcPr>
            <w:tcW w:w="7134" w:type="dxa"/>
            <w:shd w:val="clear" w:color="auto" w:fill="auto"/>
          </w:tcPr>
          <w:p w:rsidR="00FE6A62" w:rsidRPr="00587A19" w:rsidRDefault="00FE6A62" w:rsidP="00587A19">
            <w:pPr>
              <w:numPr>
                <w:ilvl w:val="0"/>
                <w:numId w:val="8"/>
              </w:numPr>
              <w:spacing w:before="0"/>
              <w:ind w:left="0" w:firstLine="0"/>
              <w:rPr>
                <w:rFonts w:ascii="Arial Narrow" w:hAnsi="Arial Narrow"/>
              </w:rPr>
            </w:pPr>
            <w:r w:rsidRPr="00587A19">
              <w:rPr>
                <w:rFonts w:ascii="Arial Narrow" w:hAnsi="Arial Narrow"/>
              </w:rPr>
              <w:t xml:space="preserve">Sınıfların zengin uyarıcı ve çocukların yaratıcılıklarını geliştirmeye yönelik materyallerle donatılması </w:t>
            </w:r>
          </w:p>
          <w:p w:rsidR="00FE6A62" w:rsidRPr="00587A19" w:rsidRDefault="00FE6A62" w:rsidP="00587A19">
            <w:pPr>
              <w:numPr>
                <w:ilvl w:val="0"/>
                <w:numId w:val="8"/>
              </w:numPr>
              <w:spacing w:before="0"/>
              <w:ind w:left="0" w:firstLine="0"/>
              <w:rPr>
                <w:rFonts w:ascii="Arial Narrow" w:hAnsi="Arial Narrow"/>
              </w:rPr>
            </w:pPr>
            <w:r w:rsidRPr="00587A19">
              <w:rPr>
                <w:rFonts w:ascii="Arial Narrow" w:hAnsi="Arial Narrow"/>
              </w:rPr>
              <w:t>Öğrenci devamsızlıklarının az olması</w:t>
            </w:r>
          </w:p>
          <w:p w:rsidR="00FE6A62" w:rsidRPr="00587A19" w:rsidRDefault="00FE6A62" w:rsidP="00587A19">
            <w:pPr>
              <w:numPr>
                <w:ilvl w:val="0"/>
                <w:numId w:val="8"/>
              </w:numPr>
              <w:spacing w:before="0"/>
              <w:ind w:left="0" w:firstLine="0"/>
              <w:rPr>
                <w:rFonts w:ascii="Arial Narrow" w:hAnsi="Arial Narrow"/>
              </w:rPr>
            </w:pPr>
            <w:r w:rsidRPr="00587A19">
              <w:rPr>
                <w:rFonts w:ascii="Arial Narrow" w:hAnsi="Arial Narrow"/>
              </w:rPr>
              <w:t xml:space="preserve">Öğrencilerin sağlık ve güvenliklerinin en üst düzeyde tutulması </w:t>
            </w:r>
          </w:p>
          <w:p w:rsidR="00FE6A62" w:rsidRPr="00587A19" w:rsidRDefault="00FE6A62" w:rsidP="00587A19">
            <w:pPr>
              <w:numPr>
                <w:ilvl w:val="0"/>
                <w:numId w:val="8"/>
              </w:numPr>
              <w:spacing w:before="0"/>
              <w:ind w:left="0" w:firstLine="0"/>
              <w:rPr>
                <w:rFonts w:ascii="Arial Narrow" w:hAnsi="Arial Narrow"/>
              </w:rPr>
            </w:pPr>
            <w:r w:rsidRPr="00587A19">
              <w:rPr>
                <w:rFonts w:ascii="Arial Narrow" w:hAnsi="Arial Narrow"/>
              </w:rPr>
              <w:t>Sağlıklı okul kampanyasını desteklemesi (beyaz bayrağa/ beslenme dostu okul belgelerine sahip olması )</w:t>
            </w:r>
          </w:p>
          <w:p w:rsidR="00FE6A62" w:rsidRPr="00587A19" w:rsidRDefault="00FE6A62" w:rsidP="00587A19">
            <w:pPr>
              <w:numPr>
                <w:ilvl w:val="0"/>
                <w:numId w:val="8"/>
              </w:numPr>
              <w:spacing w:before="0"/>
              <w:ind w:left="0" w:firstLine="0"/>
              <w:rPr>
                <w:rFonts w:ascii="Arial Narrow" w:hAnsi="Arial Narrow"/>
              </w:rPr>
            </w:pPr>
            <w:r w:rsidRPr="00587A19">
              <w:rPr>
                <w:rFonts w:ascii="Arial Narrow" w:hAnsi="Arial Narrow"/>
              </w:rPr>
              <w:t>Eğitimleri destekleyecek sosyal aktivitelerin bulunması</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Çalışanlar</w:t>
            </w:r>
          </w:p>
        </w:tc>
        <w:tc>
          <w:tcPr>
            <w:tcW w:w="7134" w:type="dxa"/>
            <w:shd w:val="clear" w:color="auto" w:fill="auto"/>
          </w:tcPr>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 xml:space="preserve">Okul paydaşlarının (yönetici, öğretmen ve personel)  alanında uzman ve güler yüzlü olması </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Öğretmen kadromuzun çalışkan, dinamik ve okul öncesi eğitim alanında 4 yıllık yükseköğrenim görmüş olması</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 xml:space="preserve">Çalışanların okul eğitim öğretim faaliyetlerinde paylaşımcılığı, ciddiyet, şeffaflık, samimiyet ve özveriyle işlerini yapmaları. </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Genç dinamik ve seçilmiş bir eğitim kadrosuna sahip olması</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Tüm çalışanların birbiri ile uyumlu olması</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Öğretmenlerin ihtiyaçlar doğrultusunda yenilikleri takip ederek fiziki ve eğitim ortamlarını güncellemesi</w:t>
            </w:r>
          </w:p>
          <w:p w:rsidR="00FE6A62" w:rsidRPr="00587A19" w:rsidRDefault="00FE6A62" w:rsidP="00587A19">
            <w:pPr>
              <w:numPr>
                <w:ilvl w:val="0"/>
                <w:numId w:val="9"/>
              </w:numPr>
              <w:spacing w:before="0"/>
              <w:ind w:left="0" w:firstLine="0"/>
              <w:rPr>
                <w:rFonts w:ascii="Arial Narrow" w:hAnsi="Arial Narrow"/>
              </w:rPr>
            </w:pPr>
            <w:r w:rsidRPr="00587A19">
              <w:rPr>
                <w:rFonts w:ascii="Arial Narrow" w:hAnsi="Arial Narrow"/>
              </w:rPr>
              <w:t xml:space="preserve">Öğretmen eğitimi için öğretmenlerinde görüşleri alınarak seminer planlanması </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Veliler</w:t>
            </w:r>
          </w:p>
        </w:tc>
        <w:tc>
          <w:tcPr>
            <w:tcW w:w="7134" w:type="dxa"/>
            <w:shd w:val="clear" w:color="auto" w:fill="auto"/>
          </w:tcPr>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Yeniliklerin yakından takip edilmesi</w:t>
            </w:r>
          </w:p>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 xml:space="preserve">Velilerin istekleri doğrultusunda veli seminerleri düzenlenmesi </w:t>
            </w:r>
          </w:p>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Sosyal ve kültürel etkinliklere önem verilmesi</w:t>
            </w:r>
          </w:p>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Veli memnuniyetinin iyi derecede olması</w:t>
            </w:r>
          </w:p>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Eğitim sürecine aktif katılım sağlamaları</w:t>
            </w:r>
          </w:p>
          <w:p w:rsidR="00FE6A62" w:rsidRPr="00587A19" w:rsidRDefault="00FE6A62" w:rsidP="00587A19">
            <w:pPr>
              <w:numPr>
                <w:ilvl w:val="0"/>
                <w:numId w:val="10"/>
              </w:numPr>
              <w:spacing w:before="0"/>
              <w:ind w:left="0" w:firstLine="0"/>
              <w:rPr>
                <w:rFonts w:ascii="Arial Narrow" w:hAnsi="Arial Narrow"/>
              </w:rPr>
            </w:pPr>
            <w:r w:rsidRPr="00587A19">
              <w:rPr>
                <w:rFonts w:ascii="Arial Narrow" w:hAnsi="Arial Narrow"/>
              </w:rPr>
              <w:t xml:space="preserve">Öğrencileriyle ilgilenen bir veli </w:t>
            </w:r>
            <w:proofErr w:type="gramStart"/>
            <w:r w:rsidRPr="00587A19">
              <w:rPr>
                <w:rFonts w:ascii="Arial Narrow" w:hAnsi="Arial Narrow"/>
              </w:rPr>
              <w:t>profiline</w:t>
            </w:r>
            <w:proofErr w:type="gramEnd"/>
            <w:r w:rsidRPr="00587A19">
              <w:rPr>
                <w:rFonts w:ascii="Arial Narrow" w:hAnsi="Arial Narrow"/>
              </w:rPr>
              <w:t xml:space="preserve"> sahip olması.</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Bina ve Yerleşke</w:t>
            </w:r>
          </w:p>
        </w:tc>
        <w:tc>
          <w:tcPr>
            <w:tcW w:w="7134" w:type="dxa"/>
            <w:shd w:val="clear" w:color="auto" w:fill="auto"/>
          </w:tcPr>
          <w:p w:rsidR="00FE6A62" w:rsidRPr="00587A19" w:rsidRDefault="00FE6A62" w:rsidP="00587A19">
            <w:pPr>
              <w:numPr>
                <w:ilvl w:val="0"/>
                <w:numId w:val="11"/>
              </w:numPr>
              <w:spacing w:before="0"/>
              <w:ind w:left="0" w:firstLine="0"/>
              <w:rPr>
                <w:rFonts w:ascii="Arial Narrow" w:hAnsi="Arial Narrow"/>
              </w:rPr>
            </w:pPr>
            <w:r w:rsidRPr="00587A19">
              <w:rPr>
                <w:rFonts w:ascii="Arial Narrow" w:hAnsi="Arial Narrow"/>
              </w:rPr>
              <w:t xml:space="preserve">Okulun merkezi konumda, ulaşımı kolay, talep edilen ve kendini kanıtlamış olması </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Donanım</w:t>
            </w:r>
          </w:p>
        </w:tc>
        <w:tc>
          <w:tcPr>
            <w:tcW w:w="7134" w:type="dxa"/>
            <w:shd w:val="clear" w:color="auto" w:fill="auto"/>
          </w:tcPr>
          <w:p w:rsidR="00FE6A62" w:rsidRPr="00587A19" w:rsidRDefault="00FE6A62" w:rsidP="00587A19">
            <w:pPr>
              <w:numPr>
                <w:ilvl w:val="0"/>
                <w:numId w:val="11"/>
              </w:numPr>
              <w:spacing w:before="0"/>
              <w:ind w:left="0" w:firstLine="0"/>
              <w:rPr>
                <w:rFonts w:ascii="Arial Narrow" w:hAnsi="Arial Narrow"/>
              </w:rPr>
            </w:pPr>
            <w:r w:rsidRPr="00587A19">
              <w:rPr>
                <w:rFonts w:ascii="Arial Narrow" w:hAnsi="Arial Narrow"/>
              </w:rPr>
              <w:t xml:space="preserve">Okulun fiziki kapasitesinin yetersiz olmasına </w:t>
            </w:r>
            <w:proofErr w:type="gramStart"/>
            <w:r w:rsidRPr="00587A19">
              <w:rPr>
                <w:rFonts w:ascii="Arial Narrow" w:hAnsi="Arial Narrow"/>
              </w:rPr>
              <w:t>rağmen  iyi</w:t>
            </w:r>
            <w:proofErr w:type="gramEnd"/>
            <w:r w:rsidRPr="00587A19">
              <w:rPr>
                <w:rFonts w:ascii="Arial Narrow" w:hAnsi="Arial Narrow"/>
              </w:rPr>
              <w:t xml:space="preserve"> kullanılması</w:t>
            </w:r>
          </w:p>
          <w:p w:rsidR="00FE6A62" w:rsidRPr="00587A19" w:rsidRDefault="00FE6A62" w:rsidP="00587A19">
            <w:pPr>
              <w:numPr>
                <w:ilvl w:val="0"/>
                <w:numId w:val="11"/>
              </w:numPr>
              <w:spacing w:before="0"/>
              <w:ind w:left="0" w:firstLine="0"/>
              <w:rPr>
                <w:rFonts w:ascii="Arial Narrow" w:hAnsi="Arial Narrow"/>
              </w:rPr>
            </w:pPr>
            <w:r w:rsidRPr="00587A19">
              <w:rPr>
                <w:rFonts w:ascii="Arial Narrow" w:hAnsi="Arial Narrow"/>
              </w:rPr>
              <w:t xml:space="preserve">Okul öncesine uygun dizayn edilmesi ve tüm alanlarının </w:t>
            </w:r>
            <w:proofErr w:type="gramStart"/>
            <w:r w:rsidRPr="00587A19">
              <w:rPr>
                <w:rFonts w:ascii="Arial Narrow" w:hAnsi="Arial Narrow"/>
              </w:rPr>
              <w:t>hijyen</w:t>
            </w:r>
            <w:proofErr w:type="gramEnd"/>
            <w:r w:rsidRPr="00587A19">
              <w:rPr>
                <w:rFonts w:ascii="Arial Narrow" w:hAnsi="Arial Narrow"/>
              </w:rPr>
              <w:t xml:space="preserve"> kurallarına uygun olması </w:t>
            </w:r>
          </w:p>
          <w:p w:rsidR="00FE6A62" w:rsidRPr="00587A19" w:rsidRDefault="00FE6A62" w:rsidP="00587A19">
            <w:pPr>
              <w:numPr>
                <w:ilvl w:val="0"/>
                <w:numId w:val="11"/>
              </w:numPr>
              <w:spacing w:before="0"/>
              <w:ind w:left="0" w:firstLine="0"/>
              <w:rPr>
                <w:rFonts w:ascii="Arial Narrow" w:hAnsi="Arial Narrow"/>
              </w:rPr>
            </w:pPr>
            <w:r w:rsidRPr="00587A19">
              <w:rPr>
                <w:rFonts w:ascii="Arial Narrow" w:hAnsi="Arial Narrow"/>
              </w:rPr>
              <w:t xml:space="preserve">Okul bahçesinde açık hava oyunları oynayabilmek için geniş bir alanın olması, </w:t>
            </w:r>
          </w:p>
          <w:p w:rsidR="00FE6A62" w:rsidRPr="00587A19" w:rsidRDefault="00FE6A62" w:rsidP="00587A19">
            <w:pPr>
              <w:numPr>
                <w:ilvl w:val="0"/>
                <w:numId w:val="11"/>
              </w:numPr>
              <w:spacing w:before="0"/>
              <w:ind w:left="0" w:firstLine="0"/>
              <w:rPr>
                <w:rFonts w:ascii="Arial Narrow" w:hAnsi="Arial Narrow"/>
              </w:rPr>
            </w:pPr>
            <w:r w:rsidRPr="00587A19">
              <w:rPr>
                <w:rFonts w:ascii="Arial Narrow" w:hAnsi="Arial Narrow"/>
              </w:rPr>
              <w:t xml:space="preserve">Bahçe oyun araçlarının bulunması </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Bütçe</w:t>
            </w:r>
          </w:p>
        </w:tc>
        <w:tc>
          <w:tcPr>
            <w:tcW w:w="7134" w:type="dxa"/>
            <w:shd w:val="clear" w:color="auto" w:fill="auto"/>
          </w:tcPr>
          <w:p w:rsidR="00FE6A62" w:rsidRPr="00587A19" w:rsidRDefault="00FE6A62" w:rsidP="00587A19">
            <w:pPr>
              <w:numPr>
                <w:ilvl w:val="0"/>
                <w:numId w:val="12"/>
              </w:numPr>
              <w:spacing w:before="0"/>
              <w:ind w:left="0" w:firstLine="0"/>
              <w:rPr>
                <w:rFonts w:ascii="Arial Narrow" w:hAnsi="Arial Narrow"/>
              </w:rPr>
            </w:pPr>
            <w:r w:rsidRPr="00587A19">
              <w:rPr>
                <w:rFonts w:ascii="Arial Narrow" w:hAnsi="Arial Narrow"/>
              </w:rPr>
              <w:t>Ekonomik durumu yetersiz ailelerin çocuklarına ücretsiz eğitim verilmesi</w:t>
            </w:r>
          </w:p>
          <w:p w:rsidR="00FE6A62" w:rsidRPr="00587A19" w:rsidRDefault="00FE6A62" w:rsidP="00587A19">
            <w:pPr>
              <w:numPr>
                <w:ilvl w:val="0"/>
                <w:numId w:val="12"/>
              </w:numPr>
              <w:spacing w:before="0"/>
              <w:ind w:left="0" w:firstLine="0"/>
              <w:rPr>
                <w:rFonts w:ascii="Arial Narrow" w:hAnsi="Arial Narrow"/>
              </w:rPr>
            </w:pPr>
            <w:r w:rsidRPr="00587A19">
              <w:rPr>
                <w:rFonts w:ascii="Arial Narrow" w:hAnsi="Arial Narrow"/>
              </w:rPr>
              <w:t xml:space="preserve">Okulun öğrencisinin çok olması nedeniyle yıllık gelirinin yüksek olması </w:t>
            </w:r>
          </w:p>
        </w:tc>
      </w:tr>
      <w:tr w:rsidR="00FE6A62" w:rsidRPr="00587A19" w:rsidTr="00FE6A62">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Yönetim Süreçleri</w:t>
            </w:r>
          </w:p>
        </w:tc>
        <w:tc>
          <w:tcPr>
            <w:tcW w:w="7134" w:type="dxa"/>
            <w:shd w:val="clear" w:color="auto" w:fill="auto"/>
          </w:tcPr>
          <w:p w:rsidR="00FE6A62" w:rsidRPr="00587A19" w:rsidRDefault="00FE6A62" w:rsidP="00587A19">
            <w:pPr>
              <w:numPr>
                <w:ilvl w:val="0"/>
                <w:numId w:val="13"/>
              </w:numPr>
              <w:spacing w:before="0"/>
              <w:ind w:left="0" w:firstLine="0"/>
              <w:rPr>
                <w:rFonts w:ascii="Arial Narrow" w:hAnsi="Arial Narrow"/>
              </w:rPr>
            </w:pPr>
            <w:r w:rsidRPr="00587A19">
              <w:rPr>
                <w:rFonts w:ascii="Arial Narrow" w:hAnsi="Arial Narrow"/>
              </w:rPr>
              <w:t>Demokratik tavır sergileyen yönetim anlayışına sahip olması</w:t>
            </w:r>
          </w:p>
          <w:p w:rsidR="00FE6A62" w:rsidRPr="00587A19" w:rsidRDefault="00FE6A62" w:rsidP="00587A19">
            <w:pPr>
              <w:numPr>
                <w:ilvl w:val="0"/>
                <w:numId w:val="13"/>
              </w:numPr>
              <w:spacing w:before="0"/>
              <w:ind w:left="0" w:firstLine="0"/>
              <w:rPr>
                <w:rFonts w:ascii="Arial Narrow" w:hAnsi="Arial Narrow"/>
              </w:rPr>
            </w:pPr>
            <w:r w:rsidRPr="00587A19">
              <w:rPr>
                <w:rFonts w:ascii="Arial Narrow" w:hAnsi="Arial Narrow"/>
              </w:rPr>
              <w:t>Değişime ve gelişime açık bir kadromuzun olması</w:t>
            </w:r>
          </w:p>
          <w:p w:rsidR="00FE6A62" w:rsidRPr="00587A19" w:rsidRDefault="00FE6A62" w:rsidP="00587A19">
            <w:pPr>
              <w:numPr>
                <w:ilvl w:val="0"/>
                <w:numId w:val="13"/>
              </w:numPr>
              <w:spacing w:before="0"/>
              <w:ind w:left="0" w:firstLine="0"/>
              <w:rPr>
                <w:rFonts w:ascii="Arial Narrow" w:hAnsi="Arial Narrow"/>
              </w:rPr>
            </w:pPr>
            <w:r w:rsidRPr="00587A19">
              <w:rPr>
                <w:rFonts w:ascii="Arial Narrow" w:hAnsi="Arial Narrow"/>
              </w:rPr>
              <w:t>Öğretmenlerin büyük çoğunluğunun kadrolu olması ve öğretmen değişiminin olmaması</w:t>
            </w:r>
          </w:p>
          <w:p w:rsidR="00FE6A62" w:rsidRPr="00587A19" w:rsidRDefault="00FE6A62" w:rsidP="00587A19">
            <w:pPr>
              <w:numPr>
                <w:ilvl w:val="0"/>
                <w:numId w:val="13"/>
              </w:numPr>
              <w:spacing w:before="0"/>
              <w:ind w:left="0" w:firstLine="0"/>
              <w:rPr>
                <w:rFonts w:ascii="Arial Narrow" w:hAnsi="Arial Narrow"/>
              </w:rPr>
            </w:pPr>
            <w:r w:rsidRPr="00587A19">
              <w:rPr>
                <w:rFonts w:ascii="Arial Narrow" w:hAnsi="Arial Narrow"/>
              </w:rPr>
              <w:t xml:space="preserve">Kurum kültürünün oluşmuş olması </w:t>
            </w:r>
          </w:p>
          <w:p w:rsidR="00FE6A62" w:rsidRPr="00587A19" w:rsidRDefault="00FE6A62" w:rsidP="00587A19">
            <w:pPr>
              <w:numPr>
                <w:ilvl w:val="0"/>
                <w:numId w:val="13"/>
              </w:numPr>
              <w:spacing w:before="0"/>
              <w:ind w:left="0" w:firstLine="0"/>
              <w:rPr>
                <w:rFonts w:ascii="Arial Narrow" w:hAnsi="Arial Narrow"/>
              </w:rPr>
            </w:pPr>
            <w:r w:rsidRPr="00587A19">
              <w:rPr>
                <w:rFonts w:ascii="Arial Narrow" w:hAnsi="Arial Narrow"/>
              </w:rPr>
              <w:t xml:space="preserve">Okul aile işbirliğine önem vermesi </w:t>
            </w:r>
          </w:p>
          <w:p w:rsidR="00FE6A62" w:rsidRPr="00587A19" w:rsidRDefault="00FE6A62" w:rsidP="00587A19">
            <w:pPr>
              <w:numPr>
                <w:ilvl w:val="0"/>
                <w:numId w:val="13"/>
              </w:numPr>
              <w:spacing w:before="0"/>
              <w:ind w:left="0" w:firstLine="0"/>
              <w:rPr>
                <w:rFonts w:ascii="Arial Narrow" w:hAnsi="Arial Narrow"/>
              </w:rPr>
            </w:pPr>
            <w:proofErr w:type="gramStart"/>
            <w:r w:rsidRPr="00587A19">
              <w:rPr>
                <w:rFonts w:ascii="Arial Narrow" w:hAnsi="Arial Narrow"/>
              </w:rPr>
              <w:t>Öğretmenlerimizin yenilikçi yaklaşımları takip etmesi.</w:t>
            </w:r>
            <w:proofErr w:type="gramEnd"/>
          </w:p>
          <w:p w:rsidR="00FE6A62" w:rsidRPr="00587A19" w:rsidRDefault="00FE6A62" w:rsidP="00587A19">
            <w:pPr>
              <w:numPr>
                <w:ilvl w:val="0"/>
                <w:numId w:val="13"/>
              </w:numPr>
              <w:spacing w:before="0"/>
              <w:ind w:left="0" w:firstLine="0"/>
              <w:rPr>
                <w:rFonts w:ascii="Arial Narrow" w:hAnsi="Arial Narrow"/>
              </w:rPr>
            </w:pPr>
            <w:proofErr w:type="gramStart"/>
            <w:r w:rsidRPr="00587A19">
              <w:rPr>
                <w:rFonts w:ascii="Arial Narrow" w:hAnsi="Arial Narrow"/>
              </w:rPr>
              <w:t>Liderlik davranışını sergileyebilen yönetici ve çalışanların bulunması.</w:t>
            </w:r>
            <w:proofErr w:type="gramEnd"/>
          </w:p>
        </w:tc>
      </w:tr>
      <w:tr w:rsidR="00FE6A62" w:rsidRPr="00587A19" w:rsidTr="00FE6A62">
        <w:trPr>
          <w:trHeight w:val="1376"/>
        </w:trPr>
        <w:tc>
          <w:tcPr>
            <w:tcW w:w="1701" w:type="dxa"/>
            <w:shd w:val="clear" w:color="auto" w:fill="auto"/>
          </w:tcPr>
          <w:p w:rsidR="00FE6A62" w:rsidRPr="00587A19" w:rsidRDefault="00FE6A62" w:rsidP="00587A19">
            <w:pPr>
              <w:spacing w:before="0"/>
              <w:rPr>
                <w:rFonts w:ascii="Arial Narrow" w:hAnsi="Arial Narrow"/>
              </w:rPr>
            </w:pPr>
            <w:r w:rsidRPr="00587A19">
              <w:rPr>
                <w:rFonts w:ascii="Arial Narrow" w:hAnsi="Arial Narrow"/>
              </w:rPr>
              <w:t>İletişim Süreçleri</w:t>
            </w:r>
          </w:p>
        </w:tc>
        <w:tc>
          <w:tcPr>
            <w:tcW w:w="7134" w:type="dxa"/>
            <w:shd w:val="clear" w:color="auto" w:fill="auto"/>
          </w:tcPr>
          <w:p w:rsidR="00FE6A62" w:rsidRPr="00587A19" w:rsidRDefault="00FE6A62" w:rsidP="00587A19">
            <w:pPr>
              <w:numPr>
                <w:ilvl w:val="0"/>
                <w:numId w:val="14"/>
              </w:numPr>
              <w:spacing w:before="0"/>
              <w:ind w:left="0" w:firstLine="0"/>
              <w:rPr>
                <w:rFonts w:ascii="Arial Narrow" w:hAnsi="Arial Narrow"/>
              </w:rPr>
            </w:pPr>
            <w:r w:rsidRPr="00587A19">
              <w:rPr>
                <w:rFonts w:ascii="Arial Narrow" w:hAnsi="Arial Narrow"/>
              </w:rPr>
              <w:t>Okulumuzun çevre ile iletişiminin iyi olması</w:t>
            </w:r>
          </w:p>
          <w:p w:rsidR="00FE6A62" w:rsidRPr="00587A19" w:rsidRDefault="00FE6A62" w:rsidP="00587A19">
            <w:pPr>
              <w:numPr>
                <w:ilvl w:val="0"/>
                <w:numId w:val="14"/>
              </w:numPr>
              <w:spacing w:before="0"/>
              <w:ind w:left="0" w:firstLine="0"/>
              <w:rPr>
                <w:rFonts w:ascii="Arial Narrow" w:hAnsi="Arial Narrow"/>
              </w:rPr>
            </w:pPr>
            <w:r w:rsidRPr="00587A19">
              <w:rPr>
                <w:rFonts w:ascii="Arial Narrow" w:hAnsi="Arial Narrow"/>
              </w:rPr>
              <w:t>Öğretmenlerimizin öğrencileri ve aileleriyle ile iyi ilişkiler kurabilmesi</w:t>
            </w:r>
          </w:p>
          <w:p w:rsidR="00FE6A62" w:rsidRPr="00587A19" w:rsidRDefault="00FE6A62" w:rsidP="00587A19">
            <w:pPr>
              <w:numPr>
                <w:ilvl w:val="0"/>
                <w:numId w:val="14"/>
              </w:numPr>
              <w:spacing w:before="0"/>
              <w:ind w:left="0" w:firstLine="0"/>
              <w:rPr>
                <w:rFonts w:ascii="Arial Narrow" w:hAnsi="Arial Narrow"/>
              </w:rPr>
            </w:pPr>
            <w:r w:rsidRPr="00587A19">
              <w:rPr>
                <w:rFonts w:ascii="Arial Narrow" w:hAnsi="Arial Narrow"/>
              </w:rPr>
              <w:t xml:space="preserve">Sınıf anons terminali sistemi ve mesaj sistemi olması </w:t>
            </w:r>
          </w:p>
          <w:p w:rsidR="00FE6A62" w:rsidRPr="00587A19" w:rsidRDefault="00FE6A62" w:rsidP="00587A19">
            <w:pPr>
              <w:numPr>
                <w:ilvl w:val="0"/>
                <w:numId w:val="14"/>
              </w:numPr>
              <w:spacing w:before="0"/>
              <w:ind w:left="0" w:firstLine="0"/>
              <w:rPr>
                <w:rFonts w:ascii="Arial Narrow" w:hAnsi="Arial Narrow"/>
              </w:rPr>
            </w:pPr>
            <w:r w:rsidRPr="00587A19">
              <w:rPr>
                <w:rFonts w:ascii="Arial Narrow" w:hAnsi="Arial Narrow"/>
              </w:rPr>
              <w:t xml:space="preserve">Çevredeki her türlü imkândan (göz taraması, diş muayenesi, ücretsiz dergi ve aktiviteler, lise ve </w:t>
            </w:r>
            <w:proofErr w:type="gramStart"/>
            <w:r w:rsidRPr="00587A19">
              <w:rPr>
                <w:rFonts w:ascii="Arial Narrow" w:hAnsi="Arial Narrow"/>
              </w:rPr>
              <w:t>üniversite  ile</w:t>
            </w:r>
            <w:proofErr w:type="gramEnd"/>
            <w:r w:rsidRPr="00587A19">
              <w:rPr>
                <w:rFonts w:ascii="Arial Narrow" w:hAnsi="Arial Narrow"/>
              </w:rPr>
              <w:t xml:space="preserve"> işbirliği ) yararlanılması </w:t>
            </w:r>
          </w:p>
        </w:tc>
      </w:tr>
    </w:tbl>
    <w:p w:rsidR="009362DB" w:rsidRDefault="009362DB" w:rsidP="00FE6A62">
      <w:pPr>
        <w:pStyle w:val="Balk4"/>
      </w:pPr>
    </w:p>
    <w:p w:rsidR="009362DB" w:rsidRDefault="009362DB" w:rsidP="00FE6A62">
      <w:pPr>
        <w:pStyle w:val="Balk4"/>
      </w:pPr>
    </w:p>
    <w:p w:rsidR="009362DB" w:rsidRDefault="009362DB" w:rsidP="00FE6A62">
      <w:pPr>
        <w:pStyle w:val="Balk4"/>
      </w:pPr>
    </w:p>
    <w:p w:rsidR="009362DB" w:rsidRDefault="009362DB" w:rsidP="00FE6A62">
      <w:pPr>
        <w:pStyle w:val="Balk4"/>
      </w:pPr>
    </w:p>
    <w:p w:rsidR="00FE6A62" w:rsidRDefault="00FE6A62" w:rsidP="00FE6A62">
      <w:pPr>
        <w:pStyle w:val="Balk4"/>
      </w:pPr>
      <w:r>
        <w:t>Zayıf</w:t>
      </w:r>
      <w:r w:rsidRPr="00284611">
        <w:t xml:space="preserve"> Yönler</w:t>
      </w:r>
    </w:p>
    <w:p w:rsidR="00FE6A62" w:rsidRPr="00D40CBE" w:rsidRDefault="00FE6A62" w:rsidP="00FE6A62">
      <w:pPr>
        <w:pStyle w:val="ResimYazs"/>
      </w:pPr>
      <w:bookmarkStart w:id="65" w:name="_Toc9850393"/>
      <w:bookmarkStart w:id="66" w:name="_Toc10214542"/>
      <w:r>
        <w:t xml:space="preserve">Tablo </w:t>
      </w:r>
      <w:fldSimple w:instr=" SEQ Tablo \* ARABIC ">
        <w:r w:rsidR="004F5EAD">
          <w:rPr>
            <w:noProof/>
          </w:rPr>
          <w:t>12</w:t>
        </w:r>
      </w:fldSimple>
      <w:r>
        <w:t>: Yıldız ve Adnan Konyalı Anaokulu GZTF İçsel Faktörler Zayıf Yönler Tablosu</w:t>
      </w:r>
      <w:bookmarkEnd w:id="65"/>
      <w:bookmarkEnd w:id="66"/>
    </w:p>
    <w:tbl>
      <w:tblPr>
        <w:tblW w:w="8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50"/>
      </w:tblGrid>
      <w:tr w:rsidR="00FE6A62" w:rsidRPr="00D40CBE" w:rsidTr="00940273">
        <w:tc>
          <w:tcPr>
            <w:tcW w:w="1985" w:type="dxa"/>
            <w:shd w:val="clear" w:color="auto" w:fill="auto"/>
          </w:tcPr>
          <w:p w:rsidR="00FE6A62" w:rsidRPr="00D40CBE" w:rsidRDefault="00FE6A62" w:rsidP="00FE6A62">
            <w:r w:rsidRPr="00D40CBE">
              <w:t>Öğrenciler</w:t>
            </w:r>
          </w:p>
        </w:tc>
        <w:tc>
          <w:tcPr>
            <w:tcW w:w="6850" w:type="dxa"/>
            <w:shd w:val="clear" w:color="auto" w:fill="auto"/>
          </w:tcPr>
          <w:p w:rsidR="00FE6A62" w:rsidRDefault="00FE6A62" w:rsidP="00FE6A62">
            <w:pPr>
              <w:numPr>
                <w:ilvl w:val="0"/>
                <w:numId w:val="15"/>
              </w:numPr>
              <w:spacing w:before="0"/>
              <w:ind w:left="0" w:firstLine="0"/>
            </w:pPr>
            <w:r w:rsidRPr="00D40CBE">
              <w:t>Öğrenci sayılarımızın standartlara uymasının yanında kayıt bölgesinde olup okula gelemeyen öğrencilerin bulunması</w:t>
            </w:r>
          </w:p>
          <w:p w:rsidR="00FE6A62" w:rsidRPr="00A00069" w:rsidRDefault="00FE6A62" w:rsidP="00FE6A62">
            <w:pPr>
              <w:numPr>
                <w:ilvl w:val="0"/>
                <w:numId w:val="8"/>
              </w:numPr>
              <w:spacing w:before="0"/>
              <w:ind w:left="0" w:firstLine="0"/>
            </w:pPr>
            <w:r>
              <w:t>Sınıf yetersizliğinden dolayı h</w:t>
            </w:r>
            <w:r w:rsidRPr="00A00069">
              <w:t>er yaş</w:t>
            </w:r>
            <w:r>
              <w:t xml:space="preserve"> gurubu</w:t>
            </w:r>
            <w:r w:rsidRPr="00A00069">
              <w:t xml:space="preserve"> öğrencinin okulumuzda bulunma</w:t>
            </w:r>
            <w:r>
              <w:t>ma</w:t>
            </w:r>
            <w:r w:rsidRPr="00A00069">
              <w:t>sı.</w:t>
            </w:r>
          </w:p>
          <w:p w:rsidR="00FE6A62" w:rsidRPr="00D40CBE" w:rsidRDefault="00FE6A62" w:rsidP="00FE6A62">
            <w:pPr>
              <w:numPr>
                <w:ilvl w:val="0"/>
                <w:numId w:val="8"/>
              </w:numPr>
              <w:spacing w:before="0"/>
              <w:ind w:left="0" w:firstLine="0"/>
            </w:pPr>
            <w:r w:rsidRPr="00A00069">
              <w:t>Sınıfla</w:t>
            </w:r>
            <w:r>
              <w:t xml:space="preserve">rdaki öğrenci sayılarının fazla </w:t>
            </w:r>
            <w:r w:rsidRPr="00A00069">
              <w:t>olması</w:t>
            </w:r>
          </w:p>
        </w:tc>
      </w:tr>
      <w:tr w:rsidR="00FE6A62" w:rsidRPr="00D40CBE" w:rsidTr="00940273">
        <w:tc>
          <w:tcPr>
            <w:tcW w:w="1985" w:type="dxa"/>
            <w:shd w:val="clear" w:color="auto" w:fill="auto"/>
          </w:tcPr>
          <w:p w:rsidR="00FE6A62" w:rsidRPr="00D40CBE" w:rsidRDefault="00FE6A62" w:rsidP="00FE6A62">
            <w:r w:rsidRPr="00D40CBE">
              <w:t>Çalışanlar</w:t>
            </w:r>
          </w:p>
        </w:tc>
        <w:tc>
          <w:tcPr>
            <w:tcW w:w="6850" w:type="dxa"/>
            <w:shd w:val="clear" w:color="auto" w:fill="auto"/>
          </w:tcPr>
          <w:p w:rsidR="00FE6A62" w:rsidRPr="00D40CBE" w:rsidRDefault="00FE6A62" w:rsidP="00FE6A62">
            <w:pPr>
              <w:numPr>
                <w:ilvl w:val="0"/>
                <w:numId w:val="15"/>
              </w:numPr>
              <w:spacing w:before="0"/>
              <w:ind w:left="0" w:firstLine="0"/>
            </w:pPr>
            <w:r w:rsidRPr="00D40CBE">
              <w:t xml:space="preserve">Motivasyon artırıcı etkinliklerin yetersiz oluşu </w:t>
            </w:r>
          </w:p>
        </w:tc>
      </w:tr>
      <w:tr w:rsidR="00FE6A62" w:rsidRPr="00D40CBE" w:rsidTr="00940273">
        <w:tc>
          <w:tcPr>
            <w:tcW w:w="1985" w:type="dxa"/>
            <w:shd w:val="clear" w:color="auto" w:fill="auto"/>
          </w:tcPr>
          <w:p w:rsidR="00FE6A62" w:rsidRPr="00D40CBE" w:rsidRDefault="00FE6A62" w:rsidP="00FE6A62">
            <w:r w:rsidRPr="00D40CBE">
              <w:t>Veliler</w:t>
            </w:r>
          </w:p>
        </w:tc>
        <w:tc>
          <w:tcPr>
            <w:tcW w:w="6850" w:type="dxa"/>
            <w:shd w:val="clear" w:color="auto" w:fill="auto"/>
          </w:tcPr>
          <w:p w:rsidR="00FE6A62" w:rsidRPr="00D40CBE" w:rsidRDefault="00FE6A62" w:rsidP="00FE6A62">
            <w:pPr>
              <w:numPr>
                <w:ilvl w:val="0"/>
                <w:numId w:val="15"/>
              </w:numPr>
              <w:spacing w:before="0"/>
              <w:ind w:left="0" w:firstLine="0"/>
            </w:pPr>
            <w:r w:rsidRPr="00D40CBE">
              <w:t>Aile eğitimi seminerlere katılımın az olması</w:t>
            </w:r>
          </w:p>
        </w:tc>
      </w:tr>
      <w:tr w:rsidR="00FE6A62" w:rsidRPr="00D40CBE" w:rsidTr="00940273">
        <w:tc>
          <w:tcPr>
            <w:tcW w:w="1985" w:type="dxa"/>
            <w:shd w:val="clear" w:color="auto" w:fill="auto"/>
          </w:tcPr>
          <w:p w:rsidR="00FE6A62" w:rsidRPr="00D40CBE" w:rsidRDefault="00FE6A62" w:rsidP="00FE6A62">
            <w:r w:rsidRPr="00D40CBE">
              <w:t>Bina ve Yerleşke</w:t>
            </w:r>
          </w:p>
        </w:tc>
        <w:tc>
          <w:tcPr>
            <w:tcW w:w="6850" w:type="dxa"/>
            <w:shd w:val="clear" w:color="auto" w:fill="auto"/>
          </w:tcPr>
          <w:p w:rsidR="00FE6A62" w:rsidRPr="00D40CBE" w:rsidRDefault="00FE6A62" w:rsidP="00FE6A62">
            <w:pPr>
              <w:numPr>
                <w:ilvl w:val="0"/>
                <w:numId w:val="15"/>
              </w:numPr>
              <w:spacing w:before="0"/>
              <w:ind w:left="0" w:firstLine="0"/>
              <w:rPr>
                <w:color w:val="000000"/>
              </w:rPr>
            </w:pPr>
            <w:r w:rsidRPr="00D40CBE">
              <w:rPr>
                <w:color w:val="000000"/>
              </w:rPr>
              <w:t>Veli görüşme odası ve veli bekleme odalarının bulunmaması</w:t>
            </w:r>
          </w:p>
          <w:p w:rsidR="00FE6A62" w:rsidRPr="00D40CBE" w:rsidRDefault="00FE6A62" w:rsidP="00FE6A62">
            <w:pPr>
              <w:numPr>
                <w:ilvl w:val="0"/>
                <w:numId w:val="15"/>
              </w:numPr>
              <w:spacing w:before="0"/>
              <w:ind w:left="0" w:firstLine="0"/>
              <w:rPr>
                <w:color w:val="000000"/>
              </w:rPr>
            </w:pPr>
            <w:r w:rsidRPr="00D40CBE">
              <w:rPr>
                <w:color w:val="000000"/>
              </w:rPr>
              <w:t xml:space="preserve">Okul çıkış saatlerinde veli bekleme salonunun </w:t>
            </w:r>
            <w:r>
              <w:rPr>
                <w:color w:val="000000"/>
              </w:rPr>
              <w:t xml:space="preserve">olmaması </w:t>
            </w:r>
            <w:r w:rsidRPr="00D40CBE">
              <w:rPr>
                <w:color w:val="000000"/>
              </w:rPr>
              <w:t xml:space="preserve">nedeniyle kargaşa oluşması </w:t>
            </w:r>
          </w:p>
          <w:p w:rsidR="00FE6A62" w:rsidRPr="00D40CBE" w:rsidRDefault="00FE6A62" w:rsidP="00FE6A62">
            <w:pPr>
              <w:numPr>
                <w:ilvl w:val="0"/>
                <w:numId w:val="15"/>
              </w:numPr>
              <w:spacing w:before="0"/>
              <w:ind w:left="0" w:firstLine="0"/>
              <w:rPr>
                <w:color w:val="000000"/>
              </w:rPr>
            </w:pPr>
            <w:r w:rsidRPr="00D40CBE">
              <w:rPr>
                <w:color w:val="000000"/>
              </w:rPr>
              <w:t xml:space="preserve">Okul çıkış kapısında giriş ve çıkış saatlerinde araç park yeri sorunu yaşanması </w:t>
            </w:r>
          </w:p>
        </w:tc>
      </w:tr>
      <w:tr w:rsidR="00FE6A62" w:rsidRPr="00D40CBE" w:rsidTr="00940273">
        <w:tc>
          <w:tcPr>
            <w:tcW w:w="1985" w:type="dxa"/>
            <w:shd w:val="clear" w:color="auto" w:fill="auto"/>
          </w:tcPr>
          <w:p w:rsidR="00FE6A62" w:rsidRPr="00D40CBE" w:rsidRDefault="00FE6A62" w:rsidP="00FE6A62">
            <w:r w:rsidRPr="00D40CBE">
              <w:t>Donanım</w:t>
            </w:r>
          </w:p>
        </w:tc>
        <w:tc>
          <w:tcPr>
            <w:tcW w:w="6850" w:type="dxa"/>
            <w:shd w:val="clear" w:color="auto" w:fill="auto"/>
          </w:tcPr>
          <w:p w:rsidR="00FE6A62" w:rsidRDefault="00FE6A62" w:rsidP="00FE6A62">
            <w:pPr>
              <w:numPr>
                <w:ilvl w:val="0"/>
                <w:numId w:val="15"/>
              </w:numPr>
              <w:spacing w:before="0"/>
              <w:ind w:left="0" w:firstLine="0"/>
              <w:rPr>
                <w:color w:val="000000"/>
              </w:rPr>
            </w:pPr>
            <w:proofErr w:type="gramStart"/>
            <w:r>
              <w:rPr>
                <w:color w:val="000000"/>
              </w:rPr>
              <w:t>Okul binasının yetersiz olması.</w:t>
            </w:r>
            <w:proofErr w:type="gramEnd"/>
          </w:p>
          <w:p w:rsidR="00FE6A62" w:rsidRPr="00D40CBE" w:rsidRDefault="00FE6A62" w:rsidP="00FE6A62">
            <w:pPr>
              <w:numPr>
                <w:ilvl w:val="0"/>
                <w:numId w:val="15"/>
              </w:numPr>
              <w:spacing w:before="0"/>
              <w:ind w:left="0" w:firstLine="0"/>
              <w:rPr>
                <w:color w:val="000000"/>
              </w:rPr>
            </w:pPr>
            <w:r w:rsidRPr="00D40CBE">
              <w:rPr>
                <w:color w:val="000000"/>
              </w:rPr>
              <w:t>Okul giriş kapısını</w:t>
            </w:r>
            <w:r>
              <w:rPr>
                <w:color w:val="000000"/>
              </w:rPr>
              <w:t>n acil durumlara uygun olmaması</w:t>
            </w:r>
          </w:p>
          <w:p w:rsidR="00FE6A62" w:rsidRPr="00D40CBE" w:rsidRDefault="00FE6A62" w:rsidP="00FE6A62">
            <w:pPr>
              <w:numPr>
                <w:ilvl w:val="0"/>
                <w:numId w:val="15"/>
              </w:numPr>
              <w:spacing w:before="0"/>
              <w:ind w:left="0" w:firstLine="0"/>
              <w:rPr>
                <w:color w:val="000000"/>
              </w:rPr>
            </w:pPr>
            <w:r w:rsidRPr="00D40CBE">
              <w:rPr>
                <w:color w:val="000000"/>
              </w:rPr>
              <w:t>Toplantı salonunun bulunmaması</w:t>
            </w:r>
          </w:p>
          <w:p w:rsidR="00FE6A62" w:rsidRPr="00D40CBE" w:rsidRDefault="00FE6A62" w:rsidP="00FE6A62">
            <w:pPr>
              <w:numPr>
                <w:ilvl w:val="0"/>
                <w:numId w:val="15"/>
              </w:numPr>
              <w:spacing w:before="0"/>
              <w:ind w:left="0" w:firstLine="0"/>
              <w:rPr>
                <w:color w:val="000000"/>
              </w:rPr>
            </w:pPr>
            <w:r w:rsidRPr="00D40CBE">
              <w:rPr>
                <w:color w:val="000000"/>
              </w:rPr>
              <w:t>Ortak kullanım alanlarının düzenli kullanılmaması nedeniyle verim alınmaması,</w:t>
            </w:r>
          </w:p>
          <w:p w:rsidR="00FE6A62" w:rsidRPr="00D40CBE" w:rsidRDefault="00FE6A62" w:rsidP="00FE6A62">
            <w:pPr>
              <w:numPr>
                <w:ilvl w:val="0"/>
                <w:numId w:val="15"/>
              </w:numPr>
              <w:spacing w:before="0"/>
              <w:ind w:left="0" w:firstLine="0"/>
              <w:rPr>
                <w:color w:val="000000"/>
              </w:rPr>
            </w:pPr>
            <w:r w:rsidRPr="00D40CBE">
              <w:rPr>
                <w:color w:val="000000"/>
              </w:rPr>
              <w:t>Oyun merkezlerinde yeterli oyuncağın olmaması</w:t>
            </w:r>
          </w:p>
          <w:p w:rsidR="00FE6A62" w:rsidRPr="00D40CBE" w:rsidRDefault="00FE6A62" w:rsidP="00FE6A62">
            <w:pPr>
              <w:numPr>
                <w:ilvl w:val="0"/>
                <w:numId w:val="15"/>
              </w:numPr>
              <w:spacing w:before="0"/>
              <w:ind w:left="0" w:firstLine="0"/>
              <w:rPr>
                <w:color w:val="000000"/>
              </w:rPr>
            </w:pPr>
            <w:r w:rsidRPr="00D40CBE">
              <w:rPr>
                <w:color w:val="000000"/>
              </w:rPr>
              <w:t>Veli görüşme odasının olmaması</w:t>
            </w:r>
          </w:p>
          <w:p w:rsidR="00FE6A62" w:rsidRPr="00D40CBE" w:rsidRDefault="00FE6A62" w:rsidP="00FE6A62">
            <w:pPr>
              <w:numPr>
                <w:ilvl w:val="0"/>
                <w:numId w:val="15"/>
              </w:numPr>
              <w:spacing w:before="0"/>
              <w:ind w:left="0" w:firstLine="0"/>
              <w:rPr>
                <w:color w:val="000000"/>
              </w:rPr>
            </w:pPr>
            <w:r w:rsidRPr="00D40CBE">
              <w:rPr>
                <w:color w:val="000000"/>
              </w:rPr>
              <w:t xml:space="preserve"> </w:t>
            </w:r>
            <w:r>
              <w:rPr>
                <w:color w:val="000000"/>
              </w:rPr>
              <w:t>Okulumuzda depo olmaması</w:t>
            </w:r>
          </w:p>
          <w:p w:rsidR="00FE6A62" w:rsidRPr="00D40CBE" w:rsidRDefault="00FE6A62" w:rsidP="00FE6A62">
            <w:pPr>
              <w:numPr>
                <w:ilvl w:val="0"/>
                <w:numId w:val="15"/>
              </w:numPr>
              <w:spacing w:before="0"/>
              <w:ind w:left="0" w:firstLine="0"/>
              <w:rPr>
                <w:color w:val="000000"/>
              </w:rPr>
            </w:pPr>
            <w:r>
              <w:rPr>
                <w:color w:val="000000"/>
              </w:rPr>
              <w:t>İş güvenliğine göre kombi odasının</w:t>
            </w:r>
            <w:r w:rsidRPr="00D40CBE">
              <w:rPr>
                <w:color w:val="000000"/>
              </w:rPr>
              <w:t xml:space="preserve"> risk taşıması,</w:t>
            </w:r>
          </w:p>
          <w:p w:rsidR="00FE6A62" w:rsidRPr="00D40CBE" w:rsidRDefault="00FE6A62" w:rsidP="00FE6A62">
            <w:pPr>
              <w:numPr>
                <w:ilvl w:val="0"/>
                <w:numId w:val="15"/>
              </w:numPr>
              <w:spacing w:before="0"/>
              <w:ind w:left="0" w:firstLine="0"/>
              <w:rPr>
                <w:color w:val="000000"/>
              </w:rPr>
            </w:pPr>
            <w:r>
              <w:rPr>
                <w:color w:val="000000"/>
              </w:rPr>
              <w:t>İdari odaların yetersiz olması</w:t>
            </w:r>
          </w:p>
          <w:p w:rsidR="00FE6A62" w:rsidRDefault="00FE6A62" w:rsidP="00FE6A62">
            <w:pPr>
              <w:numPr>
                <w:ilvl w:val="0"/>
                <w:numId w:val="15"/>
              </w:numPr>
              <w:spacing w:before="0"/>
              <w:ind w:left="0" w:firstLine="0"/>
              <w:rPr>
                <w:color w:val="000000"/>
              </w:rPr>
            </w:pPr>
            <w:r w:rsidRPr="00D40CBE">
              <w:rPr>
                <w:color w:val="000000"/>
              </w:rPr>
              <w:t xml:space="preserve">Tiyatro ve gösteri salonun </w:t>
            </w:r>
            <w:proofErr w:type="gramStart"/>
            <w:r w:rsidRPr="00D40CBE">
              <w:rPr>
                <w:color w:val="000000"/>
              </w:rPr>
              <w:t>bulunmaması ,</w:t>
            </w:r>
            <w:proofErr w:type="gramEnd"/>
          </w:p>
          <w:p w:rsidR="00FE6A62" w:rsidRPr="00D40CBE" w:rsidRDefault="00FE6A62" w:rsidP="00FE6A62">
            <w:pPr>
              <w:numPr>
                <w:ilvl w:val="0"/>
                <w:numId w:val="15"/>
              </w:numPr>
              <w:spacing w:before="0"/>
              <w:ind w:left="0" w:firstLine="0"/>
              <w:rPr>
                <w:color w:val="000000"/>
              </w:rPr>
            </w:pPr>
            <w:proofErr w:type="gramStart"/>
            <w:r>
              <w:rPr>
                <w:color w:val="000000"/>
              </w:rPr>
              <w:t>Rehber öğretmen odasının bulunmaması.</w:t>
            </w:r>
            <w:proofErr w:type="gramEnd"/>
          </w:p>
        </w:tc>
      </w:tr>
      <w:tr w:rsidR="00FE6A62" w:rsidRPr="00D40CBE" w:rsidTr="00940273">
        <w:tc>
          <w:tcPr>
            <w:tcW w:w="1985" w:type="dxa"/>
            <w:shd w:val="clear" w:color="auto" w:fill="auto"/>
          </w:tcPr>
          <w:p w:rsidR="00FE6A62" w:rsidRPr="00D40CBE" w:rsidRDefault="00FE6A62" w:rsidP="00FE6A62">
            <w:r w:rsidRPr="00D40CBE">
              <w:t>Bütçe</w:t>
            </w:r>
          </w:p>
        </w:tc>
        <w:tc>
          <w:tcPr>
            <w:tcW w:w="6850" w:type="dxa"/>
            <w:shd w:val="clear" w:color="auto" w:fill="auto"/>
          </w:tcPr>
          <w:p w:rsidR="00FE6A62" w:rsidRPr="00D40CBE" w:rsidRDefault="00FE6A62" w:rsidP="00FE6A62">
            <w:pPr>
              <w:numPr>
                <w:ilvl w:val="0"/>
                <w:numId w:val="15"/>
              </w:numPr>
              <w:spacing w:before="0"/>
              <w:ind w:left="0" w:firstLine="0"/>
            </w:pPr>
            <w:proofErr w:type="gramStart"/>
            <w:r w:rsidRPr="00D40CBE">
              <w:t>Okulumuza yardımsever ilgisi ve desteği olmaması.</w:t>
            </w:r>
            <w:proofErr w:type="gramEnd"/>
          </w:p>
        </w:tc>
      </w:tr>
      <w:tr w:rsidR="00FE6A62" w:rsidRPr="00D40CBE" w:rsidTr="00940273">
        <w:tc>
          <w:tcPr>
            <w:tcW w:w="1985" w:type="dxa"/>
            <w:shd w:val="clear" w:color="auto" w:fill="auto"/>
          </w:tcPr>
          <w:p w:rsidR="00FE6A62" w:rsidRPr="00D40CBE" w:rsidRDefault="00FE6A62" w:rsidP="00FE6A62">
            <w:r w:rsidRPr="00D40CBE">
              <w:t>Yönetim Süreçleri</w:t>
            </w:r>
          </w:p>
        </w:tc>
        <w:tc>
          <w:tcPr>
            <w:tcW w:w="6850" w:type="dxa"/>
            <w:shd w:val="clear" w:color="auto" w:fill="auto"/>
          </w:tcPr>
          <w:p w:rsidR="00FE6A62" w:rsidRPr="00D40CBE" w:rsidRDefault="00FE6A62" w:rsidP="00FE6A62">
            <w:pPr>
              <w:numPr>
                <w:ilvl w:val="0"/>
                <w:numId w:val="15"/>
              </w:numPr>
              <w:spacing w:before="0"/>
              <w:ind w:left="0" w:firstLine="0"/>
            </w:pPr>
            <w:r w:rsidRPr="00D40CBE">
              <w:t>Okul yönetiminde veli katılımının yetersiz olması</w:t>
            </w:r>
          </w:p>
        </w:tc>
      </w:tr>
      <w:tr w:rsidR="00FE6A62" w:rsidRPr="00D40CBE" w:rsidTr="00940273">
        <w:tc>
          <w:tcPr>
            <w:tcW w:w="1985" w:type="dxa"/>
            <w:shd w:val="clear" w:color="auto" w:fill="auto"/>
          </w:tcPr>
          <w:p w:rsidR="00FE6A62" w:rsidRPr="00D40CBE" w:rsidRDefault="00FE6A62" w:rsidP="00FE6A62">
            <w:r w:rsidRPr="00D40CBE">
              <w:t>İletişim Süreçleri</w:t>
            </w:r>
          </w:p>
        </w:tc>
        <w:tc>
          <w:tcPr>
            <w:tcW w:w="6850" w:type="dxa"/>
            <w:shd w:val="clear" w:color="auto" w:fill="auto"/>
          </w:tcPr>
          <w:p w:rsidR="00FE6A62" w:rsidRPr="00D40CBE" w:rsidRDefault="00FE6A62" w:rsidP="00FE6A62">
            <w:pPr>
              <w:numPr>
                <w:ilvl w:val="0"/>
                <w:numId w:val="15"/>
              </w:numPr>
              <w:spacing w:before="0"/>
              <w:ind w:left="0" w:firstLine="0"/>
            </w:pPr>
            <w:r w:rsidRPr="00D40CBE">
              <w:t xml:space="preserve">Okul personelinin </w:t>
            </w:r>
            <w:proofErr w:type="spellStart"/>
            <w:r w:rsidRPr="00D40CBE">
              <w:t>hizmetiçi</w:t>
            </w:r>
            <w:proofErr w:type="spellEnd"/>
            <w:r w:rsidRPr="00D40CBE">
              <w:t xml:space="preserve"> eğitim seminerlere istenen oranda katılımın olmaması</w:t>
            </w:r>
          </w:p>
        </w:tc>
      </w:tr>
    </w:tbl>
    <w:p w:rsidR="00FE6A62" w:rsidRDefault="00FE6A62" w:rsidP="00FE6A62">
      <w:pPr>
        <w:pStyle w:val="Balk3"/>
      </w:pPr>
      <w:bookmarkStart w:id="67" w:name="_Toc10214589"/>
      <w:r>
        <w:t>Dışsal Faktörler</w:t>
      </w:r>
      <w:bookmarkEnd w:id="67"/>
    </w:p>
    <w:p w:rsidR="00FE6A62" w:rsidRDefault="00FE6A62" w:rsidP="00FE6A62">
      <w:pPr>
        <w:pStyle w:val="Balk4"/>
      </w:pPr>
      <w:r>
        <w:t>Fırsatlar</w:t>
      </w:r>
    </w:p>
    <w:p w:rsidR="00FE6A62" w:rsidRPr="0063712A" w:rsidRDefault="00FE6A62" w:rsidP="00FE6A62">
      <w:pPr>
        <w:pStyle w:val="ResimYazs"/>
      </w:pPr>
      <w:bookmarkStart w:id="68" w:name="_Toc9850394"/>
      <w:bookmarkStart w:id="69" w:name="_Toc10214543"/>
      <w:r>
        <w:t xml:space="preserve">Tablo </w:t>
      </w:r>
      <w:fldSimple w:instr=" SEQ Tablo \* ARABIC ">
        <w:r w:rsidR="004F5EAD">
          <w:rPr>
            <w:noProof/>
          </w:rPr>
          <w:t>13</w:t>
        </w:r>
      </w:fldSimple>
      <w:r>
        <w:t>: Yıldız ve Adnan Konyalı Anaokulu GZTF Dışsal Faktörler Fırsatlar Tablosu</w:t>
      </w:r>
      <w:bookmarkEnd w:id="68"/>
      <w:bookmarkEnd w:id="69"/>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564"/>
      </w:tblGrid>
      <w:tr w:rsidR="00FE6A62" w:rsidRPr="00C62FE3" w:rsidTr="00FE6A62">
        <w:tc>
          <w:tcPr>
            <w:tcW w:w="1418" w:type="dxa"/>
            <w:shd w:val="clear" w:color="auto" w:fill="auto"/>
          </w:tcPr>
          <w:p w:rsidR="00FE6A62" w:rsidRPr="00C62FE3" w:rsidRDefault="00FE6A62" w:rsidP="00FE6A62">
            <w:r w:rsidRPr="00C62FE3">
              <w:t>Politik</w:t>
            </w:r>
          </w:p>
        </w:tc>
        <w:tc>
          <w:tcPr>
            <w:tcW w:w="7564" w:type="dxa"/>
            <w:shd w:val="clear" w:color="auto" w:fill="auto"/>
          </w:tcPr>
          <w:p w:rsidR="00FE6A62" w:rsidRPr="00C62FE3" w:rsidRDefault="00FE6A62" w:rsidP="00FE6A62">
            <w:pPr>
              <w:numPr>
                <w:ilvl w:val="0"/>
                <w:numId w:val="16"/>
              </w:numPr>
              <w:spacing w:before="0"/>
              <w:rPr>
                <w:color w:val="000000"/>
              </w:rPr>
            </w:pPr>
            <w:r w:rsidRPr="00C62FE3">
              <w:rPr>
                <w:color w:val="000000"/>
              </w:rPr>
              <w:t>Okul öncesi eğitime toplum tarafından verile</w:t>
            </w:r>
            <w:r>
              <w:rPr>
                <w:color w:val="000000"/>
              </w:rPr>
              <w:t>n</w:t>
            </w:r>
            <w:r w:rsidRPr="00C62FE3">
              <w:rPr>
                <w:color w:val="000000"/>
              </w:rPr>
              <w:t xml:space="preserve"> önemin artması</w:t>
            </w:r>
          </w:p>
          <w:p w:rsidR="00FE6A62" w:rsidRPr="00C62FE3" w:rsidRDefault="00FE6A62" w:rsidP="00FE6A62">
            <w:pPr>
              <w:numPr>
                <w:ilvl w:val="0"/>
                <w:numId w:val="16"/>
              </w:numPr>
              <w:spacing w:before="0"/>
              <w:rPr>
                <w:color w:val="000000"/>
              </w:rPr>
            </w:pPr>
            <w:r w:rsidRPr="00C62FE3">
              <w:rPr>
                <w:color w:val="000000"/>
              </w:rPr>
              <w:t xml:space="preserve">2023 vizyon belgesinde okul öncesi </w:t>
            </w:r>
            <w:proofErr w:type="gramStart"/>
            <w:r w:rsidRPr="00C62FE3">
              <w:rPr>
                <w:color w:val="000000"/>
              </w:rPr>
              <w:t>eğitimin  zorunlu</w:t>
            </w:r>
            <w:proofErr w:type="gramEnd"/>
            <w:r w:rsidRPr="00C62FE3">
              <w:rPr>
                <w:color w:val="000000"/>
              </w:rPr>
              <w:t xml:space="preserve"> eğitim haline gelmesinin planlanması </w:t>
            </w:r>
          </w:p>
          <w:p w:rsidR="00FE6A62" w:rsidRPr="00C62FE3" w:rsidRDefault="00FE6A62" w:rsidP="00FE6A62">
            <w:pPr>
              <w:numPr>
                <w:ilvl w:val="0"/>
                <w:numId w:val="16"/>
              </w:numPr>
              <w:spacing w:before="0"/>
              <w:rPr>
                <w:color w:val="000000"/>
              </w:rPr>
            </w:pPr>
            <w:r w:rsidRPr="00C62FE3">
              <w:rPr>
                <w:color w:val="000000"/>
              </w:rPr>
              <w:t xml:space="preserve">2023 </w:t>
            </w:r>
            <w:proofErr w:type="gramStart"/>
            <w:r w:rsidRPr="00C62FE3">
              <w:rPr>
                <w:color w:val="000000"/>
              </w:rPr>
              <w:t>vizyonu</w:t>
            </w:r>
            <w:proofErr w:type="gramEnd"/>
            <w:r w:rsidRPr="00C62FE3">
              <w:rPr>
                <w:color w:val="000000"/>
              </w:rPr>
              <w:t xml:space="preserve"> nedeniyle okul öncesi bina ve sınıflarının artırılması </w:t>
            </w:r>
          </w:p>
          <w:p w:rsidR="00FE6A62" w:rsidRPr="00C62FE3" w:rsidRDefault="00FE6A62" w:rsidP="00FE6A62">
            <w:pPr>
              <w:numPr>
                <w:ilvl w:val="0"/>
                <w:numId w:val="16"/>
              </w:numPr>
              <w:spacing w:before="0"/>
              <w:rPr>
                <w:color w:val="000000"/>
              </w:rPr>
            </w:pPr>
            <w:r w:rsidRPr="00C62FE3">
              <w:rPr>
                <w:color w:val="000000"/>
              </w:rPr>
              <w:t xml:space="preserve">Personelin yasal hak ve sorumlulukları, </w:t>
            </w:r>
          </w:p>
          <w:p w:rsidR="00FE6A62" w:rsidRPr="00C62FE3" w:rsidRDefault="00FE6A62" w:rsidP="00FE6A62">
            <w:pPr>
              <w:numPr>
                <w:ilvl w:val="0"/>
                <w:numId w:val="16"/>
              </w:numPr>
              <w:spacing w:before="0"/>
              <w:rPr>
                <w:color w:val="000000"/>
              </w:rPr>
            </w:pPr>
            <w:r w:rsidRPr="00C62FE3">
              <w:rPr>
                <w:color w:val="000000"/>
              </w:rPr>
              <w:t xml:space="preserve">Çevredeki tüm kurum ve kurullarla işbirliği içinde çalışılması </w:t>
            </w:r>
          </w:p>
          <w:p w:rsidR="00FE6A62" w:rsidRPr="00C62FE3" w:rsidRDefault="00FE6A62" w:rsidP="00FE6A62">
            <w:pPr>
              <w:numPr>
                <w:ilvl w:val="0"/>
                <w:numId w:val="16"/>
              </w:numPr>
              <w:spacing w:before="0"/>
              <w:rPr>
                <w:color w:val="000000"/>
              </w:rPr>
            </w:pPr>
            <w:r>
              <w:rPr>
                <w:color w:val="000000"/>
              </w:rPr>
              <w:t>Kastamonu</w:t>
            </w:r>
            <w:r w:rsidRPr="00C62FE3">
              <w:rPr>
                <w:color w:val="000000"/>
              </w:rPr>
              <w:t xml:space="preserve"> üniversi</w:t>
            </w:r>
            <w:r>
              <w:rPr>
                <w:color w:val="000000"/>
              </w:rPr>
              <w:t>tesin</w:t>
            </w:r>
            <w:r w:rsidRPr="00C62FE3">
              <w:rPr>
                <w:color w:val="000000"/>
              </w:rPr>
              <w:t>de okul öncesi eğitimi bölümü</w:t>
            </w:r>
            <w:r>
              <w:rPr>
                <w:color w:val="000000"/>
              </w:rPr>
              <w:t>nün</w:t>
            </w:r>
            <w:r w:rsidRPr="00C62FE3">
              <w:rPr>
                <w:color w:val="000000"/>
              </w:rPr>
              <w:t xml:space="preserve"> bulunması </w:t>
            </w:r>
          </w:p>
          <w:p w:rsidR="00FE6A62" w:rsidRPr="00C62FE3" w:rsidRDefault="00FE6A62" w:rsidP="00FE6A62">
            <w:pPr>
              <w:numPr>
                <w:ilvl w:val="0"/>
                <w:numId w:val="16"/>
              </w:numPr>
              <w:spacing w:before="0"/>
              <w:rPr>
                <w:color w:val="000000"/>
              </w:rPr>
            </w:pPr>
            <w:r>
              <w:rPr>
                <w:color w:val="000000"/>
              </w:rPr>
              <w:t xml:space="preserve">Üniversite ile </w:t>
            </w:r>
            <w:r w:rsidRPr="00C62FE3">
              <w:rPr>
                <w:color w:val="000000"/>
              </w:rPr>
              <w:t xml:space="preserve">iş birliği yapılması </w:t>
            </w:r>
          </w:p>
          <w:p w:rsidR="00FE6A62" w:rsidRPr="00C62FE3" w:rsidRDefault="00FE6A62" w:rsidP="00FE6A62">
            <w:pPr>
              <w:numPr>
                <w:ilvl w:val="0"/>
                <w:numId w:val="16"/>
              </w:numPr>
              <w:spacing w:before="0"/>
              <w:rPr>
                <w:color w:val="000000"/>
              </w:rPr>
            </w:pPr>
            <w:proofErr w:type="gramStart"/>
            <w:r>
              <w:rPr>
                <w:color w:val="000000"/>
              </w:rPr>
              <w:t>Üniversite ,</w:t>
            </w:r>
            <w:r w:rsidRPr="00C62FE3">
              <w:rPr>
                <w:color w:val="000000"/>
              </w:rPr>
              <w:t xml:space="preserve"> lise</w:t>
            </w:r>
            <w:proofErr w:type="gramEnd"/>
            <w:r w:rsidRPr="00C62FE3">
              <w:rPr>
                <w:color w:val="000000"/>
              </w:rPr>
              <w:t xml:space="preserve"> öğrencilerinin staj için tercih etmesi ve güncel bilgilerden karşılıklı yararlanılması</w:t>
            </w:r>
          </w:p>
          <w:p w:rsidR="00FE6A62" w:rsidRPr="00C62FE3" w:rsidRDefault="00FE6A62" w:rsidP="00FE6A62">
            <w:pPr>
              <w:numPr>
                <w:ilvl w:val="0"/>
                <w:numId w:val="16"/>
              </w:numPr>
              <w:spacing w:before="0"/>
              <w:rPr>
                <w:color w:val="000000"/>
              </w:rPr>
            </w:pPr>
            <w:r>
              <w:rPr>
                <w:color w:val="000000"/>
              </w:rPr>
              <w:t xml:space="preserve"> </w:t>
            </w:r>
            <w:proofErr w:type="gramStart"/>
            <w:r>
              <w:rPr>
                <w:color w:val="000000"/>
              </w:rPr>
              <w:t>İl  milli</w:t>
            </w:r>
            <w:proofErr w:type="gramEnd"/>
            <w:r>
              <w:rPr>
                <w:color w:val="000000"/>
              </w:rPr>
              <w:t xml:space="preserve"> eğitim müdürlüğü</w:t>
            </w:r>
            <w:r w:rsidRPr="00C62FE3">
              <w:rPr>
                <w:color w:val="000000"/>
              </w:rPr>
              <w:t xml:space="preserve"> ile işbirliği</w:t>
            </w:r>
          </w:p>
          <w:p w:rsidR="00FE6A62" w:rsidRPr="00C62FE3" w:rsidRDefault="00FE6A62" w:rsidP="00FE6A62">
            <w:pPr>
              <w:numPr>
                <w:ilvl w:val="0"/>
                <w:numId w:val="16"/>
              </w:numPr>
              <w:spacing w:before="0"/>
              <w:rPr>
                <w:color w:val="000000"/>
              </w:rPr>
            </w:pPr>
            <w:r w:rsidRPr="00C62FE3">
              <w:rPr>
                <w:color w:val="000000"/>
              </w:rPr>
              <w:t xml:space="preserve">Eğitim bilimleri alanında çok sayıda araştırma yapılması </w:t>
            </w:r>
          </w:p>
          <w:p w:rsidR="00FE6A62" w:rsidRPr="00C62FE3" w:rsidRDefault="00FE6A62" w:rsidP="00FE6A62">
            <w:pPr>
              <w:numPr>
                <w:ilvl w:val="0"/>
                <w:numId w:val="16"/>
              </w:numPr>
              <w:spacing w:before="0"/>
            </w:pPr>
            <w:r w:rsidRPr="00C62FE3">
              <w:rPr>
                <w:color w:val="000000"/>
              </w:rPr>
              <w:t xml:space="preserve">Öğretmenlerin </w:t>
            </w:r>
            <w:proofErr w:type="spellStart"/>
            <w:r w:rsidRPr="00C62FE3">
              <w:rPr>
                <w:color w:val="000000"/>
              </w:rPr>
              <w:t>hizmetiçi</w:t>
            </w:r>
            <w:proofErr w:type="spellEnd"/>
            <w:r w:rsidRPr="00C62FE3">
              <w:rPr>
                <w:color w:val="000000"/>
              </w:rPr>
              <w:t xml:space="preserve"> eğitimlerle gelişimlerinin sağlanması okulun proje etkinliklerine ve projelere açık olması</w:t>
            </w:r>
          </w:p>
        </w:tc>
      </w:tr>
      <w:tr w:rsidR="00FE6A62" w:rsidRPr="00C62FE3" w:rsidTr="00FE6A62">
        <w:tc>
          <w:tcPr>
            <w:tcW w:w="1418" w:type="dxa"/>
            <w:shd w:val="clear" w:color="auto" w:fill="auto"/>
          </w:tcPr>
          <w:p w:rsidR="00FE6A62" w:rsidRPr="00C62FE3" w:rsidRDefault="00FE6A62" w:rsidP="00FE6A62">
            <w:r w:rsidRPr="00C62FE3">
              <w:t>Ekonomik</w:t>
            </w:r>
          </w:p>
        </w:tc>
        <w:tc>
          <w:tcPr>
            <w:tcW w:w="7564" w:type="dxa"/>
            <w:shd w:val="clear" w:color="auto" w:fill="auto"/>
          </w:tcPr>
          <w:p w:rsidR="00FE6A62" w:rsidRPr="00C62FE3" w:rsidRDefault="00FE6A62" w:rsidP="00FE6A62">
            <w:pPr>
              <w:numPr>
                <w:ilvl w:val="0"/>
                <w:numId w:val="17"/>
              </w:numPr>
              <w:spacing w:before="0"/>
              <w:ind w:left="317" w:hanging="283"/>
            </w:pPr>
            <w:r w:rsidRPr="00C62FE3">
              <w:t xml:space="preserve">Okulun bulunduğu çevrenin genel gelir durumu, </w:t>
            </w:r>
          </w:p>
          <w:p w:rsidR="00FE6A62" w:rsidRPr="00C62FE3" w:rsidRDefault="00FE6A62" w:rsidP="00FE6A62">
            <w:pPr>
              <w:numPr>
                <w:ilvl w:val="0"/>
                <w:numId w:val="17"/>
              </w:numPr>
              <w:spacing w:before="0"/>
              <w:ind w:left="317" w:hanging="283"/>
            </w:pPr>
            <w:r w:rsidRPr="00C62FE3">
              <w:t>Öğrenci aidat ücretinin alınması ve personel çalıştırılabilmesi</w:t>
            </w:r>
          </w:p>
          <w:p w:rsidR="00FE6A62" w:rsidRPr="00C62FE3" w:rsidRDefault="00FE6A62" w:rsidP="00FE6A62">
            <w:pPr>
              <w:numPr>
                <w:ilvl w:val="0"/>
                <w:numId w:val="17"/>
              </w:numPr>
              <w:spacing w:before="0"/>
              <w:ind w:left="317" w:hanging="283"/>
            </w:pPr>
            <w:r w:rsidRPr="00C62FE3">
              <w:t xml:space="preserve">Eğitim ihtiyaçları için bütçe ayrılması </w:t>
            </w:r>
          </w:p>
        </w:tc>
      </w:tr>
      <w:tr w:rsidR="00FE6A62" w:rsidRPr="00C62FE3" w:rsidTr="00FE6A62">
        <w:tc>
          <w:tcPr>
            <w:tcW w:w="1418" w:type="dxa"/>
            <w:shd w:val="clear" w:color="auto" w:fill="auto"/>
          </w:tcPr>
          <w:p w:rsidR="00FE6A62" w:rsidRPr="00C62FE3" w:rsidRDefault="00FE6A62" w:rsidP="00FE6A62">
            <w:r w:rsidRPr="00C62FE3">
              <w:t>Sosyolojik</w:t>
            </w:r>
          </w:p>
        </w:tc>
        <w:tc>
          <w:tcPr>
            <w:tcW w:w="7564" w:type="dxa"/>
            <w:shd w:val="clear" w:color="auto" w:fill="auto"/>
          </w:tcPr>
          <w:p w:rsidR="00FE6A62" w:rsidRPr="00C62FE3" w:rsidRDefault="00FE6A62" w:rsidP="00FE6A62">
            <w:pPr>
              <w:numPr>
                <w:ilvl w:val="0"/>
                <w:numId w:val="18"/>
              </w:numPr>
              <w:spacing w:before="0"/>
              <w:ind w:left="317" w:hanging="283"/>
            </w:pPr>
            <w:r w:rsidRPr="00C62FE3">
              <w:t xml:space="preserve">Okul öncesi eğitime verilen değerin artması </w:t>
            </w:r>
          </w:p>
          <w:p w:rsidR="00FE6A62" w:rsidRPr="00C62FE3" w:rsidRDefault="00FE6A62" w:rsidP="00FE6A62">
            <w:pPr>
              <w:numPr>
                <w:ilvl w:val="0"/>
                <w:numId w:val="18"/>
              </w:numPr>
              <w:spacing w:before="0"/>
              <w:ind w:left="317" w:hanging="283"/>
            </w:pPr>
            <w:r w:rsidRPr="00C62FE3">
              <w:t xml:space="preserve">Çalışanların eğitim düzeyine dikkat edilmesi ve vasıflı personel alınması </w:t>
            </w:r>
          </w:p>
          <w:p w:rsidR="00FE6A62" w:rsidRPr="00C62FE3" w:rsidRDefault="00FE6A62" w:rsidP="00FE6A62">
            <w:pPr>
              <w:numPr>
                <w:ilvl w:val="0"/>
                <w:numId w:val="18"/>
              </w:numPr>
              <w:spacing w:before="0"/>
              <w:ind w:left="317" w:hanging="283"/>
            </w:pPr>
            <w:r w:rsidRPr="00C62FE3">
              <w:t xml:space="preserve">Çevredeki </w:t>
            </w:r>
            <w:proofErr w:type="gramStart"/>
            <w:r w:rsidRPr="00C62FE3">
              <w:t>ailelerin  ve</w:t>
            </w:r>
            <w:proofErr w:type="gramEnd"/>
            <w:r w:rsidRPr="00C62FE3">
              <w:t xml:space="preserve"> velilerin eğitim düzeyinin yüksek olması</w:t>
            </w:r>
          </w:p>
        </w:tc>
      </w:tr>
      <w:tr w:rsidR="00FE6A62" w:rsidRPr="00C62FE3" w:rsidTr="00FE6A62">
        <w:tc>
          <w:tcPr>
            <w:tcW w:w="1418" w:type="dxa"/>
            <w:shd w:val="clear" w:color="auto" w:fill="auto"/>
          </w:tcPr>
          <w:p w:rsidR="00FE6A62" w:rsidRPr="00C62FE3" w:rsidRDefault="00FE6A62" w:rsidP="00FE6A62">
            <w:r w:rsidRPr="00C62FE3">
              <w:t>Teknolojik</w:t>
            </w:r>
          </w:p>
        </w:tc>
        <w:tc>
          <w:tcPr>
            <w:tcW w:w="7564" w:type="dxa"/>
            <w:shd w:val="clear" w:color="auto" w:fill="auto"/>
          </w:tcPr>
          <w:p w:rsidR="00FE6A62" w:rsidRPr="00C62FE3" w:rsidRDefault="00FE6A62" w:rsidP="00FE6A62">
            <w:pPr>
              <w:numPr>
                <w:ilvl w:val="0"/>
                <w:numId w:val="19"/>
              </w:numPr>
              <w:spacing w:before="0"/>
              <w:ind w:left="317" w:hanging="283"/>
            </w:pPr>
            <w:r w:rsidRPr="00C62FE3">
              <w:t xml:space="preserve">Veli ve çalışanların teknoloji kullanım kapasiteleri, </w:t>
            </w:r>
          </w:p>
          <w:p w:rsidR="00FE6A62" w:rsidRPr="00C62FE3" w:rsidRDefault="00FE6A62" w:rsidP="00FE6A62">
            <w:pPr>
              <w:numPr>
                <w:ilvl w:val="0"/>
                <w:numId w:val="19"/>
              </w:numPr>
              <w:spacing w:before="0"/>
              <w:ind w:left="317" w:hanging="283"/>
            </w:pPr>
            <w:r w:rsidRPr="00C62FE3">
              <w:t xml:space="preserve">Okulun sahip olmadığı teknolojik araçlar, </w:t>
            </w:r>
          </w:p>
          <w:p w:rsidR="00FE6A62" w:rsidRPr="00C62FE3" w:rsidRDefault="00FE6A62" w:rsidP="00FE6A62">
            <w:pPr>
              <w:numPr>
                <w:ilvl w:val="0"/>
                <w:numId w:val="19"/>
              </w:numPr>
              <w:spacing w:before="0"/>
              <w:ind w:left="317" w:hanging="283"/>
            </w:pPr>
            <w:r w:rsidRPr="00C62FE3">
              <w:t xml:space="preserve">Teknoloji alanındaki gelişmeler, </w:t>
            </w:r>
          </w:p>
          <w:p w:rsidR="00FE6A62" w:rsidRPr="00C62FE3" w:rsidRDefault="00FE6A62" w:rsidP="00FE6A62">
            <w:pPr>
              <w:numPr>
                <w:ilvl w:val="0"/>
                <w:numId w:val="19"/>
              </w:numPr>
              <w:spacing w:before="0"/>
              <w:ind w:left="317" w:hanging="283"/>
            </w:pPr>
            <w:r w:rsidRPr="00C62FE3">
              <w:t>Teknolojinin eğitimde kullanılması</w:t>
            </w:r>
          </w:p>
          <w:p w:rsidR="00FE6A62" w:rsidRPr="00C62FE3" w:rsidRDefault="00FE6A62" w:rsidP="00FE6A62">
            <w:pPr>
              <w:numPr>
                <w:ilvl w:val="0"/>
                <w:numId w:val="19"/>
              </w:numPr>
              <w:spacing w:before="0"/>
              <w:ind w:left="317" w:hanging="283"/>
            </w:pPr>
            <w:r w:rsidRPr="00C62FE3">
              <w:t xml:space="preserve">Elektronik ortamda okul öncesi eğitimde kullanılacak çok fazla görsel materyalin bulunması </w:t>
            </w:r>
          </w:p>
        </w:tc>
      </w:tr>
      <w:tr w:rsidR="00FE6A62" w:rsidRPr="00C62FE3" w:rsidTr="00FE6A62">
        <w:tc>
          <w:tcPr>
            <w:tcW w:w="1418" w:type="dxa"/>
            <w:shd w:val="clear" w:color="auto" w:fill="auto"/>
          </w:tcPr>
          <w:p w:rsidR="00FE6A62" w:rsidRPr="00C62FE3" w:rsidRDefault="00FE6A62" w:rsidP="00FE6A62">
            <w:r w:rsidRPr="00C62FE3">
              <w:t>Mevzuat-Yasal</w:t>
            </w:r>
          </w:p>
        </w:tc>
        <w:tc>
          <w:tcPr>
            <w:tcW w:w="7564" w:type="dxa"/>
            <w:shd w:val="clear" w:color="auto" w:fill="auto"/>
          </w:tcPr>
          <w:p w:rsidR="00FE6A62" w:rsidRPr="00C62FE3" w:rsidRDefault="00FE6A62" w:rsidP="00FE6A62">
            <w:pPr>
              <w:numPr>
                <w:ilvl w:val="0"/>
                <w:numId w:val="19"/>
              </w:numPr>
              <w:spacing w:before="0"/>
              <w:ind w:left="317" w:hanging="283"/>
            </w:pPr>
            <w:r w:rsidRPr="00C62FE3">
              <w:t>Okulumuzun ilimizdeki resmi ve özel kurumlarla ve İl Milli Eğitim Müdürlüğüyle yakın işbirliği içerisinde bulunması</w:t>
            </w:r>
          </w:p>
          <w:p w:rsidR="00FE6A62" w:rsidRPr="00C62FE3" w:rsidRDefault="00FE6A62" w:rsidP="00FE6A62">
            <w:pPr>
              <w:numPr>
                <w:ilvl w:val="0"/>
                <w:numId w:val="19"/>
              </w:numPr>
              <w:spacing w:before="0"/>
              <w:ind w:left="317" w:hanging="283"/>
            </w:pPr>
            <w:r w:rsidRPr="00C62FE3">
              <w:t xml:space="preserve">Personelin yasal hak ve sorumlulukları, </w:t>
            </w:r>
          </w:p>
          <w:p w:rsidR="00FE6A62" w:rsidRPr="00C62FE3" w:rsidRDefault="00FE6A62" w:rsidP="00FE6A62">
            <w:pPr>
              <w:numPr>
                <w:ilvl w:val="0"/>
                <w:numId w:val="19"/>
              </w:numPr>
              <w:spacing w:before="0"/>
              <w:ind w:left="317" w:hanging="283"/>
            </w:pPr>
            <w:r w:rsidRPr="00C62FE3">
              <w:t>Mevzuatın ve yasal çerçevenin yöneticiler tarafından bilinmesi</w:t>
            </w:r>
          </w:p>
          <w:p w:rsidR="00FE6A62" w:rsidRPr="00C62FE3" w:rsidRDefault="00FE6A62" w:rsidP="00FE6A62">
            <w:pPr>
              <w:numPr>
                <w:ilvl w:val="0"/>
                <w:numId w:val="19"/>
              </w:numPr>
              <w:spacing w:before="0"/>
              <w:ind w:left="317" w:hanging="283"/>
            </w:pPr>
            <w:r w:rsidRPr="00C62FE3">
              <w:t xml:space="preserve">Mevzuat değişiklikleri </w:t>
            </w:r>
            <w:proofErr w:type="spellStart"/>
            <w:r w:rsidRPr="00C62FE3">
              <w:t>çalıştaylarına</w:t>
            </w:r>
            <w:proofErr w:type="spellEnd"/>
            <w:r w:rsidRPr="00C62FE3">
              <w:t xml:space="preserve"> yöneticilerimizin katılımı </w:t>
            </w:r>
          </w:p>
        </w:tc>
      </w:tr>
      <w:tr w:rsidR="00FE6A62" w:rsidRPr="00C62FE3" w:rsidTr="00FE6A62">
        <w:tc>
          <w:tcPr>
            <w:tcW w:w="1418" w:type="dxa"/>
            <w:shd w:val="clear" w:color="auto" w:fill="auto"/>
          </w:tcPr>
          <w:p w:rsidR="00FE6A62" w:rsidRPr="00C62FE3" w:rsidRDefault="00FE6A62" w:rsidP="00FE6A62">
            <w:r w:rsidRPr="00C62FE3">
              <w:t>Ekolojik</w:t>
            </w:r>
          </w:p>
        </w:tc>
        <w:tc>
          <w:tcPr>
            <w:tcW w:w="7564" w:type="dxa"/>
            <w:shd w:val="clear" w:color="auto" w:fill="auto"/>
          </w:tcPr>
          <w:p w:rsidR="00FE6A62" w:rsidRPr="00C62FE3" w:rsidRDefault="00FE6A62" w:rsidP="00FE6A62">
            <w:pPr>
              <w:numPr>
                <w:ilvl w:val="0"/>
                <w:numId w:val="20"/>
              </w:numPr>
              <w:spacing w:before="0"/>
              <w:ind w:left="459" w:hanging="283"/>
            </w:pPr>
            <w:r w:rsidRPr="00C62FE3">
              <w:t>Cadde ve şehir gürültüsünden uzak bir yerleşkeye sahip olması</w:t>
            </w:r>
          </w:p>
          <w:p w:rsidR="00FE6A62" w:rsidRPr="00C62FE3" w:rsidRDefault="00FE6A62" w:rsidP="00FE6A62">
            <w:pPr>
              <w:numPr>
                <w:ilvl w:val="0"/>
                <w:numId w:val="20"/>
              </w:numPr>
              <w:spacing w:before="0"/>
              <w:ind w:left="459" w:hanging="283"/>
            </w:pPr>
            <w:r w:rsidRPr="00C62FE3">
              <w:t xml:space="preserve">Doğal kaynakların korunması için yapılan çalışmalar, </w:t>
            </w:r>
          </w:p>
          <w:p w:rsidR="00FE6A62" w:rsidRPr="00C62FE3" w:rsidRDefault="00FE6A62" w:rsidP="00FE6A62">
            <w:pPr>
              <w:numPr>
                <w:ilvl w:val="0"/>
                <w:numId w:val="20"/>
              </w:numPr>
              <w:spacing w:before="0"/>
              <w:ind w:left="459" w:hanging="283"/>
            </w:pPr>
            <w:r w:rsidRPr="00C62FE3">
              <w:t xml:space="preserve">Okul bahçesini ağaçlandırma, </w:t>
            </w:r>
          </w:p>
          <w:p w:rsidR="00FE6A62" w:rsidRPr="00C62FE3" w:rsidRDefault="00FE6A62" w:rsidP="00FE6A62">
            <w:pPr>
              <w:numPr>
                <w:ilvl w:val="0"/>
                <w:numId w:val="20"/>
              </w:numPr>
              <w:spacing w:before="0"/>
              <w:ind w:left="459" w:hanging="283"/>
            </w:pPr>
            <w:r w:rsidRPr="00C62FE3">
              <w:t>Minik Tema çalışmalarının uygulanması</w:t>
            </w:r>
          </w:p>
          <w:p w:rsidR="00FE6A62" w:rsidRPr="00C62FE3" w:rsidRDefault="00FE6A62" w:rsidP="00FE6A62">
            <w:pPr>
              <w:numPr>
                <w:ilvl w:val="0"/>
                <w:numId w:val="20"/>
              </w:numPr>
              <w:spacing w:before="0"/>
              <w:ind w:left="459" w:hanging="283"/>
            </w:pPr>
            <w:r w:rsidRPr="00C62FE3">
              <w:t xml:space="preserve">Geri </w:t>
            </w:r>
            <w:proofErr w:type="gramStart"/>
            <w:r w:rsidRPr="00C62FE3">
              <w:t>dönüşüm  ve</w:t>
            </w:r>
            <w:proofErr w:type="gramEnd"/>
            <w:r w:rsidRPr="00C62FE3">
              <w:t xml:space="preserve"> sıfır atık çalışmaları  </w:t>
            </w:r>
          </w:p>
          <w:p w:rsidR="00FE6A62" w:rsidRPr="00C62FE3" w:rsidRDefault="00FE6A62" w:rsidP="00FE6A62">
            <w:pPr>
              <w:numPr>
                <w:ilvl w:val="0"/>
                <w:numId w:val="20"/>
              </w:numPr>
              <w:spacing w:before="0"/>
              <w:ind w:left="459" w:hanging="283"/>
            </w:pPr>
            <w:r>
              <w:t>Beyaz bayrak v.</w:t>
            </w:r>
            <w:proofErr w:type="gramStart"/>
            <w:r>
              <w:t xml:space="preserve">b </w:t>
            </w:r>
            <w:r w:rsidRPr="00C62FE3">
              <w:t xml:space="preserve"> proje</w:t>
            </w:r>
            <w:proofErr w:type="gramEnd"/>
            <w:r w:rsidRPr="00C62FE3">
              <w:t xml:space="preserve"> çalışmaları</w:t>
            </w:r>
          </w:p>
        </w:tc>
      </w:tr>
    </w:tbl>
    <w:p w:rsidR="00FE6A62" w:rsidRPr="00284611" w:rsidRDefault="00FE6A62" w:rsidP="00FE6A62">
      <w:pPr>
        <w:pStyle w:val="Balk4"/>
      </w:pPr>
      <w:r>
        <w:t>Tehditler</w:t>
      </w:r>
    </w:p>
    <w:p w:rsidR="00FE6A62" w:rsidRPr="0063712A" w:rsidRDefault="00FE6A62" w:rsidP="00FE6A62">
      <w:pPr>
        <w:pStyle w:val="ResimYazs"/>
      </w:pPr>
      <w:bookmarkStart w:id="70" w:name="_Toc9850395"/>
      <w:bookmarkStart w:id="71" w:name="_Toc10214544"/>
      <w:bookmarkStart w:id="72" w:name="_Toc416085141"/>
      <w:bookmarkStart w:id="73" w:name="_Toc529519454"/>
      <w:bookmarkEnd w:id="62"/>
      <w:r>
        <w:t xml:space="preserve">Tablo </w:t>
      </w:r>
      <w:fldSimple w:instr=" SEQ Tablo \* ARABIC ">
        <w:r w:rsidR="004F5EAD">
          <w:rPr>
            <w:noProof/>
          </w:rPr>
          <w:t>14</w:t>
        </w:r>
      </w:fldSimple>
      <w:r>
        <w:t>: Yıldız ve Adnan Konyalı Anaokulu GZTF Dışsal Faktörler Tehditler Tablosu</w:t>
      </w:r>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7371"/>
      </w:tblGrid>
      <w:tr w:rsidR="00FE6A62" w:rsidRPr="0063712A" w:rsidTr="00FE6A62">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rPr>
                <w:color w:val="000000"/>
              </w:rPr>
            </w:pPr>
            <w:r w:rsidRPr="0063712A">
              <w:rPr>
                <w:color w:val="000000"/>
              </w:rPr>
              <w:t>Politik</w:t>
            </w:r>
          </w:p>
        </w:tc>
        <w:tc>
          <w:tcPr>
            <w:tcW w:w="737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rPr>
                <w:color w:val="000000"/>
              </w:rPr>
            </w:pPr>
            <w:r w:rsidRPr="0063712A">
              <w:rPr>
                <w:color w:val="000000"/>
              </w:rPr>
              <w:t xml:space="preserve">Milli eğitim bakanlığına bağlı yönetmeliklerin sürekli değişmesi </w:t>
            </w:r>
          </w:p>
          <w:p w:rsidR="00FE6A62" w:rsidRPr="0063712A" w:rsidRDefault="00FE6A62" w:rsidP="00FE6A62">
            <w:pPr>
              <w:rPr>
                <w:color w:val="000000"/>
              </w:rPr>
            </w:pPr>
            <w:r w:rsidRPr="0063712A">
              <w:rPr>
                <w:color w:val="000000"/>
              </w:rPr>
              <w:t xml:space="preserve">Öğretmen atamalarının eğitim öğretim dönemi içinde yapılması </w:t>
            </w:r>
          </w:p>
        </w:tc>
      </w:tr>
      <w:tr w:rsidR="00FE6A62" w:rsidRPr="0063712A" w:rsidTr="00FE6A62">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r w:rsidRPr="0063712A">
              <w:t>Ekonomik</w:t>
            </w:r>
          </w:p>
        </w:tc>
        <w:tc>
          <w:tcPr>
            <w:tcW w:w="737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numPr>
                <w:ilvl w:val="0"/>
                <w:numId w:val="21"/>
              </w:numPr>
              <w:spacing w:before="0"/>
              <w:ind w:left="459" w:hanging="567"/>
            </w:pPr>
            <w:r w:rsidRPr="0063712A">
              <w:t>Okulun bulunduğu çevrenin genel gelir durumunun düşük olması</w:t>
            </w:r>
          </w:p>
          <w:p w:rsidR="00FE6A62" w:rsidRPr="0063712A" w:rsidRDefault="00FE6A62" w:rsidP="00FE6A62">
            <w:pPr>
              <w:numPr>
                <w:ilvl w:val="0"/>
                <w:numId w:val="21"/>
              </w:numPr>
              <w:spacing w:before="0"/>
              <w:ind w:left="459" w:hanging="567"/>
            </w:pPr>
            <w:r w:rsidRPr="0063712A">
              <w:t>Okulun ikili sisteme geçmesi nedeniyle çalışanların çalışma sürelerinin artması, çalışan sayıların yetersiz olması.</w:t>
            </w:r>
          </w:p>
          <w:p w:rsidR="00FE6A62" w:rsidRPr="0063712A" w:rsidRDefault="00FE6A62" w:rsidP="00FE6A62">
            <w:pPr>
              <w:numPr>
                <w:ilvl w:val="0"/>
                <w:numId w:val="21"/>
              </w:numPr>
              <w:spacing w:before="0"/>
              <w:ind w:left="459" w:hanging="567"/>
            </w:pPr>
            <w:r w:rsidRPr="0063712A">
              <w:t>Öğrenci aidat ücretlerinin verilen hizmete göre düşük olması ve aidatların veliler tarafından ödenmek istememesi.</w:t>
            </w:r>
          </w:p>
        </w:tc>
      </w:tr>
      <w:tr w:rsidR="00FE6A62" w:rsidRPr="0063712A" w:rsidTr="00FE6A62">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r w:rsidRPr="0063712A">
              <w:t>Sosyolojik</w:t>
            </w:r>
          </w:p>
        </w:tc>
        <w:tc>
          <w:tcPr>
            <w:tcW w:w="737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numPr>
                <w:ilvl w:val="0"/>
                <w:numId w:val="21"/>
              </w:numPr>
              <w:spacing w:before="0"/>
              <w:ind w:left="459" w:hanging="567"/>
            </w:pPr>
            <w:r w:rsidRPr="0063712A">
              <w:t xml:space="preserve">Velilerin beklenti ve isteklerinin fazla olması </w:t>
            </w:r>
          </w:p>
          <w:p w:rsidR="00FE6A62" w:rsidRPr="0063712A" w:rsidRDefault="00FE6A62" w:rsidP="00FE6A62">
            <w:pPr>
              <w:numPr>
                <w:ilvl w:val="0"/>
                <w:numId w:val="21"/>
              </w:numPr>
              <w:spacing w:before="0"/>
              <w:ind w:left="459" w:hanging="567"/>
            </w:pPr>
            <w:r w:rsidRPr="0063712A">
              <w:t xml:space="preserve">Ağır düzeydeki veya birden fazla engeli olan bireylerin kaynaştırma öğrencisi olarak yönlendirilmesi </w:t>
            </w:r>
          </w:p>
        </w:tc>
      </w:tr>
      <w:tr w:rsidR="00FE6A62" w:rsidRPr="0063712A" w:rsidTr="00FE6A62">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r w:rsidRPr="0063712A">
              <w:t>Teknolojik</w:t>
            </w:r>
          </w:p>
        </w:tc>
        <w:tc>
          <w:tcPr>
            <w:tcW w:w="737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numPr>
                <w:ilvl w:val="0"/>
                <w:numId w:val="21"/>
              </w:numPr>
              <w:spacing w:before="0"/>
              <w:ind w:left="459" w:hanging="567"/>
            </w:pPr>
            <w:r w:rsidRPr="0063712A">
              <w:t xml:space="preserve">Öğrencilerin teknolojik gelişmeler sonucunda internet bağımlısı </w:t>
            </w:r>
            <w:proofErr w:type="gramStart"/>
            <w:r w:rsidRPr="0063712A">
              <w:t>olarak  yetişmesi</w:t>
            </w:r>
            <w:proofErr w:type="gramEnd"/>
          </w:p>
          <w:p w:rsidR="00FE6A62" w:rsidRPr="0063712A" w:rsidRDefault="00FE6A62" w:rsidP="00FE6A62">
            <w:pPr>
              <w:numPr>
                <w:ilvl w:val="0"/>
                <w:numId w:val="21"/>
              </w:numPr>
              <w:spacing w:before="0"/>
              <w:ind w:left="459" w:hanging="567"/>
            </w:pPr>
            <w:r w:rsidRPr="0063712A">
              <w:t>Çok fazla internette ve teknolojik aletlerle geçirilen zaman sonucunda çocukların gelişim alanlarının etkilenmesi</w:t>
            </w:r>
          </w:p>
        </w:tc>
      </w:tr>
      <w:tr w:rsidR="00FE6A62" w:rsidRPr="0063712A" w:rsidTr="00FE6A62">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r w:rsidRPr="0063712A">
              <w:t>Mevzuat-Yasal</w:t>
            </w:r>
          </w:p>
        </w:tc>
        <w:tc>
          <w:tcPr>
            <w:tcW w:w="737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pPr>
              <w:numPr>
                <w:ilvl w:val="0"/>
                <w:numId w:val="21"/>
              </w:numPr>
              <w:spacing w:before="0"/>
              <w:ind w:left="459" w:hanging="567"/>
            </w:pPr>
            <w:proofErr w:type="gramStart"/>
            <w:r w:rsidRPr="0063712A">
              <w:t>Yasal çerçevede yürütülen iş ve işlemde bürokrasinin çok olması.</w:t>
            </w:r>
            <w:proofErr w:type="gramEnd"/>
          </w:p>
        </w:tc>
      </w:tr>
      <w:tr w:rsidR="00FE6A62" w:rsidRPr="0063712A" w:rsidTr="00FE6A62">
        <w:trPr>
          <w:trHeight w:val="1310"/>
        </w:trPr>
        <w:tc>
          <w:tcPr>
            <w:tcW w:w="1611" w:type="dxa"/>
            <w:tcBorders>
              <w:top w:val="single" w:sz="4" w:space="0" w:color="auto"/>
              <w:left w:val="single" w:sz="4" w:space="0" w:color="auto"/>
              <w:bottom w:val="single" w:sz="4" w:space="0" w:color="auto"/>
              <w:right w:val="single" w:sz="4" w:space="0" w:color="auto"/>
            </w:tcBorders>
            <w:hideMark/>
          </w:tcPr>
          <w:p w:rsidR="00FE6A62" w:rsidRPr="0063712A" w:rsidRDefault="00FE6A62" w:rsidP="00FE6A62">
            <w:r w:rsidRPr="0063712A">
              <w:t>Ekolojik</w:t>
            </w:r>
          </w:p>
        </w:tc>
        <w:tc>
          <w:tcPr>
            <w:tcW w:w="7371" w:type="dxa"/>
            <w:tcBorders>
              <w:top w:val="single" w:sz="4" w:space="0" w:color="auto"/>
              <w:left w:val="single" w:sz="4" w:space="0" w:color="auto"/>
              <w:bottom w:val="single" w:sz="4" w:space="0" w:color="auto"/>
              <w:right w:val="single" w:sz="4" w:space="0" w:color="auto"/>
            </w:tcBorders>
          </w:tcPr>
          <w:p w:rsidR="00FE6A62" w:rsidRPr="0063712A" w:rsidRDefault="00FE6A62" w:rsidP="00FE6A62">
            <w:pPr>
              <w:numPr>
                <w:ilvl w:val="0"/>
                <w:numId w:val="21"/>
              </w:numPr>
              <w:spacing w:before="0"/>
              <w:ind w:left="459" w:hanging="567"/>
            </w:pPr>
            <w:r w:rsidRPr="0063712A">
              <w:t>Doğal kaynakların korunması için yapılan çalışmalarda bürokrasi engelleri olması</w:t>
            </w:r>
          </w:p>
          <w:p w:rsidR="00FE6A62" w:rsidRPr="0063712A" w:rsidRDefault="00FE6A62" w:rsidP="00FE6A62">
            <w:pPr>
              <w:numPr>
                <w:ilvl w:val="0"/>
                <w:numId w:val="21"/>
              </w:numPr>
              <w:spacing w:before="0"/>
              <w:ind w:left="459" w:hanging="567"/>
            </w:pPr>
            <w:r w:rsidRPr="0063712A">
              <w:t>Okulun konum itibari ile giriş çıkış saatlerinde yaşanan trafik ve park sıkıntısı</w:t>
            </w:r>
          </w:p>
          <w:p w:rsidR="00FE6A62" w:rsidRPr="0063712A" w:rsidRDefault="00FE6A62" w:rsidP="00FE6A62">
            <w:pPr>
              <w:numPr>
                <w:ilvl w:val="0"/>
                <w:numId w:val="21"/>
              </w:numPr>
              <w:spacing w:before="0"/>
              <w:ind w:left="459" w:hanging="567"/>
            </w:pPr>
            <w:r w:rsidRPr="0063712A">
              <w:t>O</w:t>
            </w:r>
            <w:r>
              <w:t xml:space="preserve">kulun caddesindeki yolun dar </w:t>
            </w:r>
            <w:r w:rsidRPr="0063712A">
              <w:t>olması nedeniyle yağmurlu, karlı ve s</w:t>
            </w:r>
            <w:r>
              <w:t>oğuk günlerde sıkıntı yaşanması.</w:t>
            </w:r>
          </w:p>
        </w:tc>
      </w:tr>
    </w:tbl>
    <w:p w:rsidR="00FE6A62" w:rsidRPr="00A47F2F" w:rsidRDefault="00FE6A62" w:rsidP="00FE6A62">
      <w:pPr>
        <w:pStyle w:val="Balk2"/>
      </w:pPr>
      <w:bookmarkStart w:id="74" w:name="_Toc8691177"/>
      <w:bookmarkStart w:id="75" w:name="_Toc9849980"/>
      <w:bookmarkStart w:id="76" w:name="_Toc10214590"/>
      <w:r w:rsidRPr="00A47F2F">
        <w:t>Gelişim ve Sorun Alanları</w:t>
      </w:r>
      <w:bookmarkEnd w:id="72"/>
      <w:bookmarkEnd w:id="73"/>
      <w:bookmarkEnd w:id="74"/>
      <w:bookmarkEnd w:id="75"/>
      <w:bookmarkEnd w:id="76"/>
    </w:p>
    <w:p w:rsidR="00FE6A62" w:rsidRDefault="00FE6A62" w:rsidP="00FE6A62">
      <w:pPr>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E6A62" w:rsidRDefault="00FE6A62" w:rsidP="00FE6A62">
      <w:pPr>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w:t>
      </w:r>
      <w:proofErr w:type="gramStart"/>
      <w:r>
        <w:rPr>
          <w:szCs w:val="24"/>
        </w:rPr>
        <w:t>belirtmektedir.Sayılan</w:t>
      </w:r>
      <w:proofErr w:type="gramEnd"/>
      <w:r>
        <w:rPr>
          <w:szCs w:val="24"/>
        </w:rPr>
        <w:t xml:space="preserve"> bu bileşenler izleyen tabloda okuyucunun bir bakışta anlayabileceği bir biçimde sınıflandırılmıştır.</w:t>
      </w:r>
    </w:p>
    <w:p w:rsidR="00FE6A62" w:rsidRDefault="00FE6A62" w:rsidP="00FE6A62">
      <w:pPr>
        <w:rPr>
          <w:szCs w:val="24"/>
        </w:rPr>
      </w:pPr>
      <w:r>
        <w:rPr>
          <w:szCs w:val="24"/>
        </w:rPr>
        <w:t>Gelişim ve sorun alanlarına ilişkin GZFT analizinden yola çıkılarak saptamalar yapılırken Tablo 15’de yer alan ayrımda belirtilen temel sorun alanlarına dikkat edilmesi gerekmektedir.</w:t>
      </w:r>
    </w:p>
    <w:p w:rsidR="00FE6A62" w:rsidRDefault="00FE6A62" w:rsidP="00FE6A62">
      <w:pPr>
        <w:rPr>
          <w:szCs w:val="24"/>
        </w:rPr>
      </w:pPr>
    </w:p>
    <w:p w:rsidR="00FE6A62" w:rsidRDefault="00FE6A62" w:rsidP="00FE6A62">
      <w:pPr>
        <w:pStyle w:val="ResimYazs"/>
        <w:rPr>
          <w:szCs w:val="24"/>
        </w:rPr>
      </w:pPr>
      <w:bookmarkStart w:id="77" w:name="_Toc9850396"/>
      <w:bookmarkStart w:id="78" w:name="_Toc10214545"/>
      <w:r>
        <w:t xml:space="preserve">Tablo </w:t>
      </w:r>
      <w:fldSimple w:instr=" SEQ Tablo \* ARABIC ">
        <w:r w:rsidR="004F5EAD">
          <w:rPr>
            <w:noProof/>
          </w:rPr>
          <w:t>15</w:t>
        </w:r>
      </w:fldSimple>
      <w:r>
        <w:t>: Yıldız ve Adnan Konyalı Anaokulu Gelişim ve Sorun Alanları Tablosu</w:t>
      </w:r>
      <w:bookmarkEnd w:id="77"/>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2765"/>
        <w:gridCol w:w="2855"/>
      </w:tblGrid>
      <w:tr w:rsidR="00FE6A62" w:rsidRPr="004859BB" w:rsidTr="007B2C67">
        <w:tc>
          <w:tcPr>
            <w:tcW w:w="3027" w:type="dxa"/>
            <w:shd w:val="clear" w:color="auto" w:fill="F2F2F2" w:themeFill="background1" w:themeFillShade="F2"/>
          </w:tcPr>
          <w:p w:rsidR="00FE6A62" w:rsidRPr="004859BB" w:rsidRDefault="00FE6A62" w:rsidP="00FE6A62">
            <w:pPr>
              <w:jc w:val="center"/>
              <w:rPr>
                <w:b/>
              </w:rPr>
            </w:pPr>
            <w:r w:rsidRPr="004859BB">
              <w:rPr>
                <w:b/>
              </w:rPr>
              <w:t>Eğitime Erişim</w:t>
            </w:r>
          </w:p>
        </w:tc>
        <w:tc>
          <w:tcPr>
            <w:tcW w:w="2765" w:type="dxa"/>
            <w:shd w:val="clear" w:color="auto" w:fill="F2F2F2" w:themeFill="background1" w:themeFillShade="F2"/>
          </w:tcPr>
          <w:p w:rsidR="00FE6A62" w:rsidRPr="004859BB" w:rsidRDefault="00FE6A62" w:rsidP="00FE6A62">
            <w:pPr>
              <w:jc w:val="center"/>
              <w:rPr>
                <w:b/>
              </w:rPr>
            </w:pPr>
            <w:r w:rsidRPr="004859BB">
              <w:rPr>
                <w:b/>
              </w:rPr>
              <w:t>Eğitimde Kalite</w:t>
            </w:r>
          </w:p>
        </w:tc>
        <w:tc>
          <w:tcPr>
            <w:tcW w:w="2855" w:type="dxa"/>
            <w:shd w:val="clear" w:color="auto" w:fill="F2F2F2" w:themeFill="background1" w:themeFillShade="F2"/>
          </w:tcPr>
          <w:p w:rsidR="00FE6A62" w:rsidRPr="004859BB" w:rsidRDefault="00FE6A62" w:rsidP="00FE6A62">
            <w:pPr>
              <w:jc w:val="center"/>
              <w:rPr>
                <w:b/>
              </w:rPr>
            </w:pPr>
            <w:r w:rsidRPr="004859BB">
              <w:rPr>
                <w:b/>
              </w:rPr>
              <w:t>Kurumsal Kapasite</w:t>
            </w:r>
          </w:p>
        </w:tc>
      </w:tr>
      <w:tr w:rsidR="00FE6A62" w:rsidRPr="004859BB" w:rsidTr="007B2C67">
        <w:tc>
          <w:tcPr>
            <w:tcW w:w="3027" w:type="dxa"/>
            <w:shd w:val="clear" w:color="auto" w:fill="auto"/>
          </w:tcPr>
          <w:p w:rsidR="00FE6A62" w:rsidRPr="004859BB" w:rsidRDefault="00FE6A62" w:rsidP="00FE6A62">
            <w:r w:rsidRPr="004859BB">
              <w:t>Okullaşma Oranı</w:t>
            </w:r>
          </w:p>
        </w:tc>
        <w:tc>
          <w:tcPr>
            <w:tcW w:w="2765" w:type="dxa"/>
            <w:shd w:val="clear" w:color="auto" w:fill="auto"/>
          </w:tcPr>
          <w:p w:rsidR="00FE6A62" w:rsidRPr="004859BB" w:rsidRDefault="00FE6A62" w:rsidP="00FE6A62">
            <w:r w:rsidRPr="004859BB">
              <w:t>Akademik Başarı</w:t>
            </w:r>
          </w:p>
        </w:tc>
        <w:tc>
          <w:tcPr>
            <w:tcW w:w="2855" w:type="dxa"/>
            <w:shd w:val="clear" w:color="auto" w:fill="auto"/>
          </w:tcPr>
          <w:p w:rsidR="00FE6A62" w:rsidRPr="004859BB" w:rsidRDefault="00FE6A62" w:rsidP="00FE6A62">
            <w:r w:rsidRPr="004859BB">
              <w:t>Kurumsal İletişim</w:t>
            </w:r>
          </w:p>
        </w:tc>
      </w:tr>
      <w:tr w:rsidR="00FE6A62" w:rsidRPr="004859BB" w:rsidTr="007B2C67">
        <w:tc>
          <w:tcPr>
            <w:tcW w:w="3027" w:type="dxa"/>
            <w:shd w:val="clear" w:color="auto" w:fill="F2F2F2" w:themeFill="background1" w:themeFillShade="F2"/>
          </w:tcPr>
          <w:p w:rsidR="00FE6A62" w:rsidRPr="004859BB" w:rsidRDefault="00FE6A62" w:rsidP="00FE6A62">
            <w:r w:rsidRPr="004859BB">
              <w:t>Okula Devam/ Devamsızlık</w:t>
            </w:r>
          </w:p>
        </w:tc>
        <w:tc>
          <w:tcPr>
            <w:tcW w:w="2765" w:type="dxa"/>
            <w:shd w:val="clear" w:color="auto" w:fill="F2F2F2" w:themeFill="background1" w:themeFillShade="F2"/>
          </w:tcPr>
          <w:p w:rsidR="00FE6A62" w:rsidRPr="004859BB" w:rsidRDefault="00FE6A62" w:rsidP="00FE6A62">
            <w:r w:rsidRPr="004859BB">
              <w:t>Sosyal, Kültürel ve Fiziksel Gelişim</w:t>
            </w:r>
          </w:p>
        </w:tc>
        <w:tc>
          <w:tcPr>
            <w:tcW w:w="2855" w:type="dxa"/>
            <w:shd w:val="clear" w:color="auto" w:fill="F2F2F2" w:themeFill="background1" w:themeFillShade="F2"/>
          </w:tcPr>
          <w:p w:rsidR="00FE6A62" w:rsidRPr="004859BB" w:rsidRDefault="00FE6A62" w:rsidP="00FE6A62">
            <w:r w:rsidRPr="004859BB">
              <w:t>Kurumsal Yönetim</w:t>
            </w:r>
          </w:p>
        </w:tc>
      </w:tr>
      <w:tr w:rsidR="00FE6A62" w:rsidRPr="004859BB" w:rsidTr="007B2C67">
        <w:tc>
          <w:tcPr>
            <w:tcW w:w="3027" w:type="dxa"/>
            <w:shd w:val="clear" w:color="auto" w:fill="auto"/>
          </w:tcPr>
          <w:p w:rsidR="00FE6A62" w:rsidRPr="004859BB" w:rsidRDefault="00FE6A62" w:rsidP="00FE6A62">
            <w:r w:rsidRPr="004859BB">
              <w:t>Okula Uyum, Oryantasyon</w:t>
            </w:r>
          </w:p>
        </w:tc>
        <w:tc>
          <w:tcPr>
            <w:tcW w:w="2765" w:type="dxa"/>
            <w:shd w:val="clear" w:color="auto" w:fill="auto"/>
          </w:tcPr>
          <w:p w:rsidR="00FE6A62" w:rsidRPr="004859BB" w:rsidRDefault="00FE6A62" w:rsidP="00FE6A62">
            <w:r w:rsidRPr="004859BB">
              <w:t>Sınıf Tekrarı</w:t>
            </w:r>
          </w:p>
        </w:tc>
        <w:tc>
          <w:tcPr>
            <w:tcW w:w="2855" w:type="dxa"/>
            <w:shd w:val="clear" w:color="auto" w:fill="auto"/>
          </w:tcPr>
          <w:p w:rsidR="00FE6A62" w:rsidRPr="004859BB" w:rsidRDefault="00FE6A62" w:rsidP="00FE6A62">
            <w:r w:rsidRPr="004859BB">
              <w:t>Bina ve Yerleşke</w:t>
            </w:r>
          </w:p>
        </w:tc>
      </w:tr>
      <w:tr w:rsidR="00FE6A62" w:rsidRPr="004859BB" w:rsidTr="007B2C67">
        <w:tc>
          <w:tcPr>
            <w:tcW w:w="3027" w:type="dxa"/>
            <w:shd w:val="clear" w:color="auto" w:fill="F2F2F2" w:themeFill="background1" w:themeFillShade="F2"/>
          </w:tcPr>
          <w:p w:rsidR="00FE6A62" w:rsidRPr="004859BB" w:rsidRDefault="00FE6A62" w:rsidP="00FE6A62">
            <w:r w:rsidRPr="004859BB">
              <w:t>Özel Eğitime İhtiyaç Duyan Bireyler</w:t>
            </w:r>
          </w:p>
        </w:tc>
        <w:tc>
          <w:tcPr>
            <w:tcW w:w="2765" w:type="dxa"/>
            <w:shd w:val="clear" w:color="auto" w:fill="F2F2F2" w:themeFill="background1" w:themeFillShade="F2"/>
          </w:tcPr>
          <w:p w:rsidR="00FE6A62" w:rsidRPr="004859BB" w:rsidRDefault="00FE6A62" w:rsidP="00FE6A62">
            <w:r w:rsidRPr="004859BB">
              <w:t>İstihdam Edilebilirlik ve Yönlendirme</w:t>
            </w:r>
          </w:p>
        </w:tc>
        <w:tc>
          <w:tcPr>
            <w:tcW w:w="2855" w:type="dxa"/>
            <w:shd w:val="clear" w:color="auto" w:fill="F2F2F2" w:themeFill="background1" w:themeFillShade="F2"/>
          </w:tcPr>
          <w:p w:rsidR="00FE6A62" w:rsidRPr="004859BB" w:rsidRDefault="00FE6A62" w:rsidP="00FE6A62">
            <w:r w:rsidRPr="004859BB">
              <w:t>Donanım</w:t>
            </w:r>
          </w:p>
        </w:tc>
      </w:tr>
      <w:tr w:rsidR="00FE6A62" w:rsidRPr="004859BB" w:rsidTr="007B2C67">
        <w:tc>
          <w:tcPr>
            <w:tcW w:w="3027" w:type="dxa"/>
            <w:shd w:val="clear" w:color="auto" w:fill="auto"/>
          </w:tcPr>
          <w:p w:rsidR="00FE6A62" w:rsidRPr="004859BB" w:rsidRDefault="00FE6A62" w:rsidP="00FE6A62">
            <w:r w:rsidRPr="004859BB">
              <w:t>Yabancı Öğrenciler</w:t>
            </w:r>
          </w:p>
        </w:tc>
        <w:tc>
          <w:tcPr>
            <w:tcW w:w="2765" w:type="dxa"/>
            <w:shd w:val="clear" w:color="auto" w:fill="auto"/>
          </w:tcPr>
          <w:p w:rsidR="00FE6A62" w:rsidRPr="004859BB" w:rsidRDefault="00FE6A62" w:rsidP="00FE6A62">
            <w:r w:rsidRPr="004859BB">
              <w:t>Öğretim Yöntemleri</w:t>
            </w:r>
          </w:p>
        </w:tc>
        <w:tc>
          <w:tcPr>
            <w:tcW w:w="2855" w:type="dxa"/>
            <w:shd w:val="clear" w:color="auto" w:fill="auto"/>
          </w:tcPr>
          <w:p w:rsidR="00FE6A62" w:rsidRPr="004859BB" w:rsidRDefault="00FE6A62" w:rsidP="00FE6A62">
            <w:r w:rsidRPr="004859BB">
              <w:t>Temizlik, Hijyen</w:t>
            </w:r>
          </w:p>
        </w:tc>
      </w:tr>
      <w:tr w:rsidR="00FE6A62" w:rsidRPr="004859BB" w:rsidTr="007B2C67">
        <w:tc>
          <w:tcPr>
            <w:tcW w:w="3027" w:type="dxa"/>
            <w:shd w:val="clear" w:color="auto" w:fill="F2F2F2" w:themeFill="background1" w:themeFillShade="F2"/>
          </w:tcPr>
          <w:p w:rsidR="00FE6A62" w:rsidRPr="004859BB" w:rsidRDefault="00FE6A62" w:rsidP="00FE6A62">
            <w:r w:rsidRPr="004859BB">
              <w:t>Hayat</w:t>
            </w:r>
            <w:r>
              <w:t xml:space="preserve"> </w:t>
            </w:r>
            <w:r w:rsidRPr="004859BB">
              <w:t>boyu Öğrenme</w:t>
            </w:r>
          </w:p>
        </w:tc>
        <w:tc>
          <w:tcPr>
            <w:tcW w:w="2765" w:type="dxa"/>
            <w:shd w:val="clear" w:color="auto" w:fill="F2F2F2" w:themeFill="background1" w:themeFillShade="F2"/>
          </w:tcPr>
          <w:p w:rsidR="00FE6A62" w:rsidRPr="004859BB" w:rsidRDefault="00FE6A62" w:rsidP="00FE6A62">
            <w:r w:rsidRPr="004859BB">
              <w:t>Ders araç gereçleri</w:t>
            </w:r>
          </w:p>
        </w:tc>
        <w:tc>
          <w:tcPr>
            <w:tcW w:w="2855" w:type="dxa"/>
            <w:shd w:val="clear" w:color="auto" w:fill="F2F2F2" w:themeFill="background1" w:themeFillShade="F2"/>
          </w:tcPr>
          <w:p w:rsidR="00FE6A62" w:rsidRPr="004859BB" w:rsidRDefault="00FE6A62" w:rsidP="00FE6A62">
            <w:r w:rsidRPr="004859BB">
              <w:t>İş Güvenliği, Okul Güvenliği</w:t>
            </w:r>
          </w:p>
        </w:tc>
      </w:tr>
      <w:tr w:rsidR="00FE6A62" w:rsidRPr="004859BB" w:rsidTr="007B2C67">
        <w:tc>
          <w:tcPr>
            <w:tcW w:w="3027" w:type="dxa"/>
            <w:shd w:val="clear" w:color="auto" w:fill="auto"/>
          </w:tcPr>
          <w:p w:rsidR="00FE6A62" w:rsidRPr="004859BB" w:rsidRDefault="00FE6A62" w:rsidP="00FE6A62"/>
        </w:tc>
        <w:tc>
          <w:tcPr>
            <w:tcW w:w="2765" w:type="dxa"/>
            <w:shd w:val="clear" w:color="auto" w:fill="auto"/>
          </w:tcPr>
          <w:p w:rsidR="00FE6A62" w:rsidRPr="004859BB" w:rsidRDefault="00FE6A62" w:rsidP="00FE6A62"/>
        </w:tc>
        <w:tc>
          <w:tcPr>
            <w:tcW w:w="2855" w:type="dxa"/>
            <w:shd w:val="clear" w:color="auto" w:fill="auto"/>
          </w:tcPr>
          <w:p w:rsidR="00FE6A62" w:rsidRPr="004859BB" w:rsidRDefault="00FE6A62" w:rsidP="00FE6A62">
            <w:r w:rsidRPr="004859BB">
              <w:t>Taşıma ve servis</w:t>
            </w:r>
          </w:p>
        </w:tc>
      </w:tr>
    </w:tbl>
    <w:p w:rsidR="00FE6A62" w:rsidRDefault="00FE6A62" w:rsidP="00FE6A62">
      <w:pPr>
        <w:pStyle w:val="Balk3"/>
      </w:pPr>
      <w:bookmarkStart w:id="79" w:name="_Toc10214591"/>
      <w:bookmarkStart w:id="80" w:name="_Toc416084890"/>
      <w:r w:rsidRPr="00A47F2F">
        <w:t>Gelişim ve Sorun Alanları</w:t>
      </w:r>
      <w:r>
        <w:t>mız</w:t>
      </w:r>
      <w:bookmarkEnd w:id="79"/>
    </w:p>
    <w:p w:rsidR="00FE6A62" w:rsidRDefault="00FE6A62" w:rsidP="00FE6A62">
      <w:pPr>
        <w:pStyle w:val="ResimYazs"/>
      </w:pPr>
      <w:bookmarkStart w:id="81" w:name="_Toc9850397"/>
      <w:bookmarkStart w:id="82" w:name="_Toc10214546"/>
      <w:bookmarkEnd w:id="80"/>
      <w:r>
        <w:t xml:space="preserve">Tablo </w:t>
      </w:r>
      <w:fldSimple w:instr=" SEQ Tablo \* ARABIC ">
        <w:r w:rsidR="004F5EAD">
          <w:rPr>
            <w:noProof/>
          </w:rPr>
          <w:t>16</w:t>
        </w:r>
      </w:fldSimple>
      <w:r>
        <w:t>: Yıldız ve Adnan Konyalı Anaokulu Gelişim ve Sorun Alanları Tema Tablosu ve Hedefleri</w:t>
      </w:r>
      <w:bookmarkEnd w:id="81"/>
      <w:bookmarkEnd w:id="82"/>
    </w:p>
    <w:tbl>
      <w:tblPr>
        <w:tblW w:w="8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6"/>
      </w:tblGrid>
      <w:tr w:rsidR="00FE6A62" w:rsidRPr="00915299" w:rsidTr="00587A19">
        <w:trPr>
          <w:trHeight w:val="300"/>
        </w:trPr>
        <w:tc>
          <w:tcPr>
            <w:tcW w:w="8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6A62" w:rsidRPr="00915299" w:rsidRDefault="00FE6A62" w:rsidP="00FE6A62">
            <w:pPr>
              <w:spacing w:line="240" w:lineRule="auto"/>
              <w:rPr>
                <w:b/>
                <w:bCs/>
              </w:rPr>
            </w:pPr>
            <w:r w:rsidRPr="00915299">
              <w:rPr>
                <w:b/>
                <w:bCs/>
              </w:rPr>
              <w:t>1.TEMA: EĞİTİM VE ÖĞRETİME ERİŞİM</w:t>
            </w:r>
          </w:p>
        </w:tc>
      </w:tr>
      <w:tr w:rsidR="00FE6A62" w:rsidRPr="00915299" w:rsidTr="00587A19">
        <w:trPr>
          <w:trHeight w:val="330"/>
        </w:trPr>
        <w:tc>
          <w:tcPr>
            <w:tcW w:w="851" w:type="dxa"/>
            <w:tcBorders>
              <w:top w:val="single" w:sz="4" w:space="0" w:color="auto"/>
              <w:left w:val="single" w:sz="4" w:space="0" w:color="auto"/>
              <w:bottom w:val="single" w:sz="4" w:space="0" w:color="auto"/>
              <w:right w:val="single" w:sz="4" w:space="0" w:color="auto"/>
            </w:tcBorders>
            <w:vAlign w:val="center"/>
            <w:hideMark/>
          </w:tcPr>
          <w:p w:rsidR="00FE6A62" w:rsidRPr="00915299" w:rsidRDefault="00FE6A62" w:rsidP="00FE6A62">
            <w:pPr>
              <w:spacing w:line="240" w:lineRule="auto"/>
              <w:jc w:val="center"/>
              <w:rPr>
                <w:b/>
                <w:bCs/>
              </w:rPr>
            </w:pPr>
            <w:r w:rsidRPr="00915299">
              <w:rPr>
                <w:b/>
                <w:bCs/>
              </w:rPr>
              <w:t>1</w:t>
            </w:r>
          </w:p>
        </w:tc>
        <w:tc>
          <w:tcPr>
            <w:tcW w:w="7656" w:type="dxa"/>
            <w:tcBorders>
              <w:top w:val="single" w:sz="4" w:space="0" w:color="auto"/>
              <w:left w:val="single" w:sz="4" w:space="0" w:color="auto"/>
              <w:bottom w:val="single" w:sz="4" w:space="0" w:color="auto"/>
              <w:right w:val="single" w:sz="4" w:space="0" w:color="auto"/>
            </w:tcBorders>
            <w:vAlign w:val="center"/>
            <w:hideMark/>
          </w:tcPr>
          <w:p w:rsidR="00FE6A62" w:rsidRPr="00915299" w:rsidRDefault="00FE6A62" w:rsidP="00FE6A62">
            <w:pPr>
              <w:spacing w:line="240" w:lineRule="auto"/>
            </w:pPr>
            <w:r w:rsidRPr="00915299">
              <w:t xml:space="preserve">Okulumuzun kayıt </w:t>
            </w:r>
            <w:proofErr w:type="gramStart"/>
            <w:r w:rsidRPr="00915299">
              <w:t>bölgesindeki  3</w:t>
            </w:r>
            <w:proofErr w:type="gramEnd"/>
            <w:r w:rsidRPr="00915299">
              <w:t>-5 yaş grubu bütün bireylerin okul öncesi eğitim adil şartlar altında erişimlerini sağlamak</w:t>
            </w:r>
          </w:p>
        </w:tc>
      </w:tr>
      <w:tr w:rsidR="00FE6A62" w:rsidRPr="00915299" w:rsidTr="00587A19">
        <w:trPr>
          <w:trHeight w:val="330"/>
        </w:trPr>
        <w:tc>
          <w:tcPr>
            <w:tcW w:w="8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6A62" w:rsidRPr="00915299" w:rsidRDefault="00FE6A62" w:rsidP="00FE6A62">
            <w:pPr>
              <w:spacing w:line="240" w:lineRule="auto"/>
            </w:pPr>
            <w:r w:rsidRPr="00915299">
              <w:rPr>
                <w:b/>
                <w:bCs/>
                <w:color w:val="000000"/>
              </w:rPr>
              <w:t>2.TEMA: EĞİTİM VE ÖĞRETİMDE KALİTE</w:t>
            </w:r>
          </w:p>
        </w:tc>
      </w:tr>
      <w:tr w:rsidR="00FE6A62" w:rsidRPr="00915299" w:rsidTr="00587A19">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FE6A62" w:rsidRPr="00915299" w:rsidRDefault="00FE6A62" w:rsidP="00FE6A62">
            <w:pPr>
              <w:spacing w:line="240" w:lineRule="auto"/>
              <w:jc w:val="center"/>
              <w:rPr>
                <w:b/>
                <w:bCs/>
              </w:rPr>
            </w:pPr>
            <w:r w:rsidRPr="00915299">
              <w:rPr>
                <w:b/>
                <w:bCs/>
                <w:color w:val="000000"/>
              </w:rPr>
              <w:t>1</w:t>
            </w:r>
          </w:p>
        </w:tc>
        <w:tc>
          <w:tcPr>
            <w:tcW w:w="7656" w:type="dxa"/>
            <w:tcBorders>
              <w:top w:val="single" w:sz="4" w:space="0" w:color="auto"/>
              <w:left w:val="single" w:sz="4" w:space="0" w:color="auto"/>
              <w:bottom w:val="single" w:sz="4" w:space="0" w:color="auto"/>
              <w:right w:val="single" w:sz="4" w:space="0" w:color="auto"/>
            </w:tcBorders>
            <w:vAlign w:val="center"/>
          </w:tcPr>
          <w:p w:rsidR="00FE6A62" w:rsidRPr="00915299" w:rsidRDefault="00FE6A62" w:rsidP="00FE6A62">
            <w:pPr>
              <w:spacing w:line="240" w:lineRule="auto"/>
            </w:pPr>
            <w:r w:rsidRPr="00915299">
              <w:rPr>
                <w:color w:val="000000"/>
              </w:rPr>
              <w:t>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öğretim becerilerini ve eğitimde yeni yaklaşımları okulumuzda uygulamak.</w:t>
            </w:r>
          </w:p>
        </w:tc>
      </w:tr>
      <w:tr w:rsidR="00FE6A62" w:rsidRPr="00915299" w:rsidTr="00587A19">
        <w:trPr>
          <w:trHeight w:val="330"/>
        </w:trPr>
        <w:tc>
          <w:tcPr>
            <w:tcW w:w="8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6A62" w:rsidRPr="00915299" w:rsidRDefault="00FE6A62" w:rsidP="00FE6A62">
            <w:pPr>
              <w:spacing w:line="240" w:lineRule="auto"/>
              <w:rPr>
                <w:color w:val="000000"/>
              </w:rPr>
            </w:pPr>
            <w:r w:rsidRPr="00915299">
              <w:rPr>
                <w:b/>
                <w:bCs/>
                <w:color w:val="000000"/>
              </w:rPr>
              <w:t>3. TEMA: KURUMSAL KAPASİTE</w:t>
            </w:r>
          </w:p>
        </w:tc>
      </w:tr>
      <w:tr w:rsidR="00FE6A62" w:rsidRPr="00915299" w:rsidTr="00587A19">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FE6A62" w:rsidRPr="00915299" w:rsidRDefault="00FE6A62" w:rsidP="00FE6A62">
            <w:pPr>
              <w:spacing w:line="240" w:lineRule="auto"/>
              <w:jc w:val="center"/>
              <w:rPr>
                <w:b/>
                <w:bCs/>
                <w:color w:val="000000"/>
              </w:rPr>
            </w:pPr>
            <w:r w:rsidRPr="00915299">
              <w:rPr>
                <w:b/>
                <w:bCs/>
                <w:color w:val="000000"/>
              </w:rPr>
              <w:t>1</w:t>
            </w:r>
          </w:p>
        </w:tc>
        <w:tc>
          <w:tcPr>
            <w:tcW w:w="7656" w:type="dxa"/>
            <w:tcBorders>
              <w:top w:val="single" w:sz="4" w:space="0" w:color="auto"/>
              <w:left w:val="single" w:sz="4" w:space="0" w:color="auto"/>
              <w:bottom w:val="single" w:sz="4" w:space="0" w:color="auto"/>
              <w:right w:val="single" w:sz="4" w:space="0" w:color="auto"/>
            </w:tcBorders>
            <w:vAlign w:val="center"/>
          </w:tcPr>
          <w:p w:rsidR="00FE6A62" w:rsidRPr="00915299" w:rsidRDefault="00FE6A62" w:rsidP="00FE6A62">
            <w:pPr>
              <w:spacing w:line="240" w:lineRule="auto"/>
              <w:rPr>
                <w:color w:val="000000"/>
              </w:rPr>
            </w:pPr>
            <w:r w:rsidRPr="00915299">
              <w:rPr>
                <w:color w:val="000000"/>
              </w:rPr>
              <w:t>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tc>
      </w:tr>
    </w:tbl>
    <w:p w:rsidR="00940273" w:rsidRDefault="00940273" w:rsidP="00FE6A62">
      <w:pPr>
        <w:pStyle w:val="Balk1"/>
      </w:pPr>
      <w:bookmarkStart w:id="83" w:name="_Toc411525143"/>
      <w:bookmarkStart w:id="84" w:name="_Toc416085144"/>
      <w:bookmarkStart w:id="85" w:name="_Toc529519458"/>
      <w:bookmarkStart w:id="86" w:name="_Toc8691178"/>
      <w:bookmarkStart w:id="87" w:name="_Toc9849981"/>
    </w:p>
    <w:p w:rsidR="00940273" w:rsidRDefault="00940273" w:rsidP="00FE6A62">
      <w:pPr>
        <w:pStyle w:val="Balk1"/>
      </w:pPr>
    </w:p>
    <w:p w:rsidR="00FE6A62" w:rsidRPr="00A47F2F" w:rsidRDefault="00FE6A62" w:rsidP="00FE6A62">
      <w:pPr>
        <w:pStyle w:val="Balk1"/>
      </w:pPr>
      <w:bookmarkStart w:id="88" w:name="_Toc10214592"/>
      <w:r>
        <w:t xml:space="preserve">BÖLÜM III: </w:t>
      </w:r>
      <w:r w:rsidRPr="00A47F2F">
        <w:t>MİSYON, VİZYON VE TEMEL DEĞERLER</w:t>
      </w:r>
      <w:bookmarkEnd w:id="83"/>
      <w:bookmarkEnd w:id="84"/>
      <w:bookmarkEnd w:id="85"/>
      <w:bookmarkEnd w:id="86"/>
      <w:bookmarkEnd w:id="87"/>
      <w:bookmarkEnd w:id="88"/>
    </w:p>
    <w:p w:rsidR="00FE6A62" w:rsidRPr="00A47F2F" w:rsidRDefault="00FE6A62" w:rsidP="00FE6A62">
      <w:pPr>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w:t>
      </w:r>
      <w:r>
        <w:rPr>
          <w:szCs w:val="24"/>
        </w:rPr>
        <w:t xml:space="preserve"> </w:t>
      </w:r>
      <w:r w:rsidRPr="00A47F2F">
        <w:rPr>
          <w:szCs w:val="24"/>
        </w:rPr>
        <w:t xml:space="preserve">stratejik plan hazırlama ekibi tarafından oluşturulan Misyon, Vizyon, Temel </w:t>
      </w:r>
      <w:proofErr w:type="gramStart"/>
      <w:r w:rsidRPr="00A47F2F">
        <w:rPr>
          <w:szCs w:val="24"/>
        </w:rPr>
        <w:t>Değerler;Okulumuz</w:t>
      </w:r>
      <w:proofErr w:type="gramEnd"/>
      <w:r w:rsidRPr="00A47F2F">
        <w:rPr>
          <w:szCs w:val="24"/>
        </w:rPr>
        <w:t xml:space="preserve"> üst kurulana sunulmuş ve üst kurul tarafından onaylanmıştır.</w:t>
      </w:r>
    </w:p>
    <w:p w:rsidR="004C25D1" w:rsidRDefault="004C25D1" w:rsidP="00FE6A62">
      <w:pPr>
        <w:pStyle w:val="Balk2"/>
        <w:tabs>
          <w:tab w:val="center" w:pos="7002"/>
        </w:tabs>
      </w:pPr>
      <w:bookmarkStart w:id="89" w:name="_Toc8691179"/>
      <w:bookmarkStart w:id="90" w:name="_Toc9849982"/>
      <w:bookmarkStart w:id="91" w:name="_Toc10214593"/>
    </w:p>
    <w:p w:rsidR="00FE6A62" w:rsidRDefault="00FE6A62" w:rsidP="00FE6A62">
      <w:pPr>
        <w:pStyle w:val="Balk2"/>
        <w:tabs>
          <w:tab w:val="center" w:pos="7002"/>
        </w:tabs>
        <w:rPr>
          <w:szCs w:val="24"/>
        </w:rPr>
      </w:pPr>
      <w:r>
        <w:t>MİSYO</w:t>
      </w:r>
      <w:r w:rsidRPr="00A47F2F">
        <w:t>N</w:t>
      </w:r>
      <w:r>
        <w:t>UMUZ</w:t>
      </w:r>
      <w:bookmarkEnd w:id="89"/>
      <w:bookmarkEnd w:id="90"/>
      <w:bookmarkEnd w:id="91"/>
    </w:p>
    <w:p w:rsidR="00FE6A62" w:rsidRDefault="00FE6A62" w:rsidP="00FE6A62">
      <w:pPr>
        <w:spacing w:before="120" w:after="60"/>
        <w:rPr>
          <w:lang w:eastAsia="en-US"/>
        </w:rPr>
      </w:pPr>
      <w:r>
        <w:rPr>
          <w:lang w:eastAsia="en-US"/>
        </w:rPr>
        <w:t xml:space="preserve">Yıldız ve Adnan Konyalı Anaokulu olarak </w:t>
      </w:r>
      <w:proofErr w:type="gramStart"/>
      <w:r w:rsidRPr="003941FB">
        <w:rPr>
          <w:b/>
          <w:i/>
          <w:lang w:eastAsia="en-US"/>
        </w:rPr>
        <w:t>misyonumuz</w:t>
      </w:r>
      <w:proofErr w:type="gramEnd"/>
      <w:r>
        <w:rPr>
          <w:lang w:eastAsia="en-US"/>
        </w:rPr>
        <w:t>; 36-66 aylık çocuklarımızın gelişim alanlarını, bilgi ve gereksinimlerini temel alan, evrensel değerler ışığında yaparak-yaşayarak öğrenme olanakları sunan, okul-aile işbirliğinin önemin inanan, farklı ortamlarda kendini özgürce ifade edebilen, neyi niçin yapması gerektiğini sorgulayabilen, mutlu bireyler yetiştirmektir.</w:t>
      </w:r>
    </w:p>
    <w:p w:rsidR="00FE6A62" w:rsidRPr="00573095" w:rsidRDefault="00FE6A62" w:rsidP="00FE6A62">
      <w:pPr>
        <w:pStyle w:val="Balk2"/>
      </w:pPr>
      <w:bookmarkStart w:id="92" w:name="_Toc8691180"/>
      <w:bookmarkStart w:id="93" w:name="_Toc9849983"/>
      <w:bookmarkStart w:id="94" w:name="_Toc10214594"/>
      <w:r>
        <w:t>VİZYO</w:t>
      </w:r>
      <w:r w:rsidRPr="00A47F2F">
        <w:t>N</w:t>
      </w:r>
      <w:r>
        <w:t>UMUZ</w:t>
      </w:r>
      <w:bookmarkEnd w:id="92"/>
      <w:bookmarkEnd w:id="93"/>
      <w:bookmarkEnd w:id="94"/>
    </w:p>
    <w:p w:rsidR="00FE6A62" w:rsidRDefault="00FE6A62" w:rsidP="00FE6A62">
      <w:pPr>
        <w:spacing w:before="120" w:after="60"/>
      </w:pPr>
      <w:r>
        <w:t>P</w:t>
      </w:r>
      <w:r w:rsidRPr="00471F0F">
        <w:t>roblemleri bulup, çözen, kaliteyi yükselten, en iyiyi hedefleyen seçkin bir okul olmak</w:t>
      </w:r>
      <w:r>
        <w:t>tır.</w:t>
      </w:r>
    </w:p>
    <w:p w:rsidR="00FE6A62" w:rsidRPr="00573095" w:rsidRDefault="00FE6A62" w:rsidP="00FE6A62">
      <w:pPr>
        <w:pStyle w:val="Balk2"/>
      </w:pPr>
      <w:bookmarkStart w:id="95" w:name="_Toc8691181"/>
      <w:bookmarkStart w:id="96" w:name="_Toc9849984"/>
      <w:bookmarkStart w:id="97" w:name="_Toc10214595"/>
      <w:r w:rsidRPr="00A47F2F">
        <w:t>TEMEL DEĞERLERİMİZ</w:t>
      </w:r>
      <w:bookmarkEnd w:id="95"/>
      <w:bookmarkEnd w:id="96"/>
      <w:bookmarkEnd w:id="97"/>
    </w:p>
    <w:p w:rsidR="00FE6A62" w:rsidRPr="00F5772C" w:rsidRDefault="00FE6A62" w:rsidP="00FE6A62">
      <w:pPr>
        <w:spacing w:before="120" w:after="60"/>
        <w:rPr>
          <w:lang w:eastAsia="en-US"/>
        </w:rPr>
      </w:pPr>
      <w:r w:rsidRPr="00F5772C">
        <w:rPr>
          <w:lang w:eastAsia="en-US"/>
        </w:rPr>
        <w:t>Yıldız ve Adnan Konyalı Anaokulu olarak ilkelerimiz ve temel değerlerimiz aşağıdaki gibidir.</w:t>
      </w:r>
    </w:p>
    <w:p w:rsidR="00FE6A62" w:rsidRPr="00F5772C" w:rsidRDefault="00FE6A62" w:rsidP="00FE6A62">
      <w:pPr>
        <w:numPr>
          <w:ilvl w:val="0"/>
          <w:numId w:val="7"/>
        </w:numPr>
        <w:autoSpaceDE w:val="0"/>
        <w:autoSpaceDN w:val="0"/>
        <w:adjustRightInd w:val="0"/>
        <w:spacing w:before="120" w:after="60"/>
        <w:ind w:left="0" w:firstLine="0"/>
      </w:pPr>
      <w:r w:rsidRPr="00F5772C">
        <w:t xml:space="preserve">Öğrencilerimiz bizim </w:t>
      </w:r>
      <w:r w:rsidRPr="00433182">
        <w:rPr>
          <w:b/>
          <w:i/>
        </w:rPr>
        <w:t>varlık nedenimiz</w:t>
      </w:r>
      <w:r w:rsidRPr="00F5772C">
        <w:t>dir</w:t>
      </w:r>
      <w:r w:rsidRPr="00F5772C">
        <w:rPr>
          <w:b/>
        </w:rPr>
        <w:t xml:space="preserve">. </w:t>
      </w:r>
      <w:r w:rsidRPr="00F5772C">
        <w:t>Bu nedenle</w:t>
      </w:r>
      <w:r>
        <w:t xml:space="preserve"> </w:t>
      </w:r>
      <w:r w:rsidRPr="00433182">
        <w:rPr>
          <w:b/>
          <w:i/>
        </w:rPr>
        <w:t>öğrenci merkezli eğitimi</w:t>
      </w:r>
      <w:r>
        <w:rPr>
          <w:b/>
          <w:i/>
        </w:rPr>
        <w:t xml:space="preserve"> </w:t>
      </w:r>
      <w:r w:rsidRPr="00F5772C">
        <w:t>esas alırız.</w:t>
      </w:r>
    </w:p>
    <w:p w:rsidR="00FE6A62" w:rsidRPr="00F56DF4" w:rsidRDefault="00FE6A62" w:rsidP="00FE6A62">
      <w:pPr>
        <w:numPr>
          <w:ilvl w:val="0"/>
          <w:numId w:val="7"/>
        </w:numPr>
        <w:spacing w:before="120" w:after="60"/>
        <w:ind w:left="0" w:firstLine="0"/>
        <w:jc w:val="left"/>
      </w:pPr>
      <w:r>
        <w:t xml:space="preserve">Öğrencilerimizin </w:t>
      </w:r>
      <w:r w:rsidRPr="00433182">
        <w:rPr>
          <w:b/>
          <w:i/>
        </w:rPr>
        <w:t>Atatürk ilke ve inkılâplarına bağlı, demokratik ve laik anlayışı benimseyen, beceri düzeyi yüksek bir Türk vatandaşı olarak yetiştirilmelerini</w:t>
      </w:r>
      <w:r>
        <w:rPr>
          <w:b/>
          <w:i/>
        </w:rPr>
        <w:t xml:space="preserve"> </w:t>
      </w:r>
      <w:r w:rsidRPr="00335B90">
        <w:t>en temel ilke kabul ederiz</w:t>
      </w:r>
      <w:r w:rsidRPr="00F56DF4">
        <w:t xml:space="preserve"> Ortak </w:t>
      </w:r>
      <w:r>
        <w:t xml:space="preserve">aklı kullanarak kararlar alırız ve </w:t>
      </w:r>
      <w:proofErr w:type="gramStart"/>
      <w:r w:rsidRPr="00433182">
        <w:rPr>
          <w:b/>
          <w:i/>
        </w:rPr>
        <w:t xml:space="preserve">fırsat </w:t>
      </w:r>
      <w:r>
        <w:rPr>
          <w:b/>
          <w:i/>
        </w:rPr>
        <w:t xml:space="preserve"> </w:t>
      </w:r>
      <w:r w:rsidRPr="00433182">
        <w:rPr>
          <w:b/>
          <w:i/>
        </w:rPr>
        <w:t>eşitliğini</w:t>
      </w:r>
      <w:proofErr w:type="gramEnd"/>
      <w:r>
        <w:rPr>
          <w:b/>
          <w:i/>
        </w:rPr>
        <w:t xml:space="preserve"> </w:t>
      </w:r>
      <w:r w:rsidRPr="00F56DF4">
        <w:t>okul</w:t>
      </w:r>
      <w:r>
        <w:t>umuz</w:t>
      </w:r>
      <w:r w:rsidRPr="00F56DF4">
        <w:t>da yaşatırız.</w:t>
      </w:r>
    </w:p>
    <w:p w:rsidR="00FE6A62" w:rsidRDefault="00FE6A62" w:rsidP="00FE6A62">
      <w:pPr>
        <w:numPr>
          <w:ilvl w:val="0"/>
          <w:numId w:val="7"/>
        </w:numPr>
        <w:autoSpaceDE w:val="0"/>
        <w:autoSpaceDN w:val="0"/>
        <w:adjustRightInd w:val="0"/>
        <w:spacing w:before="120" w:after="60"/>
        <w:ind w:left="0" w:firstLine="0"/>
      </w:pPr>
      <w:r w:rsidRPr="00433182">
        <w:rPr>
          <w:b/>
          <w:i/>
        </w:rPr>
        <w:t>Planlı çalışma</w:t>
      </w:r>
      <w:r>
        <w:rPr>
          <w:b/>
          <w:i/>
        </w:rPr>
        <w:t xml:space="preserve"> </w:t>
      </w:r>
      <w:r w:rsidRPr="00335B90">
        <w:t>en temel ilkelerimizden biridir</w:t>
      </w:r>
      <w:r>
        <w:t>.</w:t>
      </w:r>
    </w:p>
    <w:p w:rsidR="00FE6A62" w:rsidRDefault="00FE6A62" w:rsidP="00FE6A62">
      <w:pPr>
        <w:numPr>
          <w:ilvl w:val="0"/>
          <w:numId w:val="7"/>
        </w:numPr>
        <w:autoSpaceDE w:val="0"/>
        <w:autoSpaceDN w:val="0"/>
        <w:adjustRightInd w:val="0"/>
        <w:spacing w:before="120" w:after="60"/>
        <w:ind w:left="0" w:firstLine="0"/>
      </w:pPr>
      <w:r w:rsidRPr="002F4E6D">
        <w:t xml:space="preserve">Görevlerimizi yerine getirirken </w:t>
      </w:r>
      <w:r w:rsidRPr="00433182">
        <w:rPr>
          <w:b/>
          <w:i/>
        </w:rPr>
        <w:t>nesnellik</w:t>
      </w:r>
      <w:r w:rsidRPr="002F4E6D">
        <w:t xml:space="preserve"> ilkesini uygularız.</w:t>
      </w:r>
    </w:p>
    <w:p w:rsidR="00FE6A62" w:rsidRDefault="00FE6A62" w:rsidP="00FE6A62">
      <w:pPr>
        <w:numPr>
          <w:ilvl w:val="0"/>
          <w:numId w:val="7"/>
        </w:numPr>
        <w:autoSpaceDE w:val="0"/>
        <w:autoSpaceDN w:val="0"/>
        <w:adjustRightInd w:val="0"/>
        <w:spacing w:before="120" w:after="60"/>
        <w:ind w:left="0" w:firstLine="0"/>
      </w:pPr>
      <w:r w:rsidRPr="00F56DF4">
        <w:t>Eğit</w:t>
      </w:r>
      <w:r>
        <w:t xml:space="preserve">imde kaliteyi ön planda tutarak </w:t>
      </w:r>
      <w:r>
        <w:rPr>
          <w:b/>
          <w:i/>
        </w:rPr>
        <w:t>kaliteli eğitim</w:t>
      </w:r>
      <w:r w:rsidRPr="00F56DF4">
        <w:t>den ödün vermeyiz</w:t>
      </w:r>
    </w:p>
    <w:p w:rsidR="00FE6A62" w:rsidRDefault="00FE6A62" w:rsidP="00FE6A62">
      <w:pPr>
        <w:numPr>
          <w:ilvl w:val="0"/>
          <w:numId w:val="7"/>
        </w:numPr>
        <w:autoSpaceDE w:val="0"/>
        <w:autoSpaceDN w:val="0"/>
        <w:adjustRightInd w:val="0"/>
        <w:spacing w:before="120" w:after="60"/>
        <w:ind w:left="0" w:firstLine="0"/>
      </w:pPr>
      <w:r>
        <w:t xml:space="preserve">Hizmet verdiklerimizin </w:t>
      </w:r>
      <w:r w:rsidRPr="00433182">
        <w:rPr>
          <w:b/>
          <w:i/>
        </w:rPr>
        <w:t>istek ve beklentileri</w:t>
      </w:r>
      <w:r>
        <w:t xml:space="preserve"> bizim için önemli ve önceliklidir.</w:t>
      </w:r>
    </w:p>
    <w:p w:rsidR="00FE6A62" w:rsidRDefault="00FE6A62" w:rsidP="00FE6A62">
      <w:pPr>
        <w:numPr>
          <w:ilvl w:val="0"/>
          <w:numId w:val="7"/>
        </w:numPr>
        <w:autoSpaceDE w:val="0"/>
        <w:autoSpaceDN w:val="0"/>
        <w:adjustRightInd w:val="0"/>
        <w:spacing w:before="120" w:after="60"/>
        <w:ind w:left="0" w:firstLine="0"/>
      </w:pPr>
      <w:r>
        <w:t xml:space="preserve">Birbirimize </w:t>
      </w:r>
      <w:r w:rsidRPr="00433182">
        <w:rPr>
          <w:b/>
          <w:i/>
        </w:rPr>
        <w:t xml:space="preserve">saygılı </w:t>
      </w:r>
      <w:r>
        <w:t>davranırız.</w:t>
      </w:r>
    </w:p>
    <w:p w:rsidR="00FE6A62" w:rsidRDefault="00FE6A62" w:rsidP="00FE6A62">
      <w:pPr>
        <w:numPr>
          <w:ilvl w:val="0"/>
          <w:numId w:val="7"/>
        </w:numPr>
        <w:autoSpaceDE w:val="0"/>
        <w:autoSpaceDN w:val="0"/>
        <w:adjustRightInd w:val="0"/>
        <w:spacing w:before="120" w:after="60"/>
        <w:ind w:left="0" w:firstLine="0"/>
      </w:pPr>
      <w:r>
        <w:t xml:space="preserve">Çevreyi </w:t>
      </w:r>
      <w:r w:rsidRPr="00433182">
        <w:rPr>
          <w:b/>
          <w:i/>
        </w:rPr>
        <w:t>korur</w:t>
      </w:r>
      <w:r>
        <w:rPr>
          <w:b/>
          <w:i/>
        </w:rPr>
        <w:t xml:space="preserve"> </w:t>
      </w:r>
      <w:r w:rsidRPr="00433182">
        <w:t xml:space="preserve">ve </w:t>
      </w:r>
      <w:r w:rsidRPr="00433182">
        <w:rPr>
          <w:b/>
          <w:i/>
        </w:rPr>
        <w:t>geliştiririz</w:t>
      </w:r>
      <w:r>
        <w:rPr>
          <w:b/>
        </w:rPr>
        <w:t>.</w:t>
      </w:r>
    </w:p>
    <w:p w:rsidR="00FE6A62" w:rsidRDefault="00FE6A62" w:rsidP="00FE6A62">
      <w:pPr>
        <w:numPr>
          <w:ilvl w:val="0"/>
          <w:numId w:val="7"/>
        </w:numPr>
        <w:spacing w:before="120" w:after="60"/>
        <w:ind w:left="0" w:firstLine="0"/>
        <w:jc w:val="left"/>
      </w:pPr>
      <w:r w:rsidRPr="00433182">
        <w:rPr>
          <w:b/>
          <w:i/>
        </w:rPr>
        <w:t>Değişmeyen tek şeyin, değişim</w:t>
      </w:r>
      <w:r>
        <w:rPr>
          <w:b/>
          <w:i/>
        </w:rPr>
        <w:t xml:space="preserve"> </w:t>
      </w:r>
      <w:r w:rsidRPr="00F56DF4">
        <w:t xml:space="preserve">olduğuna </w:t>
      </w:r>
      <w:proofErr w:type="gramStart"/>
      <w:r w:rsidRPr="00F56DF4">
        <w:t>inanırız.</w:t>
      </w:r>
      <w:r>
        <w:t>Bu</w:t>
      </w:r>
      <w:proofErr w:type="gramEnd"/>
      <w:r>
        <w:t xml:space="preserve"> nedenle </w:t>
      </w:r>
      <w:r w:rsidRPr="00433182">
        <w:rPr>
          <w:b/>
          <w:i/>
        </w:rPr>
        <w:t>temel felsefemiz</w:t>
      </w:r>
      <w:r>
        <w:rPr>
          <w:b/>
          <w:i/>
        </w:rPr>
        <w:t xml:space="preserve"> </w:t>
      </w:r>
      <w:r w:rsidRPr="00433182">
        <w:rPr>
          <w:b/>
          <w:i/>
        </w:rPr>
        <w:t>sürekli gelişmedir</w:t>
      </w:r>
      <w:r w:rsidRPr="00BC6D66">
        <w:rPr>
          <w:b/>
        </w:rPr>
        <w:t>.</w:t>
      </w:r>
    </w:p>
    <w:p w:rsidR="00FE6A62" w:rsidRDefault="00FE6A62" w:rsidP="00FE6A62">
      <w:pPr>
        <w:numPr>
          <w:ilvl w:val="0"/>
          <w:numId w:val="7"/>
        </w:numPr>
        <w:autoSpaceDE w:val="0"/>
        <w:autoSpaceDN w:val="0"/>
        <w:adjustRightInd w:val="0"/>
        <w:spacing w:before="120" w:after="60"/>
        <w:ind w:left="0" w:firstLine="0"/>
      </w:pPr>
      <w:r w:rsidRPr="00433182">
        <w:rPr>
          <w:b/>
          <w:i/>
        </w:rPr>
        <w:t>Öğrenmeyi öğrenmenin</w:t>
      </w:r>
      <w:r>
        <w:t xml:space="preserve"> bilgi toplumunda yaşamanın bir gereği olduğuna inanırız.</w:t>
      </w:r>
    </w:p>
    <w:p w:rsidR="00FE6A62" w:rsidRDefault="00FE6A62" w:rsidP="00FE6A62">
      <w:pPr>
        <w:numPr>
          <w:ilvl w:val="0"/>
          <w:numId w:val="7"/>
        </w:numPr>
        <w:spacing w:before="120" w:after="60"/>
        <w:ind w:left="0" w:firstLine="0"/>
        <w:jc w:val="left"/>
      </w:pPr>
      <w:r>
        <w:t xml:space="preserve">Çalışanların </w:t>
      </w:r>
      <w:r w:rsidRPr="00433182">
        <w:rPr>
          <w:b/>
          <w:i/>
        </w:rPr>
        <w:t>kendini güvende hissetmelerini</w:t>
      </w:r>
      <w:r w:rsidRPr="00433182">
        <w:rPr>
          <w:i/>
        </w:rPr>
        <w:t xml:space="preserve">, </w:t>
      </w:r>
      <w:r w:rsidRPr="00433182">
        <w:rPr>
          <w:b/>
          <w:i/>
        </w:rPr>
        <w:t>iş birliğine dayalı çalışmalarını</w:t>
      </w:r>
      <w:r>
        <w:rPr>
          <w:b/>
          <w:i/>
        </w:rPr>
        <w:t xml:space="preserve"> </w:t>
      </w:r>
      <w:r w:rsidRPr="00433182">
        <w:t>ve</w:t>
      </w:r>
      <w:r>
        <w:t xml:space="preserve"> </w:t>
      </w:r>
      <w:r w:rsidRPr="00433182">
        <w:rPr>
          <w:b/>
          <w:i/>
        </w:rPr>
        <w:t>kendilerini sürekli geliştirmelerini</w:t>
      </w:r>
      <w:r>
        <w:t xml:space="preserve"> sağlarız.</w:t>
      </w:r>
    </w:p>
    <w:p w:rsidR="00FE6A62" w:rsidRDefault="00FE6A62" w:rsidP="00FE6A62">
      <w:pPr>
        <w:numPr>
          <w:ilvl w:val="0"/>
          <w:numId w:val="7"/>
        </w:numPr>
        <w:autoSpaceDE w:val="0"/>
        <w:autoSpaceDN w:val="0"/>
        <w:adjustRightInd w:val="0"/>
        <w:spacing w:before="120" w:after="60"/>
        <w:ind w:left="0" w:firstLine="0"/>
      </w:pPr>
      <w:r>
        <w:t xml:space="preserve">Karar süreçlerine </w:t>
      </w:r>
      <w:r w:rsidRPr="00433182">
        <w:rPr>
          <w:b/>
          <w:i/>
        </w:rPr>
        <w:t>herkesin katılımını</w:t>
      </w:r>
      <w:r>
        <w:t xml:space="preserve"> sağlarız.</w:t>
      </w:r>
    </w:p>
    <w:p w:rsidR="00FE6A62" w:rsidRDefault="00FE6A62" w:rsidP="00FE6A62">
      <w:pPr>
        <w:numPr>
          <w:ilvl w:val="0"/>
          <w:numId w:val="7"/>
        </w:numPr>
        <w:autoSpaceDE w:val="0"/>
        <w:autoSpaceDN w:val="0"/>
        <w:adjustRightInd w:val="0"/>
        <w:spacing w:before="120" w:after="60"/>
        <w:ind w:left="0" w:firstLine="0"/>
      </w:pPr>
      <w:r w:rsidRPr="00433182">
        <w:rPr>
          <w:b/>
          <w:i/>
        </w:rPr>
        <w:t>Herkes için eğitim</w:t>
      </w:r>
      <w:r>
        <w:t xml:space="preserve"> anlayışıyla okulu çevreye açarız.</w:t>
      </w:r>
    </w:p>
    <w:p w:rsidR="00FE6A62" w:rsidRDefault="00FE6A62" w:rsidP="00FE6A62">
      <w:pPr>
        <w:numPr>
          <w:ilvl w:val="0"/>
          <w:numId w:val="7"/>
        </w:numPr>
        <w:autoSpaceDE w:val="0"/>
        <w:autoSpaceDN w:val="0"/>
        <w:adjustRightInd w:val="0"/>
        <w:spacing w:before="120" w:after="60"/>
        <w:ind w:left="0" w:firstLine="0"/>
      </w:pPr>
      <w:r>
        <w:t xml:space="preserve">Problemler </w:t>
      </w:r>
      <w:r w:rsidRPr="00433182">
        <w:rPr>
          <w:b/>
          <w:i/>
        </w:rPr>
        <w:t>çözülmek için vardır</w:t>
      </w:r>
      <w:r>
        <w:t xml:space="preserve"> anlayışını benimseriz.</w:t>
      </w:r>
    </w:p>
    <w:p w:rsidR="00FE6A62" w:rsidRPr="00F56DF4" w:rsidRDefault="00FE6A62" w:rsidP="00FE6A62">
      <w:pPr>
        <w:numPr>
          <w:ilvl w:val="0"/>
          <w:numId w:val="7"/>
        </w:numPr>
        <w:autoSpaceDE w:val="0"/>
        <w:autoSpaceDN w:val="0"/>
        <w:adjustRightInd w:val="0"/>
        <w:spacing w:before="120" w:after="60"/>
        <w:ind w:left="0" w:firstLine="0"/>
      </w:pPr>
      <w:r>
        <w:t xml:space="preserve">Her anlamda öğrencilerimize </w:t>
      </w:r>
      <w:r w:rsidRPr="00433182">
        <w:rPr>
          <w:b/>
          <w:i/>
        </w:rPr>
        <w:t>iyi bir model</w:t>
      </w:r>
      <w:r>
        <w:t xml:space="preserve"> olmaya çalışırız.</w:t>
      </w:r>
    </w:p>
    <w:p w:rsidR="00FE6A62" w:rsidRPr="00F56DF4" w:rsidRDefault="00FE6A62" w:rsidP="00FE6A62">
      <w:pPr>
        <w:numPr>
          <w:ilvl w:val="0"/>
          <w:numId w:val="7"/>
        </w:numPr>
        <w:spacing w:before="120" w:after="60"/>
        <w:ind w:left="0" w:firstLine="0"/>
        <w:jc w:val="left"/>
      </w:pPr>
      <w:r w:rsidRPr="00433182">
        <w:rPr>
          <w:b/>
          <w:i/>
        </w:rPr>
        <w:t>Farklılıklara</w:t>
      </w:r>
      <w:r>
        <w:rPr>
          <w:b/>
          <w:i/>
        </w:rPr>
        <w:t xml:space="preserve"> </w:t>
      </w:r>
      <w:proofErr w:type="gramStart"/>
      <w:r w:rsidRPr="00433182">
        <w:rPr>
          <w:b/>
          <w:i/>
        </w:rPr>
        <w:t xml:space="preserve">değer </w:t>
      </w:r>
      <w:r>
        <w:rPr>
          <w:b/>
          <w:i/>
        </w:rPr>
        <w:t xml:space="preserve"> </w:t>
      </w:r>
      <w:r w:rsidRPr="00433182">
        <w:rPr>
          <w:b/>
          <w:i/>
        </w:rPr>
        <w:t>verir</w:t>
      </w:r>
      <w:proofErr w:type="gramEnd"/>
      <w:r>
        <w:rPr>
          <w:b/>
          <w:i/>
        </w:rPr>
        <w:t xml:space="preserve"> </w:t>
      </w:r>
      <w:r w:rsidRPr="00433182">
        <w:t>ve</w:t>
      </w:r>
      <w:r>
        <w:t xml:space="preserve"> </w:t>
      </w:r>
      <w:r w:rsidRPr="00433182">
        <w:rPr>
          <w:b/>
          <w:i/>
        </w:rPr>
        <w:t>zenginlik olarak</w:t>
      </w:r>
      <w:r w:rsidRPr="00F56DF4">
        <w:t xml:space="preserve"> kabul ederiz.</w:t>
      </w:r>
    </w:p>
    <w:p w:rsidR="00FE6A62" w:rsidRDefault="00FE6A62" w:rsidP="00FE6A62">
      <w:pPr>
        <w:numPr>
          <w:ilvl w:val="0"/>
          <w:numId w:val="7"/>
        </w:numPr>
        <w:spacing w:before="120" w:after="60"/>
        <w:ind w:left="0" w:firstLine="0"/>
        <w:jc w:val="left"/>
      </w:pPr>
      <w:r>
        <w:t>Öğrencilerimizi kendisiyle ve toplumla barışık, sorumluluklarının bilincinde bireyler olarak yetiştiririz.</w:t>
      </w:r>
    </w:p>
    <w:p w:rsidR="00FE6A62" w:rsidRDefault="00FE6A62" w:rsidP="00FE6A62">
      <w:pPr>
        <w:numPr>
          <w:ilvl w:val="0"/>
          <w:numId w:val="7"/>
        </w:numPr>
        <w:spacing w:before="120" w:after="60"/>
        <w:ind w:left="0" w:firstLine="0"/>
        <w:jc w:val="left"/>
      </w:pPr>
      <w:r w:rsidRPr="00433182">
        <w:rPr>
          <w:b/>
          <w:i/>
        </w:rPr>
        <w:t>Sosyal, kültürel ve sportif faaliyetleri özendirir</w:t>
      </w:r>
      <w:r>
        <w:t xml:space="preserve"> ve gerekli olan alt ve üst yapıyı sağlarız.</w:t>
      </w:r>
    </w:p>
    <w:p w:rsidR="00940273" w:rsidRDefault="00940273" w:rsidP="00FE6A62">
      <w:pPr>
        <w:pStyle w:val="Balk1"/>
      </w:pPr>
      <w:bookmarkStart w:id="98" w:name="_Toc411525145"/>
      <w:bookmarkStart w:id="99" w:name="_Toc416085153"/>
      <w:bookmarkStart w:id="100" w:name="_Toc529519459"/>
      <w:bookmarkStart w:id="101" w:name="_Toc8691182"/>
      <w:bookmarkStart w:id="102" w:name="_Toc9849985"/>
    </w:p>
    <w:p w:rsidR="004C25D1" w:rsidRDefault="004C25D1" w:rsidP="00FE6A62">
      <w:pPr>
        <w:pStyle w:val="Balk1"/>
      </w:pPr>
      <w:bookmarkStart w:id="103" w:name="_Toc10214596"/>
    </w:p>
    <w:p w:rsidR="004C25D1" w:rsidRDefault="004C25D1" w:rsidP="00FE6A62">
      <w:pPr>
        <w:pStyle w:val="Balk1"/>
      </w:pPr>
    </w:p>
    <w:p w:rsidR="004C25D1" w:rsidRDefault="004C25D1" w:rsidP="00FE6A62">
      <w:pPr>
        <w:pStyle w:val="Balk1"/>
      </w:pPr>
    </w:p>
    <w:p w:rsidR="00FE6A62" w:rsidRDefault="00FE6A62" w:rsidP="00FE6A62">
      <w:pPr>
        <w:pStyle w:val="Balk1"/>
      </w:pPr>
      <w:r>
        <w:t xml:space="preserve">BÖLÜM IV: </w:t>
      </w:r>
      <w:r w:rsidRPr="002B6FDB">
        <w:t xml:space="preserve">AMAÇ, HEDEF VE </w:t>
      </w:r>
      <w:bookmarkEnd w:id="98"/>
      <w:bookmarkEnd w:id="99"/>
      <w:bookmarkEnd w:id="100"/>
      <w:r w:rsidRPr="002B6FDB">
        <w:t>EYLEMLER</w:t>
      </w:r>
      <w:bookmarkEnd w:id="101"/>
      <w:bookmarkEnd w:id="102"/>
      <w:bookmarkEnd w:id="103"/>
    </w:p>
    <w:p w:rsidR="00FE6A62" w:rsidRDefault="00FE6A62" w:rsidP="00371D88">
      <w:pPr>
        <w:rPr>
          <w:rFonts w:ascii="Times New Roman" w:hAnsi="Times New Roman"/>
          <w:szCs w:val="24"/>
        </w:rPr>
      </w:pPr>
      <w:r w:rsidRPr="00AA25EA">
        <w:t>Stratejik Amaç 1</w:t>
      </w:r>
    </w:p>
    <w:p w:rsidR="00FE6A62" w:rsidRDefault="00FE6A62" w:rsidP="00371D88">
      <w:r w:rsidRPr="00172F9A">
        <w:t>Okulumuzun kayıt bölgesindeki 3-5 yaş grubu bütün bireylerin okul öncesi eğitim adil şartlar altında erişimlerini sağlamak</w:t>
      </w:r>
      <w:r>
        <w:t>.</w:t>
      </w:r>
    </w:p>
    <w:p w:rsidR="00371D88" w:rsidRPr="00371D88" w:rsidRDefault="00371D88" w:rsidP="00371D88">
      <w:r>
        <w:t xml:space="preserve">Stratejik Hedef </w:t>
      </w:r>
      <w:proofErr w:type="gramStart"/>
      <w:r>
        <w:t>1.1</w:t>
      </w:r>
      <w:proofErr w:type="gramEnd"/>
      <w:r>
        <w:t>.</w:t>
      </w:r>
    </w:p>
    <w:p w:rsidR="00FE6A62" w:rsidRDefault="00FE6A62" w:rsidP="00FE6A62">
      <w:r w:rsidRPr="00172F9A">
        <w:t>Plan sonuna kadar okulumuzun bulunduğu çevredeki dezavantajlı öğrenciler başta olmak üzere bölgemizde ikamet eden öğrencilere hizmet vermek, okulumuzdaki 5 yaş öğrencilerin sayısını artırarak okul öncesi eğitimde katılım ve tamamlama oranını artırmak</w:t>
      </w:r>
      <w:r>
        <w:t>.</w:t>
      </w:r>
    </w:p>
    <w:p w:rsidR="00FE6A62" w:rsidRDefault="00FE6A62" w:rsidP="00371D88">
      <w:r>
        <w:t>Stratejik Amaç 2</w:t>
      </w:r>
    </w:p>
    <w:p w:rsidR="00FE6A62" w:rsidRDefault="00FE6A62" w:rsidP="00FE6A62">
      <w:r>
        <w:t>Öğrencilerimizi gelişmiş dünyaya uyum sağlayacak şekilde donanımlı bireyler olabilmesi için eğitim ve öğretimde kalitenin artırılmasını sağlamak.</w:t>
      </w:r>
    </w:p>
    <w:p w:rsidR="00371D88" w:rsidRDefault="00371D88" w:rsidP="00FE6A62">
      <w:r>
        <w:t xml:space="preserve">Stratejik Hedef </w:t>
      </w:r>
      <w:proofErr w:type="gramStart"/>
      <w:r>
        <w:t>2.1</w:t>
      </w:r>
      <w:proofErr w:type="gramEnd"/>
      <w:r>
        <w:t xml:space="preserve">. </w:t>
      </w:r>
    </w:p>
    <w:p w:rsidR="00FE6A62" w:rsidRDefault="00FE6A62" w:rsidP="00FE6A62">
      <w:r>
        <w:t>Öğrenme kazanımlarını takip eden ve velileri de sürece dâhil eden bir yönetim anlayışı ile öğrencilerimizin akademik başarıları ve sosyal faaliyetlere etkin katılımı artırılacaktır.</w:t>
      </w:r>
    </w:p>
    <w:p w:rsidR="00371D88" w:rsidRDefault="00371D88" w:rsidP="00371D88">
      <w:r>
        <w:t xml:space="preserve">Stratejik Hedef </w:t>
      </w:r>
      <w:proofErr w:type="gramStart"/>
      <w:r>
        <w:t>2.2</w:t>
      </w:r>
      <w:proofErr w:type="gramEnd"/>
      <w:r>
        <w:t xml:space="preserve">. </w:t>
      </w:r>
    </w:p>
    <w:p w:rsidR="00FE6A62" w:rsidRDefault="00FE6A62" w:rsidP="00FE6A62">
      <w:pPr>
        <w:rPr>
          <w:rFonts w:eastAsia="SimSun"/>
          <w:b/>
          <w:szCs w:val="24"/>
        </w:rPr>
      </w:pPr>
      <w:r>
        <w:rPr>
          <w:rFonts w:eastAsia="SimSun"/>
          <w:bCs/>
          <w:szCs w:val="24"/>
        </w:rPr>
        <w:t xml:space="preserve">Hayat boyu öğrenme yaklaşımı çerçevesinde, yaşam becerileri kazanmış toplumsal görgü kurallarına uyan ve bir üst öğrenime hazır bireyler yetiştirerek </w:t>
      </w:r>
      <w:proofErr w:type="gramStart"/>
      <w:r>
        <w:rPr>
          <w:rFonts w:eastAsia="SimSun"/>
          <w:bCs/>
          <w:szCs w:val="24"/>
        </w:rPr>
        <w:t>topluma  iyi</w:t>
      </w:r>
      <w:proofErr w:type="gramEnd"/>
      <w:r>
        <w:rPr>
          <w:rFonts w:eastAsia="SimSun"/>
          <w:bCs/>
          <w:szCs w:val="24"/>
        </w:rPr>
        <w:t xml:space="preserve"> vatandaşlar yetiştirmek.</w:t>
      </w:r>
    </w:p>
    <w:p w:rsidR="00FE6A62" w:rsidRPr="00AA25EA" w:rsidRDefault="00FE6A62" w:rsidP="00371D88">
      <w:r w:rsidRPr="00AA25EA">
        <w:t xml:space="preserve">Stratejik Hedef </w:t>
      </w:r>
      <w:proofErr w:type="gramStart"/>
      <w:r w:rsidRPr="00AA25EA">
        <w:t>2.3</w:t>
      </w:r>
      <w:proofErr w:type="gramEnd"/>
      <w:r w:rsidRPr="00AA25EA">
        <w:t xml:space="preserve">.   </w:t>
      </w:r>
    </w:p>
    <w:p w:rsidR="00FE6A62" w:rsidRDefault="00FE6A62" w:rsidP="00FE6A62">
      <w:pPr>
        <w:rPr>
          <w:szCs w:val="24"/>
        </w:rPr>
      </w:pPr>
      <w:r>
        <w:rPr>
          <w:szCs w:val="24"/>
        </w:rPr>
        <w:t>Eğitimde yenilikçi yaklaşımlar kullanılarak bireylerin yabancı dil yeterliliğini ve uluslararası öğrenci/öğretmen hareketliliğini artırmak.</w:t>
      </w:r>
    </w:p>
    <w:p w:rsidR="00371D88" w:rsidRDefault="00371D88" w:rsidP="00FE6A62">
      <w:pPr>
        <w:rPr>
          <w:szCs w:val="24"/>
        </w:rPr>
      </w:pPr>
      <w:r>
        <w:rPr>
          <w:szCs w:val="24"/>
        </w:rPr>
        <w:t>Stratejik Amaç 3</w:t>
      </w:r>
    </w:p>
    <w:p w:rsidR="00FE6A62" w:rsidRDefault="00FE6A62" w:rsidP="00FE6A62">
      <w:pPr>
        <w:autoSpaceDE w:val="0"/>
        <w:autoSpaceDN w:val="0"/>
        <w:adjustRightInd w:val="0"/>
        <w:rPr>
          <w:szCs w:val="24"/>
        </w:rPr>
      </w:pPr>
      <w:r>
        <w:rPr>
          <w:bCs/>
          <w:color w:val="000000"/>
          <w:szCs w:val="24"/>
        </w:rPr>
        <w:t>Beşerî, fizikî, malî ve teknolojik yapı ile yönetim ve organizasyon yapısını iyileştirerek, eğitime erişimi ve eğitimde kaliteyi artıracak etkin ve verimli bir kurumsal yapıyı tesis etmek.</w:t>
      </w:r>
    </w:p>
    <w:p w:rsidR="00371D88" w:rsidRDefault="00371D88" w:rsidP="00371D88">
      <w:r>
        <w:t xml:space="preserve">Stratejik Hedef </w:t>
      </w:r>
      <w:proofErr w:type="gramStart"/>
      <w:r>
        <w:t>3.1</w:t>
      </w:r>
      <w:proofErr w:type="gramEnd"/>
      <w:r>
        <w:t xml:space="preserve">. </w:t>
      </w:r>
    </w:p>
    <w:p w:rsidR="00FE6A62" w:rsidRDefault="00FE6A62" w:rsidP="00FE6A62">
      <w:pPr>
        <w:rPr>
          <w:szCs w:val="24"/>
        </w:rPr>
      </w:pPr>
      <w:r>
        <w:rPr>
          <w:color w:val="000000"/>
          <w:szCs w:val="24"/>
        </w:rPr>
        <w:t xml:space="preserve">Yönetim ve öğrenme etkinliklerinin izlenmesi, değerlendirilmesi ve </w:t>
      </w:r>
      <w:r>
        <w:rPr>
          <w:szCs w:val="24"/>
        </w:rPr>
        <w:t>geliştirilmesi amacıyla veriye dayalı yönetim yapısına geçilecektir.</w:t>
      </w:r>
    </w:p>
    <w:p w:rsidR="00FE6A62" w:rsidRDefault="00FE6A62" w:rsidP="00371D88">
      <w:r>
        <w:t xml:space="preserve">Stratejik Hedef </w:t>
      </w:r>
      <w:proofErr w:type="gramStart"/>
      <w:r>
        <w:t>3.2</w:t>
      </w:r>
      <w:proofErr w:type="gramEnd"/>
      <w:r>
        <w:t xml:space="preserve">.   </w:t>
      </w:r>
    </w:p>
    <w:p w:rsidR="00FE6A62" w:rsidRDefault="00FE6A62" w:rsidP="00FE6A62">
      <w:pPr>
        <w:rPr>
          <w:szCs w:val="24"/>
        </w:rPr>
      </w:pPr>
      <w:r>
        <w:rPr>
          <w:szCs w:val="24"/>
        </w:rPr>
        <w:t>Plan dönemi sonuna kadar, belirlenen kurum standartlarına uygun eğitim ortamlarını tesis etmek; etkin, verimli bir mali yönetim yapısını oluşturmak.</w:t>
      </w:r>
    </w:p>
    <w:p w:rsidR="00FE6A62" w:rsidRDefault="00FE6A62" w:rsidP="00371D88">
      <w:r>
        <w:t xml:space="preserve">Stratejik Hedef </w:t>
      </w:r>
      <w:proofErr w:type="gramStart"/>
      <w:r>
        <w:t>3.3</w:t>
      </w:r>
      <w:proofErr w:type="gramEnd"/>
      <w:r>
        <w:t xml:space="preserve">. </w:t>
      </w:r>
    </w:p>
    <w:p w:rsidR="00F128E5" w:rsidRDefault="00F128E5" w:rsidP="00F128E5">
      <w:r>
        <w:t xml:space="preserve">Avrupa Kalkınma Planı odaklı </w:t>
      </w:r>
      <w:r w:rsidR="00FE6A62">
        <w:t>"Dış alanda öğrenme-oyun" yolu ile gerek yönetimin, gerek öğretmenlerin, gerekse de öğrencilerin her alanda gelişimini Avrupa Birliği düzeyine yükseltme</w:t>
      </w:r>
      <w:r>
        <w:t>k</w:t>
      </w:r>
      <w:r w:rsidR="00FE6A62">
        <w:t xml:space="preserve">.  </w:t>
      </w:r>
    </w:p>
    <w:p w:rsidR="00F128E5" w:rsidRDefault="00F128E5" w:rsidP="00371D88">
      <w:r>
        <w:t xml:space="preserve">Stratejik Hedef </w:t>
      </w:r>
      <w:proofErr w:type="gramStart"/>
      <w:r>
        <w:t>3.4</w:t>
      </w:r>
      <w:proofErr w:type="gramEnd"/>
      <w:r>
        <w:t xml:space="preserve">. </w:t>
      </w:r>
    </w:p>
    <w:p w:rsidR="00F128E5" w:rsidRPr="00F128E5" w:rsidRDefault="00F128E5" w:rsidP="00F128E5">
      <w:r>
        <w:t xml:space="preserve">ISO 9000 Ailesi Kalite Yönetim Sistemlerini Yıldız ve Adnan Konyalı Anaokulu’na kazandırmak. </w:t>
      </w:r>
    </w:p>
    <w:p w:rsidR="004C25D1" w:rsidRDefault="004C25D1" w:rsidP="00FE6A62">
      <w:pPr>
        <w:pStyle w:val="Balk2"/>
      </w:pPr>
      <w:bookmarkStart w:id="104" w:name="_Toc8691183"/>
      <w:bookmarkStart w:id="105" w:name="_Toc9849986"/>
      <w:bookmarkStart w:id="106" w:name="_Toc10214597"/>
    </w:p>
    <w:p w:rsidR="004C25D1" w:rsidRDefault="004C25D1" w:rsidP="00FE6A62">
      <w:pPr>
        <w:pStyle w:val="Balk2"/>
      </w:pPr>
    </w:p>
    <w:p w:rsidR="00FE6A62" w:rsidRPr="002B6FDB" w:rsidRDefault="00FE6A62" w:rsidP="00FE6A62">
      <w:pPr>
        <w:pStyle w:val="Balk2"/>
      </w:pPr>
      <w:r w:rsidRPr="002B6FDB">
        <w:t xml:space="preserve">TEMA </w:t>
      </w:r>
      <w:r>
        <w:t>I</w:t>
      </w:r>
      <w:r w:rsidRPr="002B6FDB">
        <w:t>: EĞİTİM</w:t>
      </w:r>
      <w:r>
        <w:t xml:space="preserve"> VE ÖĞRETİM</w:t>
      </w:r>
      <w:r w:rsidRPr="002B6FDB">
        <w:t xml:space="preserve">E </w:t>
      </w:r>
      <w:r>
        <w:t>ERİŞİM</w:t>
      </w:r>
      <w:bookmarkEnd w:id="104"/>
      <w:bookmarkEnd w:id="105"/>
      <w:bookmarkEnd w:id="106"/>
    </w:p>
    <w:p w:rsidR="00FE6A62" w:rsidRDefault="00FE6A62" w:rsidP="00FE6A62">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FE6A62" w:rsidRDefault="00FE6A62" w:rsidP="00FE6A62">
      <w:pPr>
        <w:pStyle w:val="Balk3"/>
        <w:rPr>
          <w:rFonts w:ascii="Times New Roman" w:hAnsi="Times New Roman"/>
          <w:sz w:val="28"/>
          <w:szCs w:val="28"/>
        </w:rPr>
      </w:pPr>
      <w:bookmarkStart w:id="107" w:name="_Toc10214598"/>
      <w:r w:rsidRPr="00993AE3">
        <w:t>Stratejik Amaç 1</w:t>
      </w:r>
      <w:r>
        <w:rPr>
          <w:rFonts w:ascii="Times New Roman" w:hAnsi="Times New Roman"/>
          <w:b w:val="0"/>
          <w:sz w:val="28"/>
          <w:szCs w:val="28"/>
        </w:rPr>
        <w:t>:</w:t>
      </w:r>
      <w:bookmarkEnd w:id="107"/>
    </w:p>
    <w:p w:rsidR="00FE6A62" w:rsidRDefault="00FE6A62" w:rsidP="00F128E5">
      <w:pPr>
        <w:rPr>
          <w:i/>
        </w:rPr>
      </w:pPr>
      <w:r w:rsidRPr="00993AE3">
        <w:t>Okulumuzun kayıt bölgesindeki 3-5 yaş grubu bütün bireylerin okul öncesi eğitim adil şartla</w:t>
      </w:r>
      <w:r>
        <w:t>r altında erişimlerini sağlamak.</w:t>
      </w:r>
    </w:p>
    <w:p w:rsidR="00FE6A62" w:rsidRPr="003E150F" w:rsidRDefault="00FE6A62" w:rsidP="00FE6A62">
      <w:pPr>
        <w:pStyle w:val="Balk4"/>
      </w:pPr>
      <w:r w:rsidRPr="003E150F">
        <w:rPr>
          <w:rStyle w:val="Balk4Char"/>
        </w:rPr>
        <w:t xml:space="preserve">Stratejik Hedef </w:t>
      </w:r>
      <w:proofErr w:type="gramStart"/>
      <w:r w:rsidRPr="003E150F">
        <w:rPr>
          <w:rStyle w:val="Balk4Char"/>
        </w:rPr>
        <w:t>1.1</w:t>
      </w:r>
      <w:proofErr w:type="gramEnd"/>
      <w:r w:rsidRPr="003E150F">
        <w:rPr>
          <w:rStyle w:val="Balk4Char"/>
        </w:rPr>
        <w:t>.</w:t>
      </w:r>
    </w:p>
    <w:p w:rsidR="00FE6A62" w:rsidRDefault="00FE6A62" w:rsidP="00FE6A62">
      <w:pPr>
        <w:rPr>
          <w:szCs w:val="24"/>
        </w:rPr>
      </w:pPr>
      <w:r>
        <w:rPr>
          <w:szCs w:val="24"/>
        </w:rPr>
        <w:t>Plan sonuna kadar okulumuzun bulunduğu çevredeki dezavantajlı öğrenciler başta olmak üzere bölgemizde ikamet eden öğrencilere hizmet vermek, okulumuzdaki 5 yaş öğrencilerin sayısını artırarak okul öncesi eğitimde katılım ve tamamlama oranını artırmak.</w:t>
      </w:r>
    </w:p>
    <w:p w:rsidR="00FE6A62" w:rsidRDefault="00FE6A62" w:rsidP="00FE6A62">
      <w:pPr>
        <w:pStyle w:val="ResimYazs"/>
      </w:pPr>
      <w:bookmarkStart w:id="108" w:name="_Toc9850398"/>
      <w:bookmarkStart w:id="109" w:name="_Toc10214547"/>
      <w:r>
        <w:t xml:space="preserve">Tablo </w:t>
      </w:r>
      <w:fldSimple w:instr=" SEQ Tablo \* ARABIC ">
        <w:r w:rsidR="004F5EAD">
          <w:rPr>
            <w:noProof/>
          </w:rPr>
          <w:t>17</w:t>
        </w:r>
      </w:fldSimple>
      <w:r>
        <w:t>: Tema I Eğitim ve Öğretime Erişim veri Girdileri Tablosu</w:t>
      </w:r>
      <w:bookmarkEnd w:id="108"/>
      <w:bookmarkEnd w:id="109"/>
    </w:p>
    <w:tbl>
      <w:tblPr>
        <w:tblW w:w="8931" w:type="dxa"/>
        <w:tblInd w:w="70" w:type="dxa"/>
        <w:tblLayout w:type="fixed"/>
        <w:tblCellMar>
          <w:left w:w="70" w:type="dxa"/>
          <w:right w:w="70" w:type="dxa"/>
        </w:tblCellMar>
        <w:tblLook w:val="04A0"/>
      </w:tblPr>
      <w:tblGrid>
        <w:gridCol w:w="7797"/>
        <w:gridCol w:w="1134"/>
      </w:tblGrid>
      <w:tr w:rsidR="00FE6A62" w:rsidRPr="00204A04" w:rsidTr="00FE6A62">
        <w:trPr>
          <w:trHeight w:val="600"/>
        </w:trPr>
        <w:tc>
          <w:tcPr>
            <w:tcW w:w="8931" w:type="dxa"/>
            <w:gridSpan w:val="2"/>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rsidR="00FE6A62" w:rsidRPr="00204A04" w:rsidRDefault="00FE6A62" w:rsidP="00FE6A62">
            <w:pPr>
              <w:jc w:val="center"/>
              <w:rPr>
                <w:b/>
                <w:bCs/>
                <w:color w:val="FFFFFF"/>
              </w:rPr>
            </w:pPr>
            <w:r w:rsidRPr="00204A04">
              <w:rPr>
                <w:b/>
                <w:bCs/>
              </w:rPr>
              <w:t>VERİ GİR</w:t>
            </w:r>
            <w:r>
              <w:rPr>
                <w:b/>
                <w:bCs/>
              </w:rPr>
              <w:t>DİL</w:t>
            </w:r>
            <w:r w:rsidRPr="00204A04">
              <w:rPr>
                <w:b/>
                <w:bCs/>
              </w:rPr>
              <w:t>ERİ</w:t>
            </w:r>
          </w:p>
        </w:tc>
      </w:tr>
      <w:tr w:rsidR="00FE6A62" w:rsidRPr="00204A04" w:rsidTr="00FE6A62">
        <w:trPr>
          <w:trHeight w:val="300"/>
        </w:trPr>
        <w:tc>
          <w:tcPr>
            <w:tcW w:w="7797"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color w:val="000000"/>
              </w:rPr>
            </w:pPr>
            <w:r w:rsidRPr="00204A04">
              <w:rPr>
                <w:color w:val="000000"/>
              </w:rPr>
              <w:t>3-5 yaş grubunda okul kayıt bölgesinde bulunan toplam öğrenci sayısı</w:t>
            </w:r>
          </w:p>
        </w:tc>
        <w:tc>
          <w:tcPr>
            <w:tcW w:w="1134"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204A04" w:rsidRDefault="00FE6A62" w:rsidP="00FE6A62">
            <w:pPr>
              <w:jc w:val="center"/>
              <w:rPr>
                <w:b/>
                <w:bCs/>
                <w:color w:val="000000"/>
              </w:rPr>
            </w:pPr>
            <w:r>
              <w:rPr>
                <w:b/>
                <w:bCs/>
                <w:color w:val="000000"/>
              </w:rPr>
              <w:t>69</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204A04" w:rsidRDefault="00FE6A62" w:rsidP="00FE6A62">
            <w:pPr>
              <w:rPr>
                <w:color w:val="000000"/>
              </w:rPr>
            </w:pPr>
            <w:r w:rsidRPr="00204A04">
              <w:rPr>
                <w:color w:val="000000"/>
              </w:rPr>
              <w:t>3-5 yaş grubunda okula devam eden toplam öğrenci sayısı</w:t>
            </w:r>
          </w:p>
        </w:tc>
        <w:tc>
          <w:tcPr>
            <w:tcW w:w="1134"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04A04" w:rsidRDefault="008C222A" w:rsidP="00FE6A62">
            <w:pPr>
              <w:jc w:val="center"/>
              <w:rPr>
                <w:b/>
                <w:bCs/>
                <w:color w:val="000000"/>
              </w:rPr>
            </w:pPr>
            <w:r>
              <w:rPr>
                <w:b/>
                <w:bCs/>
                <w:color w:val="000000"/>
              </w:rPr>
              <w:t>182</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color w:val="000000"/>
              </w:rPr>
            </w:pPr>
            <w:r w:rsidRPr="00204A04">
              <w:rPr>
                <w:color w:val="000000"/>
              </w:rPr>
              <w:t xml:space="preserve">Özel eğitim öğrencisi sayısı </w:t>
            </w:r>
          </w:p>
        </w:tc>
        <w:tc>
          <w:tcPr>
            <w:tcW w:w="1134" w:type="dxa"/>
            <w:tcBorders>
              <w:top w:val="nil"/>
              <w:left w:val="nil"/>
              <w:bottom w:val="single" w:sz="4" w:space="0" w:color="000000"/>
              <w:right w:val="single" w:sz="8" w:space="0" w:color="000000"/>
            </w:tcBorders>
            <w:shd w:val="clear" w:color="auto" w:fill="FFFFFF" w:themeFill="background1"/>
            <w:vAlign w:val="center"/>
          </w:tcPr>
          <w:p w:rsidR="00FE6A62" w:rsidRPr="00204A04" w:rsidRDefault="00FE6A62" w:rsidP="00FE6A62">
            <w:pPr>
              <w:jc w:val="center"/>
              <w:rPr>
                <w:b/>
                <w:bCs/>
                <w:color w:val="000000"/>
              </w:rPr>
            </w:pPr>
            <w:r>
              <w:rPr>
                <w:b/>
                <w:bCs/>
                <w:color w:val="000000"/>
              </w:rPr>
              <w:t>2</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204A04" w:rsidRDefault="00FE6A62" w:rsidP="00FE6A62">
            <w:pPr>
              <w:rPr>
                <w:color w:val="000000"/>
              </w:rPr>
            </w:pPr>
            <w:r w:rsidRPr="00204A04">
              <w:rPr>
                <w:color w:val="000000"/>
              </w:rPr>
              <w:t>Desteklenen şartları elverişsiz ailelerin sayısı</w:t>
            </w:r>
          </w:p>
        </w:tc>
        <w:tc>
          <w:tcPr>
            <w:tcW w:w="1134"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04A04" w:rsidRDefault="00FE6A62" w:rsidP="00FE6A62">
            <w:pPr>
              <w:jc w:val="center"/>
              <w:rPr>
                <w:b/>
                <w:bCs/>
                <w:color w:val="000000"/>
              </w:rPr>
            </w:pPr>
            <w:r>
              <w:rPr>
                <w:b/>
                <w:bCs/>
                <w:color w:val="000000"/>
              </w:rPr>
              <w:t>0</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color w:val="000000"/>
              </w:rPr>
            </w:pPr>
            <w:r w:rsidRPr="00204A04">
              <w:rPr>
                <w:color w:val="000000"/>
              </w:rPr>
              <w:t>Toplam Şartları elverişsiz Aile sayısı</w:t>
            </w:r>
          </w:p>
        </w:tc>
        <w:tc>
          <w:tcPr>
            <w:tcW w:w="1134" w:type="dxa"/>
            <w:tcBorders>
              <w:top w:val="nil"/>
              <w:left w:val="nil"/>
              <w:bottom w:val="single" w:sz="4" w:space="0" w:color="000000"/>
              <w:right w:val="single" w:sz="8" w:space="0" w:color="000000"/>
            </w:tcBorders>
            <w:shd w:val="clear" w:color="auto" w:fill="FFFFFF" w:themeFill="background1"/>
            <w:vAlign w:val="center"/>
          </w:tcPr>
          <w:p w:rsidR="00FE6A62" w:rsidRPr="00204A04" w:rsidRDefault="00FE6A62" w:rsidP="00FE6A62">
            <w:pPr>
              <w:jc w:val="center"/>
              <w:rPr>
                <w:b/>
                <w:bCs/>
                <w:color w:val="000000"/>
              </w:rPr>
            </w:pPr>
            <w:r>
              <w:rPr>
                <w:b/>
                <w:bCs/>
                <w:color w:val="000000"/>
              </w:rPr>
              <w:t>4</w:t>
            </w:r>
          </w:p>
        </w:tc>
      </w:tr>
      <w:tr w:rsidR="00FE6A62" w:rsidRPr="00204A04" w:rsidTr="00FE6A62">
        <w:trPr>
          <w:trHeight w:val="300"/>
        </w:trPr>
        <w:tc>
          <w:tcPr>
            <w:tcW w:w="7797"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hideMark/>
          </w:tcPr>
          <w:p w:rsidR="00FE6A62" w:rsidRPr="00204A04" w:rsidRDefault="00FE6A62" w:rsidP="00FE6A62">
            <w:pPr>
              <w:rPr>
                <w:b/>
                <w:bCs/>
                <w:color w:val="000000"/>
              </w:rPr>
            </w:pPr>
            <w:r w:rsidRPr="00204A04">
              <w:rPr>
                <w:color w:val="000000"/>
              </w:rPr>
              <w:t xml:space="preserve">Okula yeni başlayan öğrencilerden en az bir yıl okul öncesi eğitim almış olanların oranı </w:t>
            </w:r>
          </w:p>
        </w:tc>
        <w:tc>
          <w:tcPr>
            <w:tcW w:w="1134"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rsidR="00FE6A62" w:rsidRPr="00204A04" w:rsidRDefault="00FE6A62" w:rsidP="00FE6A62">
            <w:pPr>
              <w:jc w:val="center"/>
              <w:rPr>
                <w:b/>
                <w:bCs/>
                <w:color w:val="000000"/>
              </w:rPr>
            </w:pPr>
            <w:r>
              <w:rPr>
                <w:b/>
                <w:bCs/>
                <w:color w:val="000000"/>
              </w:rPr>
              <w:t>50</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color w:val="000000"/>
              </w:rPr>
            </w:pPr>
            <w:r w:rsidRPr="00204A04">
              <w:rPr>
                <w:color w:val="000000"/>
              </w:rPr>
              <w:t>Bir eğitim öğretim yılında 10 gün ve üzeri devamsızlık yapma oranı</w:t>
            </w:r>
          </w:p>
        </w:tc>
        <w:tc>
          <w:tcPr>
            <w:tcW w:w="1134" w:type="dxa"/>
            <w:tcBorders>
              <w:top w:val="nil"/>
              <w:left w:val="nil"/>
              <w:bottom w:val="single" w:sz="4" w:space="0" w:color="000000"/>
              <w:right w:val="single" w:sz="8" w:space="0" w:color="000000"/>
            </w:tcBorders>
            <w:shd w:val="clear" w:color="auto" w:fill="FFFFFF" w:themeFill="background1"/>
            <w:vAlign w:val="center"/>
          </w:tcPr>
          <w:p w:rsidR="00FE6A62" w:rsidRPr="00204A04" w:rsidRDefault="00FE6A62" w:rsidP="00FE6A62">
            <w:pPr>
              <w:jc w:val="center"/>
              <w:rPr>
                <w:b/>
                <w:bCs/>
                <w:color w:val="000000"/>
              </w:rPr>
            </w:pPr>
            <w:r>
              <w:rPr>
                <w:b/>
                <w:bCs/>
                <w:color w:val="000000"/>
              </w:rPr>
              <w:t>5</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204A04" w:rsidRDefault="00FE6A62" w:rsidP="00FE6A62">
            <w:pPr>
              <w:rPr>
                <w:color w:val="000000"/>
              </w:rPr>
            </w:pPr>
            <w:r w:rsidRPr="00204A04">
              <w:rPr>
                <w:color w:val="000000"/>
              </w:rPr>
              <w:t>Bir eğitim öğretim yılında 30 gün ve üzeri devamsızlık oranı</w:t>
            </w:r>
          </w:p>
        </w:tc>
        <w:tc>
          <w:tcPr>
            <w:tcW w:w="1134"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04A04" w:rsidRDefault="00FE6A62" w:rsidP="00FE6A62">
            <w:pPr>
              <w:jc w:val="center"/>
              <w:rPr>
                <w:b/>
                <w:bCs/>
                <w:color w:val="000000"/>
              </w:rPr>
            </w:pPr>
            <w:r>
              <w:rPr>
                <w:b/>
                <w:bCs/>
                <w:color w:val="000000"/>
              </w:rPr>
              <w:t>2</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color w:val="000000"/>
              </w:rPr>
            </w:pPr>
            <w:r w:rsidRPr="00204A04">
              <w:rPr>
                <w:color w:val="000000"/>
              </w:rPr>
              <w:t>Bir eğitim öğretim yılında okuldan ayrılanların oranı</w:t>
            </w:r>
          </w:p>
        </w:tc>
        <w:tc>
          <w:tcPr>
            <w:tcW w:w="1134" w:type="dxa"/>
            <w:tcBorders>
              <w:top w:val="nil"/>
              <w:left w:val="nil"/>
              <w:bottom w:val="single" w:sz="4" w:space="0" w:color="000000"/>
              <w:right w:val="single" w:sz="8" w:space="0" w:color="000000"/>
            </w:tcBorders>
            <w:shd w:val="clear" w:color="auto" w:fill="FFFFFF" w:themeFill="background1"/>
            <w:vAlign w:val="center"/>
          </w:tcPr>
          <w:p w:rsidR="00FE6A62" w:rsidRPr="00204A04" w:rsidRDefault="00FE6A62" w:rsidP="00FE6A62">
            <w:pPr>
              <w:jc w:val="center"/>
              <w:rPr>
                <w:b/>
                <w:bCs/>
                <w:color w:val="000000"/>
              </w:rPr>
            </w:pPr>
            <w:r>
              <w:rPr>
                <w:b/>
                <w:bCs/>
                <w:color w:val="000000"/>
              </w:rPr>
              <w:t>3</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204A04" w:rsidRDefault="00FE6A62" w:rsidP="00FE6A62">
            <w:pPr>
              <w:rPr>
                <w:color w:val="000000"/>
              </w:rPr>
            </w:pPr>
            <w:r w:rsidRPr="00204A04">
              <w:rPr>
                <w:color w:val="000000"/>
              </w:rPr>
              <w:t>Yaz okullarına katılan öğrenci sayısı</w:t>
            </w:r>
          </w:p>
        </w:tc>
        <w:tc>
          <w:tcPr>
            <w:tcW w:w="1134"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04A04" w:rsidRDefault="00FE6A62" w:rsidP="00FE6A62">
            <w:pPr>
              <w:jc w:val="center"/>
              <w:rPr>
                <w:b/>
                <w:bCs/>
                <w:color w:val="000000"/>
              </w:rPr>
            </w:pPr>
            <w:r>
              <w:rPr>
                <w:b/>
                <w:bCs/>
                <w:color w:val="000000"/>
              </w:rPr>
              <w:t>0</w:t>
            </w:r>
          </w:p>
        </w:tc>
      </w:tr>
      <w:tr w:rsidR="00FE6A62" w:rsidRPr="00204A04" w:rsidTr="00FE6A62">
        <w:trPr>
          <w:trHeight w:val="300"/>
        </w:trPr>
        <w:tc>
          <w:tcPr>
            <w:tcW w:w="7797"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204A04" w:rsidRDefault="00FE6A62" w:rsidP="00FE6A62">
            <w:pPr>
              <w:rPr>
                <w:b/>
                <w:color w:val="000000"/>
              </w:rPr>
            </w:pPr>
            <w:r w:rsidRPr="00204A04">
              <w:rPr>
                <w:b/>
                <w:color w:val="000000"/>
              </w:rPr>
              <w:t>Toplam Öğrenci Sayısı</w:t>
            </w:r>
          </w:p>
        </w:tc>
        <w:tc>
          <w:tcPr>
            <w:tcW w:w="1134" w:type="dxa"/>
            <w:tcBorders>
              <w:top w:val="nil"/>
              <w:left w:val="nil"/>
              <w:bottom w:val="single" w:sz="4" w:space="0" w:color="000000"/>
              <w:right w:val="single" w:sz="8" w:space="0" w:color="000000"/>
            </w:tcBorders>
            <w:shd w:val="clear" w:color="auto" w:fill="FFFFFF" w:themeFill="background1"/>
            <w:vAlign w:val="center"/>
            <w:hideMark/>
          </w:tcPr>
          <w:p w:rsidR="00FE6A62" w:rsidRPr="00204A04" w:rsidRDefault="00FE6A62" w:rsidP="00FE6A62">
            <w:pPr>
              <w:jc w:val="center"/>
              <w:rPr>
                <w:b/>
                <w:bCs/>
                <w:color w:val="000000"/>
              </w:rPr>
            </w:pPr>
            <w:r>
              <w:rPr>
                <w:b/>
                <w:bCs/>
                <w:color w:val="000000"/>
              </w:rPr>
              <w:t>1</w:t>
            </w:r>
            <w:r w:rsidR="008C222A">
              <w:rPr>
                <w:b/>
                <w:bCs/>
                <w:color w:val="000000"/>
              </w:rPr>
              <w:t>82</w:t>
            </w:r>
          </w:p>
        </w:tc>
      </w:tr>
    </w:tbl>
    <w:p w:rsidR="00FE6A62" w:rsidRPr="00AA25EA" w:rsidRDefault="00FE6A62" w:rsidP="00FE6A62">
      <w:pPr>
        <w:sectPr w:rsidR="00FE6A62" w:rsidRPr="00AA25EA" w:rsidSect="004C25D1">
          <w:footerReference w:type="first" r:id="rId19"/>
          <w:pgSz w:w="11906" w:h="16838" w:code="9"/>
          <w:pgMar w:top="426" w:right="1558" w:bottom="1418" w:left="1417" w:header="708" w:footer="708" w:gutter="0"/>
          <w:cols w:space="720"/>
          <w:docGrid w:linePitch="360"/>
        </w:sectPr>
      </w:pPr>
    </w:p>
    <w:p w:rsidR="00FE6A62" w:rsidRPr="002B6FDB" w:rsidRDefault="00FE6A62" w:rsidP="00FE6A62">
      <w:pPr>
        <w:pStyle w:val="ResimYazs"/>
      </w:pPr>
      <w:bookmarkStart w:id="110" w:name="_Toc9850399"/>
      <w:bookmarkStart w:id="111" w:name="_Toc10214548"/>
      <w:r>
        <w:t xml:space="preserve">Tablo </w:t>
      </w:r>
      <w:fldSimple w:instr=" SEQ Tablo \* ARABIC ">
        <w:r w:rsidR="004F5EAD">
          <w:rPr>
            <w:noProof/>
          </w:rPr>
          <w:t>18</w:t>
        </w:r>
      </w:fldSimple>
      <w:r>
        <w:t xml:space="preserve">: Hedef </w:t>
      </w:r>
      <w:proofErr w:type="gramStart"/>
      <w:r>
        <w:t>1.1</w:t>
      </w:r>
      <w:proofErr w:type="gramEnd"/>
      <w:r>
        <w:t>. Performans Göstergeleri Tablosu</w:t>
      </w:r>
      <w:bookmarkEnd w:id="110"/>
      <w:bookmarkEnd w:id="111"/>
    </w:p>
    <w:tbl>
      <w:tblPr>
        <w:tblpPr w:leftFromText="141" w:rightFromText="141" w:vertAnchor="text" w:tblpX="136" w:tblpY="1"/>
        <w:tblOverlap w:val="never"/>
        <w:tblW w:w="13395" w:type="dxa"/>
        <w:tblCellMar>
          <w:left w:w="70" w:type="dxa"/>
          <w:right w:w="70" w:type="dxa"/>
        </w:tblCellMar>
        <w:tblLook w:val="04A0"/>
      </w:tblPr>
      <w:tblGrid>
        <w:gridCol w:w="1110"/>
        <w:gridCol w:w="3889"/>
        <w:gridCol w:w="1496"/>
        <w:gridCol w:w="1380"/>
        <w:gridCol w:w="1380"/>
        <w:gridCol w:w="1380"/>
        <w:gridCol w:w="1380"/>
        <w:gridCol w:w="1380"/>
      </w:tblGrid>
      <w:tr w:rsidR="00FE6A62" w:rsidRPr="007D037D" w:rsidTr="00FE6A62">
        <w:trPr>
          <w:trHeight w:val="91"/>
        </w:trPr>
        <w:tc>
          <w:tcPr>
            <w:tcW w:w="1262" w:type="dxa"/>
            <w:tcBorders>
              <w:top w:val="single" w:sz="8" w:space="0" w:color="000000"/>
              <w:left w:val="single" w:sz="8" w:space="0" w:color="000000"/>
              <w:bottom w:val="nil"/>
              <w:right w:val="nil"/>
            </w:tcBorders>
            <w:shd w:val="clear" w:color="auto" w:fill="B8CCE4" w:themeFill="accent1" w:themeFillTint="66"/>
            <w:vAlign w:val="center"/>
            <w:hideMark/>
          </w:tcPr>
          <w:p w:rsidR="00FE6A62" w:rsidRPr="007D037D" w:rsidRDefault="00FE6A62" w:rsidP="00FE6A62">
            <w:pPr>
              <w:spacing w:line="240" w:lineRule="auto"/>
              <w:rPr>
                <w:b/>
                <w:bCs/>
              </w:rPr>
            </w:pPr>
            <w:r w:rsidRPr="007D037D">
              <w:rPr>
                <w:b/>
                <w:bCs/>
              </w:rPr>
              <w:t xml:space="preserve">HEDEF </w:t>
            </w:r>
            <w:proofErr w:type="gramStart"/>
            <w:r w:rsidRPr="007D037D">
              <w:rPr>
                <w:b/>
                <w:bCs/>
              </w:rPr>
              <w:t>1.1</w:t>
            </w:r>
            <w:proofErr w:type="gramEnd"/>
          </w:p>
        </w:tc>
        <w:tc>
          <w:tcPr>
            <w:tcW w:w="12133" w:type="dxa"/>
            <w:gridSpan w:val="7"/>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rsidR="00FE6A62" w:rsidRPr="007D037D" w:rsidRDefault="00FE6A62" w:rsidP="00FE6A62">
            <w:pPr>
              <w:spacing w:line="240" w:lineRule="auto"/>
              <w:jc w:val="center"/>
              <w:rPr>
                <w:rFonts w:ascii="Book Antiqua" w:hAnsi="Book Antiqua"/>
                <w:b/>
                <w:bCs/>
              </w:rPr>
            </w:pPr>
            <w:r w:rsidRPr="007D037D">
              <w:rPr>
                <w:b/>
                <w:bCs/>
              </w:rPr>
              <w:t>Plan dönemi sonuna kadar dezavantajlı gruplar başta olmak üzere, eğitim ve öğretimin her tür ve kademesinde katılım ve tamamlama oranlarını artırmak.</w:t>
            </w:r>
          </w:p>
        </w:tc>
      </w:tr>
      <w:tr w:rsidR="00FE6A62" w:rsidRPr="007D037D" w:rsidTr="00FE6A62">
        <w:trPr>
          <w:trHeight w:val="600"/>
        </w:trPr>
        <w:tc>
          <w:tcPr>
            <w:tcW w:w="6166"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PERFORMANS GÖSTERGELERİ</w:t>
            </w:r>
          </w:p>
        </w:tc>
        <w:tc>
          <w:tcPr>
            <w:tcW w:w="1701" w:type="dxa"/>
            <w:tcBorders>
              <w:top w:val="nil"/>
              <w:left w:val="nil"/>
              <w:bottom w:val="single" w:sz="8" w:space="0" w:color="000000"/>
              <w:right w:val="nil"/>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Başlangıç Değeri</w:t>
            </w:r>
          </w:p>
        </w:tc>
        <w:tc>
          <w:tcPr>
            <w:tcW w:w="1701" w:type="dxa"/>
            <w:tcBorders>
              <w:top w:val="nil"/>
              <w:left w:val="single" w:sz="4" w:space="0" w:color="000000"/>
              <w:bottom w:val="single" w:sz="8" w:space="0" w:color="000000"/>
              <w:right w:val="single" w:sz="4"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2019</w:t>
            </w:r>
          </w:p>
        </w:tc>
        <w:tc>
          <w:tcPr>
            <w:tcW w:w="1701" w:type="dxa"/>
            <w:tcBorders>
              <w:top w:val="nil"/>
              <w:left w:val="nil"/>
              <w:bottom w:val="single" w:sz="8" w:space="0" w:color="000000"/>
              <w:right w:val="single" w:sz="4"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2020</w:t>
            </w:r>
          </w:p>
        </w:tc>
        <w:tc>
          <w:tcPr>
            <w:tcW w:w="1701" w:type="dxa"/>
            <w:tcBorders>
              <w:top w:val="nil"/>
              <w:left w:val="nil"/>
              <w:bottom w:val="single" w:sz="8" w:space="0" w:color="000000"/>
              <w:right w:val="single" w:sz="4"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2021</w:t>
            </w:r>
          </w:p>
        </w:tc>
        <w:tc>
          <w:tcPr>
            <w:tcW w:w="1701" w:type="dxa"/>
            <w:tcBorders>
              <w:top w:val="nil"/>
              <w:left w:val="nil"/>
              <w:bottom w:val="single" w:sz="8" w:space="0" w:color="000000"/>
              <w:right w:val="single" w:sz="4"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2022</w:t>
            </w:r>
          </w:p>
        </w:tc>
        <w:tc>
          <w:tcPr>
            <w:tcW w:w="1701" w:type="dxa"/>
            <w:tcBorders>
              <w:top w:val="nil"/>
              <w:left w:val="nil"/>
              <w:bottom w:val="single" w:sz="8" w:space="0" w:color="000000"/>
              <w:right w:val="single" w:sz="8" w:space="0" w:color="000000"/>
            </w:tcBorders>
            <w:shd w:val="clear" w:color="auto" w:fill="92D050"/>
            <w:vAlign w:val="center"/>
            <w:hideMark/>
          </w:tcPr>
          <w:p w:rsidR="00FE6A62" w:rsidRPr="007D037D" w:rsidRDefault="00FE6A62" w:rsidP="00FE6A62">
            <w:pPr>
              <w:spacing w:line="240" w:lineRule="auto"/>
              <w:jc w:val="center"/>
              <w:rPr>
                <w:b/>
                <w:bCs/>
                <w:color w:val="000000"/>
              </w:rPr>
            </w:pPr>
            <w:r w:rsidRPr="007D037D">
              <w:rPr>
                <w:b/>
                <w:bCs/>
                <w:color w:val="000000"/>
              </w:rPr>
              <w:t>2023</w:t>
            </w:r>
          </w:p>
        </w:tc>
      </w:tr>
      <w:tr w:rsidR="00FE6A62" w:rsidRPr="007D037D" w:rsidTr="00FE6A62">
        <w:trPr>
          <w:trHeight w:val="721"/>
        </w:trPr>
        <w:tc>
          <w:tcPr>
            <w:tcW w:w="1262"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7D037D" w:rsidRDefault="00FE6A62" w:rsidP="00FE6A62">
            <w:pPr>
              <w:spacing w:line="240" w:lineRule="auto"/>
              <w:ind w:left="-164" w:firstLine="164"/>
              <w:rPr>
                <w:b/>
                <w:bCs/>
                <w:color w:val="000000"/>
              </w:rPr>
            </w:pPr>
            <w:r w:rsidRPr="007D037D">
              <w:rPr>
                <w:b/>
                <w:bCs/>
                <w:color w:val="000000"/>
              </w:rPr>
              <w:t>PG 1.1.1</w:t>
            </w:r>
          </w:p>
        </w:tc>
        <w:tc>
          <w:tcPr>
            <w:tcW w:w="490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E6A62" w:rsidRPr="007D037D" w:rsidRDefault="00FE6A62" w:rsidP="00FE6A62">
            <w:pPr>
              <w:spacing w:line="240" w:lineRule="auto"/>
              <w:rPr>
                <w:color w:val="000000"/>
              </w:rPr>
            </w:pPr>
            <w:r w:rsidRPr="007D037D">
              <w:rPr>
                <w:color w:val="000000"/>
              </w:rPr>
              <w:t>3-5 yaş grubu okullaşma oranı (%)</w:t>
            </w:r>
          </w:p>
        </w:tc>
        <w:tc>
          <w:tcPr>
            <w:tcW w:w="1701" w:type="dxa"/>
            <w:tcBorders>
              <w:top w:val="single" w:sz="4" w:space="0" w:color="000000"/>
              <w:left w:val="single" w:sz="8" w:space="0" w:color="000000"/>
              <w:bottom w:val="single" w:sz="4" w:space="0" w:color="000000"/>
              <w:right w:val="nil"/>
            </w:tcBorders>
            <w:shd w:val="clear" w:color="auto" w:fill="D9D9D9" w:themeFill="background1" w:themeFillShade="D9"/>
            <w:vAlign w:val="center"/>
          </w:tcPr>
          <w:p w:rsidR="00FE6A62" w:rsidRPr="007D037D" w:rsidRDefault="00FE6A62" w:rsidP="00FE6A62">
            <w:pPr>
              <w:spacing w:line="240" w:lineRule="auto"/>
              <w:jc w:val="center"/>
              <w:rPr>
                <w:b/>
                <w:bCs/>
                <w:color w:val="000000"/>
              </w:rPr>
            </w:pPr>
            <w:r>
              <w:rPr>
                <w:b/>
                <w:bCs/>
                <w:color w:val="000000"/>
              </w:rPr>
              <w:t xml:space="preserve"> 95</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100</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100</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100</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100</w:t>
            </w:r>
          </w:p>
        </w:tc>
        <w:tc>
          <w:tcPr>
            <w:tcW w:w="1701" w:type="dxa"/>
            <w:tcBorders>
              <w:top w:val="single" w:sz="4" w:space="0" w:color="000000"/>
              <w:left w:val="nil"/>
              <w:bottom w:val="single" w:sz="4" w:space="0" w:color="000000"/>
              <w:right w:val="single" w:sz="8"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100</w:t>
            </w:r>
          </w:p>
        </w:tc>
      </w:tr>
      <w:tr w:rsidR="00FE6A62" w:rsidRPr="007D037D" w:rsidTr="00FE6A62">
        <w:trPr>
          <w:trHeight w:val="300"/>
        </w:trPr>
        <w:tc>
          <w:tcPr>
            <w:tcW w:w="1262" w:type="dxa"/>
            <w:tcBorders>
              <w:top w:val="single" w:sz="4" w:space="0" w:color="000000"/>
              <w:left w:val="single" w:sz="8" w:space="0" w:color="000000"/>
              <w:bottom w:val="single" w:sz="4" w:space="0" w:color="000000"/>
              <w:right w:val="single" w:sz="4" w:space="0" w:color="000000"/>
            </w:tcBorders>
            <w:shd w:val="clear" w:color="auto" w:fill="FDE9D9" w:themeFill="accent6" w:themeFillTint="33"/>
            <w:vAlign w:val="center"/>
            <w:hideMark/>
          </w:tcPr>
          <w:p w:rsidR="00FE6A62" w:rsidRPr="007D037D" w:rsidRDefault="00FE6A62" w:rsidP="00FE6A62">
            <w:pPr>
              <w:spacing w:line="240" w:lineRule="auto"/>
              <w:rPr>
                <w:rFonts w:ascii="Book Antiqua" w:hAnsi="Book Antiqua"/>
                <w:b/>
                <w:bCs/>
                <w:color w:val="000000"/>
              </w:rPr>
            </w:pPr>
            <w:r w:rsidRPr="007D037D">
              <w:rPr>
                <w:b/>
                <w:bCs/>
                <w:color w:val="000000"/>
              </w:rPr>
              <w:t>PG 1.1.2</w:t>
            </w:r>
          </w:p>
        </w:tc>
        <w:tc>
          <w:tcPr>
            <w:tcW w:w="4904" w:type="dxa"/>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FE6A62" w:rsidRPr="007D037D" w:rsidRDefault="00FE6A62" w:rsidP="00FE6A62">
            <w:pPr>
              <w:spacing w:line="240" w:lineRule="auto"/>
              <w:rPr>
                <w:color w:val="000000"/>
              </w:rPr>
            </w:pPr>
            <w:r w:rsidRPr="007D037D">
              <w:rPr>
                <w:color w:val="000000"/>
              </w:rPr>
              <w:t xml:space="preserve">Okula yeni başlayan öğrencilerden en az bir yıl okul öncesi eğitim almış olanların oranı </w:t>
            </w:r>
          </w:p>
        </w:tc>
        <w:tc>
          <w:tcPr>
            <w:tcW w:w="1701" w:type="dxa"/>
            <w:tcBorders>
              <w:top w:val="single" w:sz="4" w:space="0" w:color="000000"/>
              <w:left w:val="single" w:sz="8" w:space="0" w:color="000000"/>
              <w:bottom w:val="single" w:sz="4" w:space="0" w:color="000000"/>
              <w:right w:val="nil"/>
            </w:tcBorders>
            <w:shd w:val="clear" w:color="auto" w:fill="FDE9D9" w:themeFill="accent6" w:themeFillTint="33"/>
            <w:vAlign w:val="center"/>
          </w:tcPr>
          <w:p w:rsidR="00FE6A62" w:rsidRPr="007D037D" w:rsidRDefault="00FE6A62" w:rsidP="00FE6A62">
            <w:pPr>
              <w:spacing w:line="240" w:lineRule="auto"/>
              <w:jc w:val="center"/>
              <w:rPr>
                <w:b/>
                <w:bCs/>
                <w:color w:val="000000"/>
              </w:rPr>
            </w:pPr>
            <w:r>
              <w:rPr>
                <w:b/>
                <w:bCs/>
                <w:color w:val="000000"/>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45</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40</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35</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30</w:t>
            </w:r>
          </w:p>
        </w:tc>
        <w:tc>
          <w:tcPr>
            <w:tcW w:w="1701" w:type="dxa"/>
            <w:tcBorders>
              <w:top w:val="single" w:sz="4" w:space="0" w:color="000000"/>
              <w:left w:val="nil"/>
              <w:bottom w:val="single" w:sz="4" w:space="0" w:color="000000"/>
              <w:right w:val="single" w:sz="8"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25</w:t>
            </w:r>
          </w:p>
        </w:tc>
      </w:tr>
      <w:tr w:rsidR="00FE6A62" w:rsidRPr="007D037D" w:rsidTr="00FE6A62">
        <w:trPr>
          <w:trHeight w:val="300"/>
        </w:trPr>
        <w:tc>
          <w:tcPr>
            <w:tcW w:w="1262"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7D037D" w:rsidRDefault="00FE6A62" w:rsidP="00FE6A62">
            <w:pPr>
              <w:spacing w:line="240" w:lineRule="auto"/>
              <w:rPr>
                <w:rFonts w:ascii="Book Antiqua" w:hAnsi="Book Antiqua"/>
                <w:b/>
                <w:bCs/>
                <w:color w:val="000000"/>
              </w:rPr>
            </w:pPr>
            <w:r w:rsidRPr="007D037D">
              <w:rPr>
                <w:b/>
                <w:bCs/>
                <w:color w:val="000000"/>
              </w:rPr>
              <w:t>PG 1.1.3</w:t>
            </w:r>
          </w:p>
        </w:tc>
        <w:tc>
          <w:tcPr>
            <w:tcW w:w="490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E6A62" w:rsidRPr="007D037D" w:rsidRDefault="00FE6A62" w:rsidP="00FE6A62">
            <w:pPr>
              <w:spacing w:line="240" w:lineRule="auto"/>
              <w:rPr>
                <w:color w:val="000000"/>
              </w:rPr>
            </w:pPr>
            <w:r w:rsidRPr="007D037D">
              <w:rPr>
                <w:color w:val="000000"/>
              </w:rPr>
              <w:t xml:space="preserve">Bir eğitim öğretim yılında 10 gün ve üzeri devamsızlık yapma oranı </w:t>
            </w:r>
          </w:p>
        </w:tc>
        <w:tc>
          <w:tcPr>
            <w:tcW w:w="1701" w:type="dxa"/>
            <w:tcBorders>
              <w:top w:val="single" w:sz="4" w:space="0" w:color="000000"/>
              <w:left w:val="single" w:sz="8" w:space="0" w:color="000000"/>
              <w:bottom w:val="single" w:sz="4" w:space="0" w:color="000000"/>
              <w:right w:val="nil"/>
            </w:tcBorders>
            <w:shd w:val="clear" w:color="auto" w:fill="D9D9D9" w:themeFill="background1" w:themeFillShade="D9"/>
            <w:vAlign w:val="center"/>
          </w:tcPr>
          <w:p w:rsidR="00FE6A62" w:rsidRPr="007D037D" w:rsidRDefault="00FE6A62" w:rsidP="00FE6A62">
            <w:pPr>
              <w:spacing w:line="240" w:lineRule="auto"/>
              <w:jc w:val="center"/>
              <w:rPr>
                <w:b/>
                <w:bCs/>
                <w:color w:val="000000"/>
              </w:rPr>
            </w:pPr>
            <w:r>
              <w:rPr>
                <w:b/>
                <w:bCs/>
                <w:color w:val="000000"/>
              </w:rPr>
              <w:t xml:space="preserve"> 5</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4,5</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4</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3,5</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single" w:sz="4" w:space="0" w:color="000000"/>
              <w:left w:val="nil"/>
              <w:bottom w:val="single" w:sz="4" w:space="0" w:color="000000"/>
              <w:right w:val="single" w:sz="8"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2,5</w:t>
            </w:r>
          </w:p>
        </w:tc>
      </w:tr>
      <w:tr w:rsidR="00FE6A62" w:rsidRPr="007D037D" w:rsidTr="00FE6A62">
        <w:trPr>
          <w:trHeight w:val="741"/>
        </w:trPr>
        <w:tc>
          <w:tcPr>
            <w:tcW w:w="1262" w:type="dxa"/>
            <w:tcBorders>
              <w:top w:val="single" w:sz="4" w:space="0" w:color="000000"/>
              <w:left w:val="single" w:sz="8" w:space="0" w:color="000000"/>
              <w:bottom w:val="single" w:sz="4" w:space="0" w:color="000000"/>
              <w:right w:val="single" w:sz="4" w:space="0" w:color="000000"/>
            </w:tcBorders>
            <w:shd w:val="clear" w:color="auto" w:fill="FDE9D9" w:themeFill="accent6" w:themeFillTint="33"/>
            <w:vAlign w:val="center"/>
            <w:hideMark/>
          </w:tcPr>
          <w:p w:rsidR="00FE6A62" w:rsidRPr="007D037D" w:rsidRDefault="00FE6A62" w:rsidP="00FE6A62">
            <w:pPr>
              <w:spacing w:line="240" w:lineRule="auto"/>
              <w:rPr>
                <w:rFonts w:ascii="Book Antiqua" w:hAnsi="Book Antiqua"/>
                <w:b/>
                <w:bCs/>
                <w:color w:val="000000"/>
              </w:rPr>
            </w:pPr>
            <w:r w:rsidRPr="007D037D">
              <w:rPr>
                <w:b/>
                <w:bCs/>
                <w:color w:val="000000"/>
              </w:rPr>
              <w:t>PG 1.1.4</w:t>
            </w:r>
          </w:p>
        </w:tc>
        <w:tc>
          <w:tcPr>
            <w:tcW w:w="4904" w:type="dxa"/>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FE6A62" w:rsidRPr="007D037D" w:rsidRDefault="00FE6A62" w:rsidP="00FE6A62">
            <w:pPr>
              <w:spacing w:line="240" w:lineRule="auto"/>
              <w:rPr>
                <w:color w:val="000000"/>
              </w:rPr>
            </w:pPr>
            <w:r w:rsidRPr="007D037D">
              <w:rPr>
                <w:color w:val="000000"/>
              </w:rPr>
              <w:t>Bir eğitim öğretim yılında 30 gün ve üzeri devamsızlık oranı</w:t>
            </w:r>
          </w:p>
        </w:tc>
        <w:tc>
          <w:tcPr>
            <w:tcW w:w="1701" w:type="dxa"/>
            <w:tcBorders>
              <w:top w:val="single" w:sz="4" w:space="0" w:color="000000"/>
              <w:left w:val="single" w:sz="8" w:space="0" w:color="000000"/>
              <w:bottom w:val="single" w:sz="4" w:space="0" w:color="000000"/>
              <w:right w:val="nil"/>
            </w:tcBorders>
            <w:shd w:val="clear" w:color="auto" w:fill="FDE9D9" w:themeFill="accent6" w:themeFillTint="33"/>
            <w:vAlign w:val="center"/>
          </w:tcPr>
          <w:p w:rsidR="00FE6A62" w:rsidRPr="007D037D" w:rsidRDefault="00FE6A62" w:rsidP="00FE6A62">
            <w:pPr>
              <w:spacing w:line="240" w:lineRule="auto"/>
              <w:jc w:val="center"/>
              <w:rPr>
                <w:b/>
                <w:bCs/>
                <w:color w:val="000000"/>
              </w:rPr>
            </w:pPr>
            <w:r>
              <w:rPr>
                <w:b/>
                <w:bCs/>
                <w:color w:val="000000"/>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1,90</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1,80</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1,70</w:t>
            </w:r>
          </w:p>
        </w:tc>
        <w:tc>
          <w:tcPr>
            <w:tcW w:w="1701" w:type="dxa"/>
            <w:tcBorders>
              <w:top w:val="single" w:sz="4" w:space="0" w:color="000000"/>
              <w:left w:val="nil"/>
              <w:bottom w:val="single" w:sz="4" w:space="0" w:color="000000"/>
              <w:right w:val="single" w:sz="8"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160</w:t>
            </w:r>
          </w:p>
        </w:tc>
      </w:tr>
      <w:tr w:rsidR="00FE6A62" w:rsidRPr="007D037D" w:rsidTr="00FE6A62">
        <w:trPr>
          <w:trHeight w:val="300"/>
        </w:trPr>
        <w:tc>
          <w:tcPr>
            <w:tcW w:w="1262"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7D037D" w:rsidRDefault="00FE6A62" w:rsidP="00FE6A62">
            <w:pPr>
              <w:spacing w:line="240" w:lineRule="auto"/>
              <w:rPr>
                <w:rFonts w:ascii="Book Antiqua" w:hAnsi="Book Antiqua"/>
                <w:b/>
                <w:bCs/>
                <w:color w:val="000000"/>
              </w:rPr>
            </w:pPr>
            <w:r w:rsidRPr="007D037D">
              <w:rPr>
                <w:b/>
                <w:bCs/>
                <w:color w:val="000000"/>
              </w:rPr>
              <w:t>PG 1.1.5</w:t>
            </w:r>
          </w:p>
        </w:tc>
        <w:tc>
          <w:tcPr>
            <w:tcW w:w="490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E6A62" w:rsidRPr="007D037D" w:rsidRDefault="00FE6A62" w:rsidP="00FE6A62">
            <w:pPr>
              <w:spacing w:line="240" w:lineRule="auto"/>
              <w:rPr>
                <w:color w:val="000000"/>
              </w:rPr>
            </w:pPr>
            <w:r w:rsidRPr="007D037D">
              <w:rPr>
                <w:color w:val="000000"/>
              </w:rPr>
              <w:t xml:space="preserve">Bir eğitim öğretim yılında okuldan ayrılanların oranı </w:t>
            </w:r>
          </w:p>
        </w:tc>
        <w:tc>
          <w:tcPr>
            <w:tcW w:w="1701" w:type="dxa"/>
            <w:tcBorders>
              <w:top w:val="single" w:sz="4" w:space="0" w:color="000000"/>
              <w:left w:val="single" w:sz="8" w:space="0" w:color="000000"/>
              <w:bottom w:val="single" w:sz="4" w:space="0" w:color="000000"/>
              <w:right w:val="nil"/>
            </w:tcBorders>
            <w:shd w:val="clear" w:color="auto" w:fill="D9D9D9" w:themeFill="background1" w:themeFillShade="D9"/>
            <w:vAlign w:val="center"/>
          </w:tcPr>
          <w:p w:rsidR="00FE6A62" w:rsidRPr="007D037D" w:rsidRDefault="00FE6A62" w:rsidP="00FE6A62">
            <w:pPr>
              <w:spacing w:line="240" w:lineRule="auto"/>
              <w:jc w:val="center"/>
              <w:rPr>
                <w:b/>
                <w:bCs/>
                <w:color w:val="000000"/>
              </w:rPr>
            </w:pPr>
            <w:r>
              <w:rPr>
                <w:b/>
                <w:bCs/>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2,5</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1,9</w:t>
            </w:r>
          </w:p>
        </w:tc>
        <w:tc>
          <w:tcPr>
            <w:tcW w:w="1701" w:type="dxa"/>
            <w:tcBorders>
              <w:top w:val="single" w:sz="4" w:space="0" w:color="000000"/>
              <w:left w:val="nil"/>
              <w:bottom w:val="single" w:sz="4" w:space="0" w:color="000000"/>
              <w:right w:val="single" w:sz="8"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1,5</w:t>
            </w:r>
          </w:p>
        </w:tc>
      </w:tr>
      <w:tr w:rsidR="00FE6A62" w:rsidRPr="007D037D" w:rsidTr="00FE6A62">
        <w:trPr>
          <w:trHeight w:val="300"/>
        </w:trPr>
        <w:tc>
          <w:tcPr>
            <w:tcW w:w="1262" w:type="dxa"/>
            <w:tcBorders>
              <w:top w:val="single" w:sz="4" w:space="0" w:color="000000"/>
              <w:left w:val="single" w:sz="8" w:space="0" w:color="000000"/>
              <w:bottom w:val="single" w:sz="4" w:space="0" w:color="000000"/>
              <w:right w:val="single" w:sz="4" w:space="0" w:color="000000"/>
            </w:tcBorders>
            <w:shd w:val="clear" w:color="auto" w:fill="FDE9D9" w:themeFill="accent6" w:themeFillTint="33"/>
            <w:vAlign w:val="center"/>
            <w:hideMark/>
          </w:tcPr>
          <w:p w:rsidR="00FE6A62" w:rsidRPr="007D037D" w:rsidRDefault="00FE6A62" w:rsidP="00FE6A62">
            <w:pPr>
              <w:spacing w:line="240" w:lineRule="auto"/>
              <w:rPr>
                <w:rFonts w:ascii="Book Antiqua" w:hAnsi="Book Antiqua"/>
                <w:b/>
                <w:bCs/>
                <w:color w:val="000000"/>
              </w:rPr>
            </w:pPr>
            <w:r w:rsidRPr="007D037D">
              <w:rPr>
                <w:b/>
                <w:bCs/>
                <w:color w:val="000000"/>
              </w:rPr>
              <w:t>PG 1.1.6</w:t>
            </w:r>
          </w:p>
        </w:tc>
        <w:tc>
          <w:tcPr>
            <w:tcW w:w="4904" w:type="dxa"/>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FE6A62" w:rsidRPr="007D037D" w:rsidRDefault="00FE6A62" w:rsidP="00FE6A62">
            <w:pPr>
              <w:spacing w:line="240" w:lineRule="auto"/>
              <w:rPr>
                <w:color w:val="000000"/>
              </w:rPr>
            </w:pPr>
            <w:r w:rsidRPr="007D037D">
              <w:rPr>
                <w:color w:val="000000"/>
              </w:rPr>
              <w:t>Okuldaki özel eğitim öğrencilerinin normal öğrencilere oranı</w:t>
            </w:r>
          </w:p>
        </w:tc>
        <w:tc>
          <w:tcPr>
            <w:tcW w:w="1701" w:type="dxa"/>
            <w:tcBorders>
              <w:top w:val="single" w:sz="4" w:space="0" w:color="000000"/>
              <w:left w:val="single" w:sz="8" w:space="0" w:color="000000"/>
              <w:bottom w:val="single" w:sz="4" w:space="0" w:color="000000"/>
              <w:right w:val="nil"/>
            </w:tcBorders>
            <w:shd w:val="clear" w:color="auto" w:fill="FDE9D9" w:themeFill="accent6" w:themeFillTint="33"/>
            <w:vAlign w:val="center"/>
          </w:tcPr>
          <w:p w:rsidR="00FE6A62" w:rsidRPr="007D037D" w:rsidRDefault="00FE6A62" w:rsidP="00FE6A62">
            <w:pPr>
              <w:spacing w:line="240" w:lineRule="auto"/>
              <w:jc w:val="center"/>
              <w:rPr>
                <w:b/>
                <w:bCs/>
                <w:color w:val="000000"/>
              </w:rPr>
            </w:pPr>
            <w:r>
              <w:rPr>
                <w:b/>
                <w:bCs/>
                <w:color w:val="000000"/>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2,5</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single" w:sz="4" w:space="0" w:color="000000"/>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single" w:sz="4" w:space="0" w:color="000000"/>
              <w:left w:val="nil"/>
              <w:bottom w:val="single" w:sz="4" w:space="0" w:color="000000"/>
              <w:right w:val="single" w:sz="8"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r>
      <w:tr w:rsidR="00FE6A62" w:rsidRPr="007D037D" w:rsidTr="00FE6A62">
        <w:trPr>
          <w:trHeight w:val="300"/>
        </w:trPr>
        <w:tc>
          <w:tcPr>
            <w:tcW w:w="1262"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7D037D" w:rsidRDefault="00FE6A62" w:rsidP="00FE6A62">
            <w:pPr>
              <w:spacing w:line="240" w:lineRule="auto"/>
              <w:rPr>
                <w:b/>
                <w:bCs/>
              </w:rPr>
            </w:pPr>
            <w:r w:rsidRPr="007D037D">
              <w:rPr>
                <w:b/>
                <w:bCs/>
                <w:color w:val="000000"/>
              </w:rPr>
              <w:t>PG 1.1.7</w:t>
            </w:r>
          </w:p>
        </w:tc>
        <w:tc>
          <w:tcPr>
            <w:tcW w:w="4904"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7D037D" w:rsidRDefault="00FE6A62" w:rsidP="00FE6A62">
            <w:pPr>
              <w:spacing w:line="240" w:lineRule="auto"/>
              <w:rPr>
                <w:rFonts w:ascii="Book Antiqua" w:hAnsi="Book Antiqua"/>
              </w:rPr>
            </w:pPr>
            <w:r w:rsidRPr="007D037D">
              <w:t>Desteklenen şartları elverişsiz ailelerin oranı (%)</w:t>
            </w:r>
          </w:p>
        </w:tc>
        <w:tc>
          <w:tcPr>
            <w:tcW w:w="1701" w:type="dxa"/>
            <w:tcBorders>
              <w:top w:val="nil"/>
              <w:left w:val="single" w:sz="8" w:space="0" w:color="000000"/>
              <w:bottom w:val="single" w:sz="4" w:space="0" w:color="000000"/>
              <w:right w:val="nil"/>
            </w:tcBorders>
            <w:shd w:val="clear" w:color="auto" w:fill="D9D9D9" w:themeFill="background1" w:themeFillShade="D9"/>
            <w:vAlign w:val="center"/>
          </w:tcPr>
          <w:p w:rsidR="00FE6A62" w:rsidRPr="007D037D" w:rsidRDefault="00FE6A62" w:rsidP="00FE6A62">
            <w:pPr>
              <w:spacing w:line="240" w:lineRule="auto"/>
              <w:jc w:val="center"/>
              <w:rPr>
                <w:b/>
                <w:bCs/>
              </w:rPr>
            </w:pPr>
            <w:r>
              <w:rPr>
                <w:b/>
                <w:bCs/>
              </w:rPr>
              <w:t>1</w:t>
            </w:r>
          </w:p>
        </w:tc>
        <w:tc>
          <w:tcPr>
            <w:tcW w:w="170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c>
          <w:tcPr>
            <w:tcW w:w="1701" w:type="dxa"/>
            <w:tcBorders>
              <w:top w:val="nil"/>
              <w:left w:val="nil"/>
              <w:bottom w:val="single" w:sz="4" w:space="0" w:color="000000"/>
              <w:right w:val="single" w:sz="8" w:space="0" w:color="000000"/>
            </w:tcBorders>
            <w:shd w:val="clear" w:color="auto" w:fill="D9D9D9" w:themeFill="background1" w:themeFillShade="D9"/>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3</w:t>
            </w:r>
          </w:p>
        </w:tc>
      </w:tr>
      <w:tr w:rsidR="00FE6A62" w:rsidRPr="007D037D" w:rsidTr="00F128E5">
        <w:trPr>
          <w:trHeight w:val="621"/>
        </w:trPr>
        <w:tc>
          <w:tcPr>
            <w:tcW w:w="1262" w:type="dxa"/>
            <w:tcBorders>
              <w:top w:val="nil"/>
              <w:left w:val="single" w:sz="8" w:space="0" w:color="000000"/>
              <w:bottom w:val="single" w:sz="4" w:space="0" w:color="000000"/>
              <w:right w:val="single" w:sz="4" w:space="0" w:color="000000"/>
            </w:tcBorders>
            <w:shd w:val="clear" w:color="auto" w:fill="FDE9D9" w:themeFill="accent6" w:themeFillTint="33"/>
            <w:vAlign w:val="center"/>
            <w:hideMark/>
          </w:tcPr>
          <w:p w:rsidR="00FE6A62" w:rsidRPr="007D037D" w:rsidRDefault="00FE6A62" w:rsidP="00FE6A62">
            <w:pPr>
              <w:spacing w:line="240" w:lineRule="auto"/>
              <w:rPr>
                <w:b/>
                <w:bCs/>
                <w:color w:val="000000"/>
              </w:rPr>
            </w:pPr>
            <w:r w:rsidRPr="007D037D">
              <w:rPr>
                <w:b/>
                <w:bCs/>
                <w:color w:val="000000"/>
              </w:rPr>
              <w:t>PG 1.1.8</w:t>
            </w:r>
          </w:p>
        </w:tc>
        <w:tc>
          <w:tcPr>
            <w:tcW w:w="4904" w:type="dxa"/>
            <w:tcBorders>
              <w:top w:val="nil"/>
              <w:left w:val="single" w:sz="4" w:space="0" w:color="000000"/>
              <w:bottom w:val="single" w:sz="4" w:space="0" w:color="000000"/>
              <w:right w:val="nil"/>
            </w:tcBorders>
            <w:shd w:val="clear" w:color="auto" w:fill="FDE9D9" w:themeFill="accent6" w:themeFillTint="33"/>
            <w:vAlign w:val="center"/>
            <w:hideMark/>
          </w:tcPr>
          <w:p w:rsidR="00FE6A62" w:rsidRPr="007D037D" w:rsidRDefault="00FE6A62" w:rsidP="00FE6A62">
            <w:pPr>
              <w:spacing w:line="240" w:lineRule="auto"/>
              <w:rPr>
                <w:rFonts w:ascii="Book Antiqua" w:hAnsi="Book Antiqua"/>
                <w:color w:val="000000"/>
              </w:rPr>
            </w:pPr>
            <w:r w:rsidRPr="007D037D">
              <w:rPr>
                <w:color w:val="000000"/>
              </w:rPr>
              <w:t>Yaz okullarına katılan öğrenci sayısı oranı</w:t>
            </w:r>
          </w:p>
        </w:tc>
        <w:tc>
          <w:tcPr>
            <w:tcW w:w="1701" w:type="dxa"/>
            <w:tcBorders>
              <w:top w:val="nil"/>
              <w:left w:val="single" w:sz="8" w:space="0" w:color="000000"/>
              <w:bottom w:val="single" w:sz="4" w:space="0" w:color="000000"/>
              <w:right w:val="nil"/>
            </w:tcBorders>
            <w:shd w:val="clear" w:color="auto" w:fill="FDE9D9" w:themeFill="accent6" w:themeFillTint="33"/>
            <w:vAlign w:val="center"/>
          </w:tcPr>
          <w:p w:rsidR="00FE6A62" w:rsidRPr="007D037D" w:rsidRDefault="00FE6A62" w:rsidP="00FE6A62">
            <w:pPr>
              <w:spacing w:line="240" w:lineRule="auto"/>
              <w:jc w:val="center"/>
              <w:rPr>
                <w:b/>
                <w:bCs/>
                <w:color w:val="000000"/>
              </w:rPr>
            </w:pPr>
            <w:r>
              <w:rPr>
                <w:b/>
                <w:bCs/>
                <w:color w:val="000000"/>
              </w:rPr>
              <w:t>0</w:t>
            </w:r>
          </w:p>
        </w:tc>
        <w:tc>
          <w:tcPr>
            <w:tcW w:w="1701" w:type="dxa"/>
            <w:tcBorders>
              <w:top w:val="nil"/>
              <w:left w:val="single" w:sz="4" w:space="0" w:color="000000"/>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0</w:t>
            </w:r>
          </w:p>
        </w:tc>
        <w:tc>
          <w:tcPr>
            <w:tcW w:w="1701" w:type="dxa"/>
            <w:tcBorders>
              <w:top w:val="nil"/>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0</w:t>
            </w:r>
          </w:p>
        </w:tc>
        <w:tc>
          <w:tcPr>
            <w:tcW w:w="1701" w:type="dxa"/>
            <w:tcBorders>
              <w:top w:val="nil"/>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0</w:t>
            </w:r>
          </w:p>
        </w:tc>
        <w:tc>
          <w:tcPr>
            <w:tcW w:w="1701" w:type="dxa"/>
            <w:tcBorders>
              <w:top w:val="nil"/>
              <w:left w:val="nil"/>
              <w:bottom w:val="single" w:sz="4" w:space="0" w:color="000000"/>
              <w:right w:val="single" w:sz="4"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0</w:t>
            </w:r>
          </w:p>
        </w:tc>
        <w:tc>
          <w:tcPr>
            <w:tcW w:w="1701" w:type="dxa"/>
            <w:tcBorders>
              <w:top w:val="nil"/>
              <w:left w:val="nil"/>
              <w:bottom w:val="single" w:sz="4" w:space="0" w:color="000000"/>
              <w:right w:val="single" w:sz="8" w:space="0" w:color="000000"/>
            </w:tcBorders>
            <w:shd w:val="clear" w:color="auto" w:fill="FDE9D9" w:themeFill="accent6" w:themeFillTint="33"/>
            <w:vAlign w:val="center"/>
          </w:tcPr>
          <w:p w:rsidR="00FE6A62" w:rsidRPr="007D037D" w:rsidRDefault="00FE6A62" w:rsidP="00FE6A62">
            <w:pPr>
              <w:spacing w:line="240" w:lineRule="auto"/>
              <w:jc w:val="center"/>
              <w:rPr>
                <w:rFonts w:ascii="Calibri" w:hAnsi="Calibri" w:cs="Calibri"/>
                <w:color w:val="000000"/>
              </w:rPr>
            </w:pPr>
            <w:r>
              <w:rPr>
                <w:rFonts w:ascii="Calibri" w:hAnsi="Calibri" w:cs="Calibri"/>
                <w:color w:val="000000"/>
              </w:rPr>
              <w:t>0</w:t>
            </w:r>
          </w:p>
        </w:tc>
      </w:tr>
    </w:tbl>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rPr>
          <w:b/>
          <w:color w:val="FF0000"/>
          <w:sz w:val="28"/>
        </w:rPr>
      </w:pPr>
    </w:p>
    <w:p w:rsidR="00FE6A62" w:rsidRDefault="00FE6A62" w:rsidP="00FE6A62">
      <w:pPr>
        <w:pStyle w:val="ResimYazs"/>
      </w:pPr>
      <w:bookmarkStart w:id="112" w:name="_Toc9850400"/>
      <w:bookmarkStart w:id="113" w:name="_Toc10214549"/>
      <w:r>
        <w:t xml:space="preserve">Tablo </w:t>
      </w:r>
      <w:fldSimple w:instr=" SEQ Tablo \* ARABIC ">
        <w:r w:rsidR="004F5EAD">
          <w:rPr>
            <w:noProof/>
          </w:rPr>
          <w:t>19</w:t>
        </w:r>
      </w:fldSimple>
      <w:r>
        <w:t xml:space="preserve">: Hedef </w:t>
      </w:r>
      <w:proofErr w:type="gramStart"/>
      <w:r>
        <w:t>1.1</w:t>
      </w:r>
      <w:proofErr w:type="gramEnd"/>
      <w:r>
        <w:t>. Eylem Tablosu</w:t>
      </w:r>
      <w:bookmarkEnd w:id="112"/>
      <w:bookmarkEnd w:id="113"/>
    </w:p>
    <w:tbl>
      <w:tblPr>
        <w:tblW w:w="14176" w:type="dxa"/>
        <w:tblInd w:w="-214" w:type="dxa"/>
        <w:tblCellMar>
          <w:left w:w="70" w:type="dxa"/>
          <w:right w:w="70" w:type="dxa"/>
        </w:tblCellMar>
        <w:tblLook w:val="04A0"/>
      </w:tblPr>
      <w:tblGrid>
        <w:gridCol w:w="1418"/>
        <w:gridCol w:w="7371"/>
        <w:gridCol w:w="2835"/>
        <w:gridCol w:w="2552"/>
      </w:tblGrid>
      <w:tr w:rsidR="00FE6A62" w:rsidRPr="00B538F0" w:rsidTr="009F03BE">
        <w:trPr>
          <w:trHeight w:val="642"/>
        </w:trPr>
        <w:tc>
          <w:tcPr>
            <w:tcW w:w="1418"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rsidR="00FE6A62" w:rsidRPr="00B538F0" w:rsidRDefault="00FE6A62" w:rsidP="00FE6A62">
            <w:pPr>
              <w:spacing w:before="0" w:line="240" w:lineRule="auto"/>
              <w:jc w:val="center"/>
              <w:rPr>
                <w:b/>
                <w:bCs/>
              </w:rPr>
            </w:pPr>
          </w:p>
        </w:tc>
        <w:tc>
          <w:tcPr>
            <w:tcW w:w="7371" w:type="dxa"/>
            <w:tcBorders>
              <w:top w:val="single" w:sz="4" w:space="0" w:color="000000"/>
              <w:left w:val="nil"/>
              <w:bottom w:val="single" w:sz="4" w:space="0" w:color="auto"/>
              <w:right w:val="single" w:sz="4" w:space="0" w:color="000000"/>
            </w:tcBorders>
            <w:shd w:val="clear" w:color="auto" w:fill="95B3D7" w:themeFill="accent1" w:themeFillTint="99"/>
            <w:noWrap/>
            <w:vAlign w:val="center"/>
            <w:hideMark/>
          </w:tcPr>
          <w:p w:rsidR="00FE6A62" w:rsidRPr="00B538F0" w:rsidRDefault="00FE6A62" w:rsidP="00FE6A62">
            <w:pPr>
              <w:spacing w:before="0" w:line="240" w:lineRule="auto"/>
              <w:jc w:val="center"/>
              <w:rPr>
                <w:b/>
                <w:bCs/>
              </w:rPr>
            </w:pPr>
            <w:r w:rsidRPr="00B538F0">
              <w:rPr>
                <w:b/>
                <w:bCs/>
              </w:rPr>
              <w:t>Eylem İfadesi</w:t>
            </w:r>
          </w:p>
        </w:tc>
        <w:tc>
          <w:tcPr>
            <w:tcW w:w="2835" w:type="dxa"/>
            <w:tcBorders>
              <w:top w:val="single" w:sz="4" w:space="0" w:color="000000"/>
              <w:left w:val="nil"/>
              <w:bottom w:val="single" w:sz="4" w:space="0" w:color="000000"/>
              <w:right w:val="single" w:sz="4" w:space="0" w:color="000000"/>
            </w:tcBorders>
            <w:shd w:val="clear" w:color="auto" w:fill="95B3D7" w:themeFill="accent1" w:themeFillTint="99"/>
            <w:vAlign w:val="center"/>
            <w:hideMark/>
          </w:tcPr>
          <w:p w:rsidR="00FE6A62" w:rsidRPr="00B538F0" w:rsidRDefault="00FE6A62" w:rsidP="00FE6A62">
            <w:pPr>
              <w:spacing w:before="0" w:line="240" w:lineRule="auto"/>
              <w:jc w:val="center"/>
              <w:rPr>
                <w:b/>
                <w:bCs/>
              </w:rPr>
            </w:pPr>
            <w:r w:rsidRPr="00B538F0">
              <w:rPr>
                <w:b/>
                <w:bCs/>
              </w:rPr>
              <w:t>Eylem Sorumlusu</w:t>
            </w:r>
          </w:p>
        </w:tc>
        <w:tc>
          <w:tcPr>
            <w:tcW w:w="2552" w:type="dxa"/>
            <w:tcBorders>
              <w:top w:val="single" w:sz="4" w:space="0" w:color="000000"/>
              <w:left w:val="nil"/>
              <w:bottom w:val="single" w:sz="4" w:space="0" w:color="000000"/>
              <w:right w:val="single" w:sz="4" w:space="0" w:color="000000"/>
            </w:tcBorders>
            <w:shd w:val="clear" w:color="auto" w:fill="95B3D7" w:themeFill="accent1" w:themeFillTint="99"/>
            <w:vAlign w:val="center"/>
            <w:hideMark/>
          </w:tcPr>
          <w:p w:rsidR="00FE6A62" w:rsidRPr="00B538F0" w:rsidRDefault="00FE6A62" w:rsidP="00FE6A62">
            <w:pPr>
              <w:spacing w:before="0" w:line="240" w:lineRule="auto"/>
              <w:jc w:val="center"/>
              <w:rPr>
                <w:b/>
                <w:bCs/>
              </w:rPr>
            </w:pPr>
            <w:r w:rsidRPr="00B538F0">
              <w:rPr>
                <w:b/>
                <w:bCs/>
              </w:rPr>
              <w:t>Eylem Tarihi</w:t>
            </w:r>
          </w:p>
        </w:tc>
      </w:tr>
      <w:tr w:rsidR="00FE6A62" w:rsidRPr="00B538F0" w:rsidTr="009F03BE">
        <w:trPr>
          <w:trHeight w:val="5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Nüfus Müdürlüğü-Muhtar ve İlçe Milli Eğitim Müdürlüğü ile işbirliği yapılarak kayıt bölgemizde bulunan çağ nüfusunun tespitini yapmak</w:t>
            </w:r>
          </w:p>
        </w:tc>
        <w:tc>
          <w:tcPr>
            <w:tcW w:w="2835" w:type="dxa"/>
            <w:tcBorders>
              <w:top w:val="nil"/>
              <w:left w:val="single" w:sz="4" w:space="0" w:color="auto"/>
              <w:bottom w:val="single" w:sz="8" w:space="0" w:color="auto"/>
              <w:right w:val="single" w:sz="8"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Seçici komisyon ve İlçe Milli Eğitim Müdürlüğü </w:t>
            </w:r>
          </w:p>
        </w:tc>
        <w:tc>
          <w:tcPr>
            <w:tcW w:w="2552" w:type="dxa"/>
            <w:tcBorders>
              <w:top w:val="nil"/>
              <w:left w:val="nil"/>
              <w:bottom w:val="single" w:sz="8" w:space="0" w:color="auto"/>
              <w:right w:val="single" w:sz="8"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01 Haziran / 01 Temmuz </w:t>
            </w:r>
          </w:p>
        </w:tc>
      </w:tr>
      <w:tr w:rsidR="00FE6A62" w:rsidRPr="00B538F0" w:rsidTr="009F03BE">
        <w:trPr>
          <w:trHeight w:val="525"/>
        </w:trPr>
        <w:tc>
          <w:tcPr>
            <w:tcW w:w="1418" w:type="dxa"/>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1.1.2</w:t>
            </w:r>
          </w:p>
        </w:tc>
        <w:tc>
          <w:tcPr>
            <w:tcW w:w="737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Kayıt bölgesinde yer alan öğrencilerin tespiti çalışması yapılacaktır.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 xml:space="preserve">Okul idaresi, seçici </w:t>
            </w:r>
            <w:proofErr w:type="gramStart"/>
            <w:r w:rsidRPr="00B538F0">
              <w:rPr>
                <w:color w:val="000000"/>
              </w:rPr>
              <w:t>komisyon  ve</w:t>
            </w:r>
            <w:proofErr w:type="gramEnd"/>
            <w:r w:rsidRPr="00B538F0">
              <w:rPr>
                <w:color w:val="000000"/>
              </w:rPr>
              <w:t xml:space="preser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 xml:space="preserve">1-30 Eylül arası </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Özel eğitime muhtaç olan öğrenci başvuruları yönetmelik çerçevesinde kabul edilecek ve eğitimlerine devamı sağlanacaktır.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Okul idaresi, seçici </w:t>
            </w:r>
            <w:proofErr w:type="gramStart"/>
            <w:r w:rsidRPr="00B538F0">
              <w:rPr>
                <w:color w:val="000000"/>
              </w:rPr>
              <w:t>komisyon  ve</w:t>
            </w:r>
            <w:proofErr w:type="gramEnd"/>
            <w:r w:rsidRPr="00B538F0">
              <w:rPr>
                <w:color w:val="000000"/>
              </w:rPr>
              <w:t xml:space="preser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1.1.4</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 xml:space="preserve">Ekonomik durumu yetersiz olan öğrenciler durumlarını belgelendirmek kaydıyla ücretsiz eğitim </w:t>
            </w:r>
            <w:proofErr w:type="gramStart"/>
            <w:r w:rsidRPr="00B538F0">
              <w:rPr>
                <w:color w:val="000000"/>
              </w:rPr>
              <w:t>imkanlarından</w:t>
            </w:r>
            <w:proofErr w:type="gramEnd"/>
            <w:r w:rsidRPr="00B538F0">
              <w:rPr>
                <w:color w:val="000000"/>
              </w:rPr>
              <w:t xml:space="preserve"> faydalandırılacaktır.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 xml:space="preserve">Okul idaresi, seçici </w:t>
            </w:r>
            <w:proofErr w:type="gramStart"/>
            <w:r w:rsidRPr="00B538F0">
              <w:rPr>
                <w:color w:val="000000"/>
              </w:rPr>
              <w:t>komisyon  ve</w:t>
            </w:r>
            <w:proofErr w:type="gramEnd"/>
            <w:r w:rsidRPr="00B538F0">
              <w:rPr>
                <w:color w:val="000000"/>
              </w:rPr>
              <w:t xml:space="preser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Okula yeni başlayan öğrencilere </w:t>
            </w:r>
            <w:proofErr w:type="gramStart"/>
            <w:r w:rsidRPr="00B538F0">
              <w:rPr>
                <w:color w:val="000000"/>
              </w:rPr>
              <w:t>oryantasyon</w:t>
            </w:r>
            <w:proofErr w:type="gramEnd"/>
            <w:r w:rsidRPr="00B538F0">
              <w:rPr>
                <w:color w:val="000000"/>
              </w:rPr>
              <w:t xml:space="preserve"> eğitimi verilecektir.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1.1.6</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Erken çocukluk eğitiminden başlayarak üst öğrenim kademelerinde de devam edecek şekilde çocukların tüm gelişim alanlarının izlenmesi, değerlendirilmesi ve iyileştirilmesine yönelik oluşturulacak</w:t>
            </w:r>
          </w:p>
          <w:p w:rsidR="00FE6A62" w:rsidRPr="00B538F0" w:rsidRDefault="00FE6A62" w:rsidP="00FE6A62">
            <w:pPr>
              <w:spacing w:before="0" w:line="240" w:lineRule="auto"/>
              <w:rPr>
                <w:color w:val="000000"/>
              </w:rPr>
            </w:pPr>
            <w:proofErr w:type="gramStart"/>
            <w:r w:rsidRPr="00B538F0">
              <w:rPr>
                <w:color w:val="000000"/>
              </w:rPr>
              <w:t>e</w:t>
            </w:r>
            <w:proofErr w:type="gramEnd"/>
            <w:r w:rsidRPr="00B538F0">
              <w:rPr>
                <w:color w:val="000000"/>
              </w:rPr>
              <w:t>-</w:t>
            </w:r>
            <w:proofErr w:type="spellStart"/>
            <w:r w:rsidRPr="00B538F0">
              <w:rPr>
                <w:color w:val="000000"/>
              </w:rPr>
              <w:t>portfolyo</w:t>
            </w:r>
            <w:proofErr w:type="spellEnd"/>
            <w:r w:rsidRPr="00B538F0">
              <w:rPr>
                <w:color w:val="000000"/>
              </w:rPr>
              <w:t xml:space="preserve"> ile ilgili iş ve işlemler yürütülecektir.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 xml:space="preserve">Elverişsiz koşullardaki aileler,  </w:t>
            </w:r>
            <w:proofErr w:type="gramStart"/>
            <w:r w:rsidRPr="00B538F0">
              <w:rPr>
                <w:color w:val="000000"/>
              </w:rPr>
              <w:t>il  ve</w:t>
            </w:r>
            <w:proofErr w:type="gramEnd"/>
            <w:r w:rsidRPr="00B538F0">
              <w:rPr>
                <w:color w:val="000000"/>
              </w:rPr>
              <w:t xml:space="preserve"> ilçe müdürlükleri ile işbirliği yapılarak desteklenecektir.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1.1.8</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Şartlar elverişsiz hanelerdeki çocukların erken çocukluk eğitiminde araç-gereç ihtiyacı karşılanacaktır.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Okulumuzda 3-5 yaş grubunda, ailelere düşen maliyeti azaltacak düzenlemeler yapılacaktır.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1.1.10</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 xml:space="preserve">Ailelerin erken çocukluk eğitiminin gerekliliği konusunda </w:t>
            </w:r>
            <w:proofErr w:type="spellStart"/>
            <w:r w:rsidRPr="00B538F0">
              <w:rPr>
                <w:color w:val="000000"/>
              </w:rPr>
              <w:t>farkındalığını</w:t>
            </w:r>
            <w:proofErr w:type="spellEnd"/>
            <w:r w:rsidRPr="00B538F0">
              <w:rPr>
                <w:color w:val="000000"/>
              </w:rPr>
              <w:t xml:space="preserve"> artırmaya yönelik rehberlik ve bilinçlendirme çalışmaları artırılacaktır.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Farklı kurum ve kuruluşlar ile halk eğitim merkezleri iş birliğinde anne babalara yönelik çocuk gelişimi ve psikolojisi odaklı eğitimler yaygınlaştırılacaktır.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B538F0" w:rsidRDefault="00FE6A62" w:rsidP="00FE6A62">
            <w:pPr>
              <w:spacing w:before="0" w:line="240" w:lineRule="auto"/>
              <w:rPr>
                <w:b/>
                <w:bCs/>
                <w:color w:val="000000"/>
              </w:rPr>
            </w:pPr>
            <w:r w:rsidRPr="00B538F0">
              <w:rPr>
                <w:b/>
                <w:bCs/>
                <w:color w:val="000000"/>
              </w:rPr>
              <w:t>Eylem 1.1.12</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Öğrencilerin devamsızlık yapmasına sebep olan faktörler belirlenerek bunların öğrenciler üzerindeki olumsuz etkisini azaltacak tedbirler alınacaktır.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r w:rsidR="00FE6A62" w:rsidRPr="00B538F0" w:rsidTr="009F03BE">
        <w:trPr>
          <w:trHeight w:val="525"/>
        </w:trPr>
        <w:tc>
          <w:tcPr>
            <w:tcW w:w="1418" w:type="dxa"/>
            <w:tcBorders>
              <w:top w:val="nil"/>
              <w:left w:val="single" w:sz="4" w:space="0" w:color="000000"/>
              <w:bottom w:val="single" w:sz="4" w:space="0" w:color="000000"/>
              <w:right w:val="nil"/>
            </w:tcBorders>
            <w:shd w:val="clear" w:color="auto" w:fill="auto"/>
            <w:vAlign w:val="center"/>
            <w:hideMark/>
          </w:tcPr>
          <w:p w:rsidR="00FE6A62" w:rsidRPr="00B538F0" w:rsidRDefault="00FE6A62" w:rsidP="00FE6A62">
            <w:pPr>
              <w:spacing w:before="0" w:line="240" w:lineRule="auto"/>
              <w:rPr>
                <w:b/>
                <w:bCs/>
                <w:color w:val="000000"/>
              </w:rPr>
            </w:pPr>
            <w:r w:rsidRPr="00B538F0">
              <w:rPr>
                <w:b/>
                <w:bCs/>
                <w:color w:val="000000"/>
              </w:rPr>
              <w:t>Eylem 1.1.13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Erken çocukluk, çocukluk ve ergenlik dönemine ilişkin ebeveynlere yönelik destek eğitim programları yaygınlaştırılacaktır.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Okul idaresi ve öğretmenler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B538F0" w:rsidRDefault="00FE6A62" w:rsidP="00FE6A62">
            <w:pPr>
              <w:spacing w:before="0" w:line="240" w:lineRule="auto"/>
              <w:rPr>
                <w:color w:val="000000"/>
              </w:rPr>
            </w:pPr>
            <w:r w:rsidRPr="00B538F0">
              <w:rPr>
                <w:color w:val="000000"/>
              </w:rPr>
              <w:t>Eğitim öğretim süresince</w:t>
            </w:r>
          </w:p>
        </w:tc>
      </w:tr>
    </w:tbl>
    <w:p w:rsidR="007D7292" w:rsidRDefault="007D7292" w:rsidP="00FE6A62">
      <w:pPr>
        <w:sectPr w:rsidR="007D7292" w:rsidSect="00FE6A62">
          <w:pgSz w:w="16838" w:h="11906" w:orient="landscape" w:code="9"/>
          <w:pgMar w:top="1418" w:right="1418" w:bottom="1418" w:left="1418" w:header="709" w:footer="709" w:gutter="0"/>
          <w:cols w:space="720"/>
          <w:docGrid w:linePitch="360"/>
        </w:sectPr>
      </w:pPr>
    </w:p>
    <w:p w:rsidR="00FE6A62" w:rsidRPr="002B6FDB" w:rsidRDefault="00FE6A62" w:rsidP="00FE6A62">
      <w:pPr>
        <w:pStyle w:val="Balk2"/>
      </w:pPr>
      <w:bookmarkStart w:id="114" w:name="_Toc529519464"/>
      <w:bookmarkStart w:id="115" w:name="_Toc8691184"/>
      <w:bookmarkStart w:id="116" w:name="_Toc9849987"/>
      <w:bookmarkStart w:id="117" w:name="_Toc10214599"/>
      <w:r w:rsidRPr="002B6FDB">
        <w:t>TEMA II: EĞİTİM VE ÖĞRETİMDE KALİTENİN AR</w:t>
      </w:r>
      <w:r>
        <w:t>T</w:t>
      </w:r>
      <w:r w:rsidRPr="002B6FDB">
        <w:t>TIRILMASI</w:t>
      </w:r>
      <w:bookmarkEnd w:id="114"/>
      <w:bookmarkEnd w:id="115"/>
      <w:bookmarkEnd w:id="116"/>
      <w:bookmarkEnd w:id="117"/>
    </w:p>
    <w:p w:rsidR="00FE6A62" w:rsidRDefault="00FE6A62" w:rsidP="00FE6A62">
      <w:r>
        <w:t xml:space="preserve">Eğitim ve öğretimde kalitenin artırılması başlığı esas olarak eğitim ve öğretim faaliyetinin hayata hazırlama işlevinde yapılacak çalışmaları kapsamaktadır. </w:t>
      </w:r>
    </w:p>
    <w:p w:rsidR="00FE6A62" w:rsidRDefault="00FE6A62" w:rsidP="00FE6A62">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E6A62" w:rsidRDefault="00FE6A62" w:rsidP="00FE6A62">
      <w:pPr>
        <w:pStyle w:val="Balk3"/>
      </w:pPr>
      <w:bookmarkStart w:id="118" w:name="_Toc10214600"/>
      <w:r>
        <w:t>Stratejik Amaç 2:</w:t>
      </w:r>
      <w:bookmarkEnd w:id="118"/>
      <w:r>
        <w:t xml:space="preserve"> </w:t>
      </w:r>
    </w:p>
    <w:p w:rsidR="00FE6A62" w:rsidRPr="00A47F2F" w:rsidRDefault="00FE6A62" w:rsidP="00FE6A62">
      <w:r>
        <w:t>Öğrencilerimizin gelişmiş dünyaya uyum sağlayacak şekilde donanımlı bireyler olabilmesi için eğitim ve öğretimde kalite artırılacaktır.</w:t>
      </w:r>
    </w:p>
    <w:p w:rsidR="00FE6A62" w:rsidRPr="00342F4D" w:rsidRDefault="00FE6A62" w:rsidP="00FE6A62">
      <w:pPr>
        <w:pStyle w:val="Balk3"/>
        <w:rPr>
          <w:rFonts w:ascii="Book Antiqua" w:hAnsi="Book Antiqua"/>
          <w:b w:val="0"/>
          <w:i/>
          <w:szCs w:val="24"/>
        </w:rPr>
      </w:pPr>
      <w:bookmarkStart w:id="119" w:name="_Toc10214601"/>
      <w:r w:rsidRPr="00342F4D">
        <w:rPr>
          <w:rStyle w:val="Balk4Char"/>
          <w:i w:val="0"/>
        </w:rPr>
        <w:t xml:space="preserve">Stratejik Hedef </w:t>
      </w:r>
      <w:proofErr w:type="gramStart"/>
      <w:r w:rsidRPr="00342F4D">
        <w:rPr>
          <w:rStyle w:val="Balk4Char"/>
          <w:i w:val="0"/>
        </w:rPr>
        <w:t>2.1</w:t>
      </w:r>
      <w:proofErr w:type="gramEnd"/>
      <w:r w:rsidRPr="00342F4D">
        <w:rPr>
          <w:rStyle w:val="Balk4Char"/>
          <w:i w:val="0"/>
        </w:rPr>
        <w:t>.</w:t>
      </w:r>
      <w:bookmarkEnd w:id="119"/>
    </w:p>
    <w:p w:rsidR="00FE6A62" w:rsidRDefault="00FE6A62" w:rsidP="00FE6A62">
      <w:r>
        <w:t>Öğrenme kazanımlarını takip eden ve velileri de sürece dâhil eden bir yönetim anlayışı ile öğrencilerimizin akademik başarıları ve sosyal faaliyetlere etkin katılımı artırılacaktır.</w:t>
      </w:r>
    </w:p>
    <w:tbl>
      <w:tblPr>
        <w:tblpPr w:leftFromText="141" w:rightFromText="141" w:vertAnchor="text" w:horzAnchor="margin" w:tblpXSpec="right" w:tblpY="943"/>
        <w:tblW w:w="9133" w:type="dxa"/>
        <w:tblCellMar>
          <w:left w:w="70" w:type="dxa"/>
          <w:right w:w="70" w:type="dxa"/>
        </w:tblCellMar>
        <w:tblLook w:val="04A0"/>
      </w:tblPr>
      <w:tblGrid>
        <w:gridCol w:w="8173"/>
        <w:gridCol w:w="960"/>
      </w:tblGrid>
      <w:tr w:rsidR="00FE6A62" w:rsidRPr="00E81746" w:rsidTr="007D7292">
        <w:trPr>
          <w:trHeight w:val="600"/>
        </w:trPr>
        <w:tc>
          <w:tcPr>
            <w:tcW w:w="9133" w:type="dxa"/>
            <w:gridSpan w:val="2"/>
            <w:tcBorders>
              <w:top w:val="single" w:sz="8" w:space="0" w:color="000000"/>
              <w:left w:val="single" w:sz="8" w:space="0" w:color="000000"/>
              <w:bottom w:val="nil"/>
              <w:right w:val="single" w:sz="8" w:space="0" w:color="000000"/>
            </w:tcBorders>
            <w:shd w:val="clear" w:color="auto" w:fill="92CDDC" w:themeFill="accent5" w:themeFillTint="99"/>
            <w:vAlign w:val="center"/>
            <w:hideMark/>
          </w:tcPr>
          <w:p w:rsidR="00FE6A62" w:rsidRPr="00E81746" w:rsidRDefault="00FE6A62" w:rsidP="00FE6A62">
            <w:pPr>
              <w:spacing w:line="240" w:lineRule="auto"/>
              <w:jc w:val="center"/>
              <w:rPr>
                <w:b/>
                <w:bCs/>
                <w:color w:val="FFFFFF"/>
              </w:rPr>
            </w:pPr>
            <w:r w:rsidRPr="00E81746">
              <w:rPr>
                <w:b/>
                <w:bCs/>
              </w:rPr>
              <w:t>VERİ GİR</w:t>
            </w:r>
            <w:r>
              <w:rPr>
                <w:b/>
                <w:bCs/>
              </w:rPr>
              <w:t>D</w:t>
            </w:r>
            <w:r w:rsidRPr="00E81746">
              <w:rPr>
                <w:b/>
                <w:bCs/>
              </w:rPr>
              <w:t>İLERİ</w:t>
            </w:r>
          </w:p>
        </w:tc>
      </w:tr>
      <w:tr w:rsidR="00FE6A62" w:rsidRPr="00E81746" w:rsidTr="007D7292">
        <w:trPr>
          <w:trHeight w:val="300"/>
        </w:trPr>
        <w:tc>
          <w:tcPr>
            <w:tcW w:w="8173"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hideMark/>
          </w:tcPr>
          <w:p w:rsidR="00FE6A62" w:rsidRPr="00E81746" w:rsidRDefault="00FE6A62" w:rsidP="00FE6A62">
            <w:pPr>
              <w:spacing w:line="240" w:lineRule="auto"/>
              <w:rPr>
                <w:color w:val="000000"/>
              </w:rPr>
            </w:pPr>
            <w:r w:rsidRPr="00E81746">
              <w:rPr>
                <w:color w:val="000000"/>
              </w:rPr>
              <w:t>Bilimsel, kültürel, sanatsal ve sportif alanlarda en az bir faaliyete katılan öğrenci Sayısı</w:t>
            </w:r>
          </w:p>
        </w:tc>
        <w:tc>
          <w:tcPr>
            <w:tcW w:w="960"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E81746" w:rsidRDefault="00FE6A62" w:rsidP="00FE6A62">
            <w:pPr>
              <w:spacing w:line="240" w:lineRule="auto"/>
              <w:jc w:val="center"/>
              <w:rPr>
                <w:b/>
                <w:bCs/>
                <w:color w:val="000000"/>
              </w:rPr>
            </w:pPr>
            <w:r>
              <w:rPr>
                <w:b/>
                <w:bCs/>
                <w:color w:val="000000"/>
              </w:rPr>
              <w:t>1</w:t>
            </w:r>
            <w:r w:rsidR="002E5270">
              <w:rPr>
                <w:b/>
                <w:bCs/>
                <w:color w:val="000000"/>
              </w:rPr>
              <w:t>82</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E81746" w:rsidRDefault="00FE6A62" w:rsidP="00FE6A62">
            <w:pPr>
              <w:spacing w:line="240" w:lineRule="auto"/>
              <w:rPr>
                <w:color w:val="000000"/>
              </w:rPr>
            </w:pPr>
            <w:r w:rsidRPr="00E81746">
              <w:rPr>
                <w:color w:val="000000"/>
              </w:rPr>
              <w:t>Toplam Öğrenci Sayısı</w:t>
            </w:r>
          </w:p>
        </w:tc>
        <w:tc>
          <w:tcPr>
            <w:tcW w:w="960" w:type="dxa"/>
            <w:tcBorders>
              <w:top w:val="nil"/>
              <w:left w:val="nil"/>
              <w:bottom w:val="single" w:sz="4" w:space="0" w:color="000000"/>
              <w:right w:val="single" w:sz="8" w:space="0" w:color="000000"/>
            </w:tcBorders>
            <w:shd w:val="clear" w:color="auto" w:fill="D9D9D9" w:themeFill="background1" w:themeFillShade="D9"/>
            <w:vAlign w:val="center"/>
          </w:tcPr>
          <w:p w:rsidR="00FE6A62" w:rsidRPr="00E81746" w:rsidRDefault="00FE6A62" w:rsidP="00FE6A62">
            <w:pPr>
              <w:spacing w:line="240" w:lineRule="auto"/>
              <w:jc w:val="center"/>
              <w:rPr>
                <w:b/>
                <w:bCs/>
                <w:color w:val="000000"/>
              </w:rPr>
            </w:pPr>
            <w:r>
              <w:rPr>
                <w:b/>
                <w:bCs/>
                <w:color w:val="000000"/>
              </w:rPr>
              <w:t>1</w:t>
            </w:r>
            <w:r w:rsidR="002E5270">
              <w:rPr>
                <w:b/>
                <w:bCs/>
                <w:color w:val="000000"/>
              </w:rPr>
              <w:t>82</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auto"/>
            <w:vAlign w:val="center"/>
            <w:hideMark/>
          </w:tcPr>
          <w:p w:rsidR="00FE6A62" w:rsidRPr="00E81746" w:rsidRDefault="00FE6A62" w:rsidP="00FE6A62">
            <w:pPr>
              <w:spacing w:line="240" w:lineRule="auto"/>
              <w:rPr>
                <w:color w:val="000000"/>
              </w:rPr>
            </w:pPr>
            <w:r w:rsidRPr="00E81746">
              <w:rPr>
                <w:color w:val="000000"/>
              </w:rPr>
              <w:t>Özel yeteneklilere yönelik açılan destek eğitim odalarına katılan öğrenci sayısı</w:t>
            </w:r>
          </w:p>
        </w:tc>
        <w:tc>
          <w:tcPr>
            <w:tcW w:w="960" w:type="dxa"/>
            <w:tcBorders>
              <w:top w:val="nil"/>
              <w:left w:val="nil"/>
              <w:bottom w:val="single" w:sz="4" w:space="0" w:color="000000"/>
              <w:right w:val="single" w:sz="8" w:space="0" w:color="000000"/>
            </w:tcBorders>
            <w:shd w:val="clear" w:color="auto" w:fill="auto"/>
            <w:vAlign w:val="center"/>
          </w:tcPr>
          <w:p w:rsidR="00FE6A62" w:rsidRPr="00E81746" w:rsidRDefault="00FE6A62" w:rsidP="00FE6A62">
            <w:pPr>
              <w:spacing w:line="240" w:lineRule="auto"/>
              <w:jc w:val="center"/>
              <w:rPr>
                <w:b/>
                <w:bCs/>
                <w:color w:val="000000"/>
              </w:rPr>
            </w:pPr>
            <w:r>
              <w:rPr>
                <w:b/>
                <w:bCs/>
                <w:color w:val="000000"/>
              </w:rPr>
              <w:t>0</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E81746" w:rsidRDefault="00FE6A62" w:rsidP="00FE6A62">
            <w:pPr>
              <w:spacing w:line="240" w:lineRule="auto"/>
              <w:rPr>
                <w:color w:val="000000"/>
              </w:rPr>
            </w:pPr>
            <w:r w:rsidRPr="00E81746">
              <w:rPr>
                <w:color w:val="000000"/>
              </w:rPr>
              <w:t>Destek eğitim odalarına yönlendirilen özel yetenekli öğrenci sayısı</w:t>
            </w:r>
          </w:p>
        </w:tc>
        <w:tc>
          <w:tcPr>
            <w:tcW w:w="960" w:type="dxa"/>
            <w:tcBorders>
              <w:top w:val="nil"/>
              <w:left w:val="nil"/>
              <w:bottom w:val="single" w:sz="4" w:space="0" w:color="000000"/>
              <w:right w:val="single" w:sz="8" w:space="0" w:color="000000"/>
            </w:tcBorders>
            <w:shd w:val="clear" w:color="auto" w:fill="D9D9D9" w:themeFill="background1" w:themeFillShade="D9"/>
            <w:vAlign w:val="center"/>
          </w:tcPr>
          <w:p w:rsidR="00FE6A62" w:rsidRPr="00E81746" w:rsidRDefault="00FE6A62" w:rsidP="00FE6A62">
            <w:pPr>
              <w:spacing w:line="240" w:lineRule="auto"/>
              <w:jc w:val="center"/>
              <w:rPr>
                <w:b/>
                <w:bCs/>
                <w:color w:val="000000"/>
              </w:rPr>
            </w:pPr>
            <w:r>
              <w:rPr>
                <w:b/>
                <w:bCs/>
                <w:color w:val="000000"/>
              </w:rPr>
              <w:t>0</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E81746" w:rsidRDefault="00FE6A62" w:rsidP="00FE6A62">
            <w:pPr>
              <w:spacing w:line="240" w:lineRule="auto"/>
              <w:rPr>
                <w:color w:val="000000"/>
              </w:rPr>
            </w:pPr>
            <w:r w:rsidRPr="00E81746">
              <w:rPr>
                <w:color w:val="000000"/>
              </w:rPr>
              <w:t>Destek programına katılan öğrenci sayısı</w:t>
            </w:r>
          </w:p>
        </w:tc>
        <w:tc>
          <w:tcPr>
            <w:tcW w:w="960" w:type="dxa"/>
            <w:tcBorders>
              <w:top w:val="nil"/>
              <w:left w:val="nil"/>
              <w:bottom w:val="single" w:sz="4" w:space="0" w:color="000000"/>
              <w:right w:val="single" w:sz="8" w:space="0" w:color="000000"/>
            </w:tcBorders>
            <w:shd w:val="clear" w:color="auto" w:fill="FFFFFF" w:themeFill="background1"/>
            <w:vAlign w:val="center"/>
          </w:tcPr>
          <w:p w:rsidR="00FE6A62" w:rsidRPr="00E81746" w:rsidRDefault="00FE6A62" w:rsidP="00FE6A62">
            <w:pPr>
              <w:spacing w:line="240" w:lineRule="auto"/>
              <w:jc w:val="center"/>
              <w:rPr>
                <w:b/>
                <w:bCs/>
                <w:color w:val="000000"/>
              </w:rPr>
            </w:pPr>
            <w:r>
              <w:rPr>
                <w:b/>
                <w:bCs/>
                <w:color w:val="000000"/>
              </w:rPr>
              <w:t>2</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E81746" w:rsidRDefault="00FE6A62" w:rsidP="00FE6A62">
            <w:pPr>
              <w:spacing w:line="240" w:lineRule="auto"/>
              <w:rPr>
                <w:color w:val="000000"/>
              </w:rPr>
            </w:pPr>
            <w:r w:rsidRPr="00E81746">
              <w:rPr>
                <w:color w:val="000000"/>
              </w:rPr>
              <w:t>Destek programına katılan öğrencilerden hedeflenen başarıya ulaşan öğrencilerin sayısı</w:t>
            </w:r>
          </w:p>
        </w:tc>
        <w:tc>
          <w:tcPr>
            <w:tcW w:w="960" w:type="dxa"/>
            <w:tcBorders>
              <w:top w:val="nil"/>
              <w:left w:val="nil"/>
              <w:bottom w:val="single" w:sz="4" w:space="0" w:color="000000"/>
              <w:right w:val="single" w:sz="8" w:space="0" w:color="000000"/>
            </w:tcBorders>
            <w:shd w:val="clear" w:color="auto" w:fill="D9D9D9" w:themeFill="background1" w:themeFillShade="D9"/>
            <w:vAlign w:val="center"/>
          </w:tcPr>
          <w:p w:rsidR="00FE6A62" w:rsidRPr="00E81746" w:rsidRDefault="00FE6A62" w:rsidP="00FE6A62">
            <w:pPr>
              <w:spacing w:line="240" w:lineRule="auto"/>
              <w:jc w:val="center"/>
              <w:rPr>
                <w:b/>
                <w:bCs/>
                <w:color w:val="000000"/>
              </w:rPr>
            </w:pPr>
            <w:r>
              <w:rPr>
                <w:b/>
                <w:bCs/>
                <w:color w:val="000000"/>
              </w:rPr>
              <w:t>2</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auto"/>
            <w:vAlign w:val="center"/>
            <w:hideMark/>
          </w:tcPr>
          <w:p w:rsidR="00FE6A62" w:rsidRPr="00E81746" w:rsidRDefault="00FE6A62" w:rsidP="00FE6A62">
            <w:pPr>
              <w:spacing w:line="240" w:lineRule="auto"/>
              <w:rPr>
                <w:color w:val="000000"/>
              </w:rPr>
            </w:pPr>
            <w:r w:rsidRPr="00E81746">
              <w:rPr>
                <w:color w:val="000000"/>
              </w:rPr>
              <w:t>Destek eğitimden yararlanan engelli birey sayısı</w:t>
            </w:r>
          </w:p>
        </w:tc>
        <w:tc>
          <w:tcPr>
            <w:tcW w:w="960" w:type="dxa"/>
            <w:tcBorders>
              <w:top w:val="nil"/>
              <w:left w:val="nil"/>
              <w:bottom w:val="single" w:sz="4" w:space="0" w:color="000000"/>
              <w:right w:val="single" w:sz="8" w:space="0" w:color="000000"/>
            </w:tcBorders>
            <w:shd w:val="clear" w:color="auto" w:fill="auto"/>
            <w:vAlign w:val="center"/>
          </w:tcPr>
          <w:p w:rsidR="00FE6A62" w:rsidRPr="00E81746" w:rsidRDefault="00FE6A62" w:rsidP="00FE6A62">
            <w:pPr>
              <w:spacing w:line="240" w:lineRule="auto"/>
              <w:jc w:val="center"/>
              <w:rPr>
                <w:b/>
                <w:bCs/>
                <w:color w:val="000000"/>
              </w:rPr>
            </w:pPr>
            <w:r>
              <w:rPr>
                <w:b/>
                <w:bCs/>
                <w:color w:val="000000"/>
              </w:rPr>
              <w:t>0</w:t>
            </w:r>
          </w:p>
        </w:tc>
      </w:tr>
      <w:tr w:rsidR="00FE6A62" w:rsidRPr="00E81746" w:rsidTr="007D7292">
        <w:trPr>
          <w:trHeight w:val="300"/>
        </w:trPr>
        <w:tc>
          <w:tcPr>
            <w:tcW w:w="8173"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E81746" w:rsidRDefault="00FE6A62" w:rsidP="00FE6A62">
            <w:pPr>
              <w:spacing w:line="240" w:lineRule="auto"/>
              <w:rPr>
                <w:color w:val="000000"/>
              </w:rPr>
            </w:pPr>
            <w:r w:rsidRPr="00E81746">
              <w:rPr>
                <w:color w:val="000000"/>
              </w:rPr>
              <w:t>Toplam engelli birey sayısı</w:t>
            </w:r>
          </w:p>
        </w:tc>
        <w:tc>
          <w:tcPr>
            <w:tcW w:w="960" w:type="dxa"/>
            <w:tcBorders>
              <w:top w:val="nil"/>
              <w:left w:val="nil"/>
              <w:bottom w:val="single" w:sz="4" w:space="0" w:color="000000"/>
              <w:right w:val="single" w:sz="8" w:space="0" w:color="000000"/>
            </w:tcBorders>
            <w:shd w:val="clear" w:color="auto" w:fill="D9D9D9" w:themeFill="background1" w:themeFillShade="D9"/>
            <w:vAlign w:val="center"/>
          </w:tcPr>
          <w:p w:rsidR="00FE6A62" w:rsidRPr="00E81746" w:rsidRDefault="00FE6A62" w:rsidP="00FE6A62">
            <w:pPr>
              <w:spacing w:line="240" w:lineRule="auto"/>
              <w:jc w:val="center"/>
              <w:rPr>
                <w:b/>
                <w:bCs/>
                <w:color w:val="000000"/>
              </w:rPr>
            </w:pPr>
            <w:r>
              <w:rPr>
                <w:b/>
                <w:bCs/>
                <w:color w:val="000000"/>
              </w:rPr>
              <w:t>0</w:t>
            </w:r>
          </w:p>
        </w:tc>
      </w:tr>
    </w:tbl>
    <w:p w:rsidR="00FE6A62" w:rsidRDefault="00FE6A62" w:rsidP="00FE6A62">
      <w:pPr>
        <w:pStyle w:val="ResimYazs"/>
      </w:pPr>
      <w:bookmarkStart w:id="120" w:name="_Toc9850401"/>
      <w:bookmarkStart w:id="121" w:name="_Toc10214550"/>
      <w:r>
        <w:t xml:space="preserve">Tablo </w:t>
      </w:r>
      <w:fldSimple w:instr=" SEQ Tablo \* ARABIC ">
        <w:r w:rsidR="004F5EAD">
          <w:rPr>
            <w:noProof/>
          </w:rPr>
          <w:t>20</w:t>
        </w:r>
      </w:fldSimple>
      <w:r>
        <w:t>: Yıldız ve Adnan Konyalı Anaokulu Stratejik Amaç 2 Veri Girdileri</w:t>
      </w:r>
      <w:bookmarkEnd w:id="120"/>
      <w:bookmarkEnd w:id="121"/>
    </w:p>
    <w:p w:rsidR="009F03BE" w:rsidRDefault="009F03BE" w:rsidP="00FE6A62"/>
    <w:p w:rsidR="009F03BE" w:rsidRDefault="009F03BE" w:rsidP="00FE6A62"/>
    <w:p w:rsidR="009F03BE" w:rsidRDefault="009F03BE" w:rsidP="00FE6A62"/>
    <w:p w:rsidR="009F03BE" w:rsidRDefault="009F03BE" w:rsidP="00FE6A62"/>
    <w:p w:rsidR="007D7292" w:rsidRDefault="007D7292" w:rsidP="00FE6A62">
      <w:pPr>
        <w:sectPr w:rsidR="007D7292" w:rsidSect="007D7292">
          <w:pgSz w:w="11906" w:h="16838" w:code="9"/>
          <w:pgMar w:top="1418" w:right="1418" w:bottom="1418" w:left="1418" w:header="709" w:footer="709" w:gutter="0"/>
          <w:cols w:space="720"/>
          <w:docGrid w:linePitch="360"/>
        </w:sectPr>
      </w:pPr>
    </w:p>
    <w:p w:rsidR="009F03BE" w:rsidRDefault="009F03BE" w:rsidP="007D7292">
      <w:pPr>
        <w:pStyle w:val="ResimYazs"/>
        <w:spacing w:after="0"/>
      </w:pPr>
      <w:bookmarkStart w:id="122" w:name="_Toc10214551"/>
      <w:r>
        <w:t xml:space="preserve">Tablo </w:t>
      </w:r>
      <w:fldSimple w:instr=" SEQ Tablo \* ARABIC ">
        <w:r w:rsidR="004F5EAD">
          <w:rPr>
            <w:noProof/>
          </w:rPr>
          <w:t>21</w:t>
        </w:r>
      </w:fldSimple>
      <w:r>
        <w:t xml:space="preserve">: Hedef </w:t>
      </w:r>
      <w:proofErr w:type="gramStart"/>
      <w:r>
        <w:t>2.1</w:t>
      </w:r>
      <w:proofErr w:type="gramEnd"/>
      <w:r>
        <w:t>. Performans Göstergeleri Tablosu</w:t>
      </w:r>
      <w:bookmarkEnd w:id="122"/>
    </w:p>
    <w:p w:rsidR="007D7292" w:rsidRPr="007D7292" w:rsidRDefault="007D7292" w:rsidP="007D7292"/>
    <w:tbl>
      <w:tblPr>
        <w:tblW w:w="12927" w:type="dxa"/>
        <w:tblInd w:w="70" w:type="dxa"/>
        <w:tblCellMar>
          <w:left w:w="70" w:type="dxa"/>
          <w:right w:w="70" w:type="dxa"/>
        </w:tblCellMar>
        <w:tblLook w:val="04A0"/>
      </w:tblPr>
      <w:tblGrid>
        <w:gridCol w:w="1418"/>
        <w:gridCol w:w="5885"/>
        <w:gridCol w:w="1045"/>
        <w:gridCol w:w="938"/>
        <w:gridCol w:w="816"/>
        <w:gridCol w:w="807"/>
        <w:gridCol w:w="1104"/>
        <w:gridCol w:w="914"/>
      </w:tblGrid>
      <w:tr w:rsidR="007D7292" w:rsidRPr="00BF44CE" w:rsidTr="007B2C67">
        <w:trPr>
          <w:trHeight w:val="600"/>
        </w:trPr>
        <w:tc>
          <w:tcPr>
            <w:tcW w:w="1418" w:type="dxa"/>
            <w:tcBorders>
              <w:top w:val="single" w:sz="8" w:space="0" w:color="auto"/>
              <w:left w:val="single" w:sz="8" w:space="0" w:color="auto"/>
              <w:bottom w:val="nil"/>
              <w:right w:val="nil"/>
            </w:tcBorders>
            <w:shd w:val="clear" w:color="auto" w:fill="92CDDC" w:themeFill="accent5" w:themeFillTint="99"/>
            <w:vAlign w:val="center"/>
            <w:hideMark/>
          </w:tcPr>
          <w:p w:rsidR="007D7292" w:rsidRPr="00BF44CE" w:rsidRDefault="007D7292" w:rsidP="007B2C67">
            <w:pPr>
              <w:spacing w:line="240" w:lineRule="auto"/>
              <w:rPr>
                <w:b/>
                <w:bCs/>
              </w:rPr>
            </w:pPr>
            <w:r w:rsidRPr="00BF44CE">
              <w:rPr>
                <w:b/>
                <w:bCs/>
              </w:rPr>
              <w:t xml:space="preserve">HEDEF </w:t>
            </w:r>
            <w:proofErr w:type="gramStart"/>
            <w:r w:rsidRPr="00BF44CE">
              <w:rPr>
                <w:b/>
                <w:bCs/>
              </w:rPr>
              <w:t>2.1</w:t>
            </w:r>
            <w:proofErr w:type="gramEnd"/>
          </w:p>
        </w:tc>
        <w:tc>
          <w:tcPr>
            <w:tcW w:w="11509" w:type="dxa"/>
            <w:gridSpan w:val="7"/>
            <w:tcBorders>
              <w:top w:val="single" w:sz="8" w:space="0" w:color="auto"/>
              <w:left w:val="single" w:sz="8" w:space="0" w:color="auto"/>
              <w:bottom w:val="single" w:sz="8" w:space="0" w:color="auto"/>
              <w:right w:val="single" w:sz="8" w:space="0" w:color="000000"/>
            </w:tcBorders>
            <w:shd w:val="clear" w:color="auto" w:fill="92CDDC" w:themeFill="accent5" w:themeFillTint="99"/>
            <w:vAlign w:val="center"/>
            <w:hideMark/>
          </w:tcPr>
          <w:p w:rsidR="007D7292" w:rsidRPr="00BF44CE" w:rsidRDefault="007D7292" w:rsidP="007B2C67">
            <w:pPr>
              <w:spacing w:line="240" w:lineRule="auto"/>
              <w:jc w:val="center"/>
              <w:rPr>
                <w:b/>
                <w:bCs/>
              </w:rPr>
            </w:pPr>
            <w:r w:rsidRPr="00BF44CE">
              <w:rPr>
                <w:b/>
                <w:bCs/>
              </w:rPr>
              <w:t>Öğrenme kazanımlarını takip eden ve velileri de sürece dâhil eden bir yönetim anlayışı ile öğrencilerimizin akademik başarıları ve sosyal faaliyetlere etkin katılımı artırılacaktır.</w:t>
            </w:r>
          </w:p>
        </w:tc>
      </w:tr>
      <w:tr w:rsidR="007D7292" w:rsidRPr="00BF44CE" w:rsidTr="007B2C67">
        <w:trPr>
          <w:trHeight w:val="600"/>
        </w:trPr>
        <w:tc>
          <w:tcPr>
            <w:tcW w:w="7303" w:type="dxa"/>
            <w:gridSpan w:val="2"/>
            <w:tcBorders>
              <w:top w:val="single" w:sz="8" w:space="0" w:color="auto"/>
              <w:left w:val="single" w:sz="8" w:space="0" w:color="auto"/>
              <w:bottom w:val="single" w:sz="8" w:space="0" w:color="auto"/>
              <w:right w:val="single" w:sz="8" w:space="0" w:color="000000"/>
            </w:tcBorders>
            <w:shd w:val="clear" w:color="auto" w:fill="F4B082"/>
            <w:vAlign w:val="center"/>
            <w:hideMark/>
          </w:tcPr>
          <w:p w:rsidR="007D7292" w:rsidRPr="00BF44CE" w:rsidRDefault="007D7292" w:rsidP="007B2C67">
            <w:pPr>
              <w:spacing w:line="240" w:lineRule="auto"/>
              <w:rPr>
                <w:b/>
                <w:bCs/>
              </w:rPr>
            </w:pPr>
            <w:r w:rsidRPr="00BF44CE">
              <w:rPr>
                <w:b/>
                <w:bCs/>
              </w:rPr>
              <w:t>PERFORMANS GÖSTERGELERİ</w:t>
            </w:r>
          </w:p>
        </w:tc>
        <w:tc>
          <w:tcPr>
            <w:tcW w:w="1045" w:type="dxa"/>
            <w:tcBorders>
              <w:top w:val="nil"/>
              <w:left w:val="nil"/>
              <w:bottom w:val="single" w:sz="8" w:space="0" w:color="auto"/>
              <w:right w:val="nil"/>
            </w:tcBorders>
            <w:shd w:val="clear" w:color="auto" w:fill="F4B082"/>
            <w:vAlign w:val="center"/>
            <w:hideMark/>
          </w:tcPr>
          <w:p w:rsidR="007D7292" w:rsidRPr="00BF44CE" w:rsidRDefault="007D7292" w:rsidP="007B2C67">
            <w:pPr>
              <w:spacing w:line="240" w:lineRule="auto"/>
              <w:jc w:val="center"/>
              <w:rPr>
                <w:b/>
                <w:bCs/>
              </w:rPr>
            </w:pPr>
            <w:r w:rsidRPr="00BF44CE">
              <w:rPr>
                <w:b/>
                <w:bCs/>
              </w:rPr>
              <w:t>Başlangıç Değeri</w:t>
            </w:r>
          </w:p>
        </w:tc>
        <w:tc>
          <w:tcPr>
            <w:tcW w:w="938" w:type="dxa"/>
            <w:tcBorders>
              <w:top w:val="nil"/>
              <w:left w:val="single" w:sz="4" w:space="0" w:color="auto"/>
              <w:bottom w:val="single" w:sz="8" w:space="0" w:color="auto"/>
              <w:right w:val="single" w:sz="4" w:space="0" w:color="auto"/>
            </w:tcBorders>
            <w:shd w:val="clear" w:color="auto" w:fill="F4B082"/>
            <w:vAlign w:val="center"/>
            <w:hideMark/>
          </w:tcPr>
          <w:p w:rsidR="007D7292" w:rsidRPr="00BF44CE" w:rsidRDefault="007D7292" w:rsidP="007B2C67">
            <w:pPr>
              <w:spacing w:line="240" w:lineRule="auto"/>
              <w:jc w:val="center"/>
              <w:rPr>
                <w:b/>
                <w:bCs/>
              </w:rPr>
            </w:pPr>
            <w:r w:rsidRPr="00BF44CE">
              <w:rPr>
                <w:b/>
                <w:bCs/>
              </w:rPr>
              <w:t>2019</w:t>
            </w:r>
          </w:p>
        </w:tc>
        <w:tc>
          <w:tcPr>
            <w:tcW w:w="816" w:type="dxa"/>
            <w:tcBorders>
              <w:top w:val="nil"/>
              <w:left w:val="nil"/>
              <w:bottom w:val="single" w:sz="8" w:space="0" w:color="auto"/>
              <w:right w:val="single" w:sz="4" w:space="0" w:color="auto"/>
            </w:tcBorders>
            <w:shd w:val="clear" w:color="auto" w:fill="F4B082"/>
            <w:vAlign w:val="center"/>
            <w:hideMark/>
          </w:tcPr>
          <w:p w:rsidR="007D7292" w:rsidRPr="00BF44CE" w:rsidRDefault="007D7292" w:rsidP="007B2C67">
            <w:pPr>
              <w:spacing w:line="240" w:lineRule="auto"/>
              <w:jc w:val="center"/>
              <w:rPr>
                <w:b/>
                <w:bCs/>
              </w:rPr>
            </w:pPr>
            <w:r w:rsidRPr="00BF44CE">
              <w:rPr>
                <w:b/>
                <w:bCs/>
              </w:rPr>
              <w:t>2020</w:t>
            </w:r>
          </w:p>
        </w:tc>
        <w:tc>
          <w:tcPr>
            <w:tcW w:w="807" w:type="dxa"/>
            <w:tcBorders>
              <w:top w:val="nil"/>
              <w:left w:val="nil"/>
              <w:bottom w:val="single" w:sz="8" w:space="0" w:color="auto"/>
              <w:right w:val="single" w:sz="4" w:space="0" w:color="auto"/>
            </w:tcBorders>
            <w:shd w:val="clear" w:color="auto" w:fill="F4B082"/>
            <w:vAlign w:val="center"/>
            <w:hideMark/>
          </w:tcPr>
          <w:p w:rsidR="007D7292" w:rsidRPr="00BF44CE" w:rsidRDefault="007D7292" w:rsidP="007B2C67">
            <w:pPr>
              <w:spacing w:line="240" w:lineRule="auto"/>
              <w:jc w:val="center"/>
              <w:rPr>
                <w:b/>
                <w:bCs/>
              </w:rPr>
            </w:pPr>
            <w:r w:rsidRPr="00BF44CE">
              <w:rPr>
                <w:b/>
                <w:bCs/>
              </w:rPr>
              <w:t>2021</w:t>
            </w:r>
          </w:p>
        </w:tc>
        <w:tc>
          <w:tcPr>
            <w:tcW w:w="1104" w:type="dxa"/>
            <w:tcBorders>
              <w:top w:val="nil"/>
              <w:left w:val="nil"/>
              <w:bottom w:val="single" w:sz="8" w:space="0" w:color="auto"/>
              <w:right w:val="single" w:sz="4" w:space="0" w:color="auto"/>
            </w:tcBorders>
            <w:shd w:val="clear" w:color="auto" w:fill="F4B082"/>
            <w:vAlign w:val="center"/>
            <w:hideMark/>
          </w:tcPr>
          <w:p w:rsidR="007D7292" w:rsidRPr="00BF44CE" w:rsidRDefault="007D7292" w:rsidP="007B2C67">
            <w:pPr>
              <w:spacing w:line="240" w:lineRule="auto"/>
              <w:jc w:val="center"/>
              <w:rPr>
                <w:b/>
                <w:bCs/>
              </w:rPr>
            </w:pPr>
            <w:r w:rsidRPr="00BF44CE">
              <w:rPr>
                <w:b/>
                <w:bCs/>
              </w:rPr>
              <w:t>2022</w:t>
            </w:r>
          </w:p>
        </w:tc>
        <w:tc>
          <w:tcPr>
            <w:tcW w:w="914" w:type="dxa"/>
            <w:tcBorders>
              <w:top w:val="nil"/>
              <w:left w:val="nil"/>
              <w:bottom w:val="single" w:sz="8" w:space="0" w:color="auto"/>
              <w:right w:val="single" w:sz="8" w:space="0" w:color="auto"/>
            </w:tcBorders>
            <w:shd w:val="clear" w:color="auto" w:fill="F4B082"/>
            <w:vAlign w:val="center"/>
            <w:hideMark/>
          </w:tcPr>
          <w:p w:rsidR="007D7292" w:rsidRPr="00BF44CE" w:rsidRDefault="007D7292" w:rsidP="007B2C67">
            <w:pPr>
              <w:spacing w:line="240" w:lineRule="auto"/>
              <w:jc w:val="center"/>
              <w:rPr>
                <w:b/>
                <w:bCs/>
              </w:rPr>
            </w:pPr>
            <w:r w:rsidRPr="00BF44CE">
              <w:rPr>
                <w:b/>
                <w:bCs/>
              </w:rPr>
              <w:t>2023</w:t>
            </w:r>
          </w:p>
        </w:tc>
      </w:tr>
      <w:tr w:rsidR="007D7292" w:rsidRPr="005747F1" w:rsidTr="007B2C67">
        <w:trPr>
          <w:trHeight w:val="300"/>
        </w:trPr>
        <w:tc>
          <w:tcPr>
            <w:tcW w:w="1418" w:type="dxa"/>
            <w:tcBorders>
              <w:top w:val="single" w:sz="4" w:space="0" w:color="auto"/>
              <w:left w:val="single" w:sz="8" w:space="0" w:color="auto"/>
              <w:bottom w:val="single" w:sz="4" w:space="0" w:color="auto"/>
              <w:right w:val="single" w:sz="4" w:space="0" w:color="auto"/>
            </w:tcBorders>
            <w:shd w:val="clear" w:color="auto" w:fill="FBE4D5"/>
            <w:vAlign w:val="center"/>
            <w:hideMark/>
          </w:tcPr>
          <w:p w:rsidR="007D7292" w:rsidRPr="00BF44CE" w:rsidRDefault="007D7292" w:rsidP="007B2C67">
            <w:pPr>
              <w:spacing w:line="240" w:lineRule="auto"/>
              <w:rPr>
                <w:b/>
                <w:bCs/>
              </w:rPr>
            </w:pPr>
            <w:r w:rsidRPr="00BF44CE">
              <w:rPr>
                <w:b/>
                <w:bCs/>
              </w:rPr>
              <w:t>PG 2.1.1</w:t>
            </w:r>
          </w:p>
        </w:tc>
        <w:tc>
          <w:tcPr>
            <w:tcW w:w="5885" w:type="dxa"/>
            <w:tcBorders>
              <w:top w:val="single" w:sz="4" w:space="0" w:color="auto"/>
              <w:left w:val="single" w:sz="4" w:space="0" w:color="auto"/>
              <w:bottom w:val="single" w:sz="4" w:space="0" w:color="auto"/>
              <w:right w:val="nil"/>
            </w:tcBorders>
            <w:shd w:val="clear" w:color="auto" w:fill="FBE4D5"/>
            <w:vAlign w:val="center"/>
            <w:hideMark/>
          </w:tcPr>
          <w:p w:rsidR="007D7292" w:rsidRPr="00BF44CE" w:rsidRDefault="007D7292" w:rsidP="007B2C67">
            <w:pPr>
              <w:spacing w:line="240" w:lineRule="auto"/>
            </w:pPr>
            <w:r w:rsidRPr="00BF44CE">
              <w:t xml:space="preserve">Bilimsel, kültürel, sanatsal ve sportif alanlarda en az bir faaliyete katılan öğrenci oranı (%) </w:t>
            </w:r>
          </w:p>
        </w:tc>
        <w:tc>
          <w:tcPr>
            <w:tcW w:w="1045" w:type="dxa"/>
            <w:tcBorders>
              <w:top w:val="single" w:sz="4" w:space="0" w:color="auto"/>
              <w:left w:val="single" w:sz="8" w:space="0" w:color="auto"/>
              <w:bottom w:val="single" w:sz="4" w:space="0" w:color="auto"/>
              <w:right w:val="nil"/>
            </w:tcBorders>
            <w:shd w:val="clear" w:color="auto" w:fill="FBE4D5"/>
            <w:vAlign w:val="center"/>
          </w:tcPr>
          <w:p w:rsidR="007D7292" w:rsidRPr="00BF44CE" w:rsidRDefault="007D7292" w:rsidP="007B2C67">
            <w:pPr>
              <w:spacing w:line="240" w:lineRule="auto"/>
              <w:jc w:val="center"/>
              <w:rPr>
                <w:b/>
                <w:bCs/>
              </w:rPr>
            </w:pPr>
            <w:r>
              <w:rPr>
                <w:b/>
                <w:bCs/>
              </w:rPr>
              <w:t>99</w:t>
            </w:r>
          </w:p>
        </w:tc>
        <w:tc>
          <w:tcPr>
            <w:tcW w:w="938" w:type="dxa"/>
            <w:tcBorders>
              <w:top w:val="single" w:sz="4" w:space="0" w:color="auto"/>
              <w:left w:val="single" w:sz="4" w:space="0" w:color="auto"/>
              <w:bottom w:val="single" w:sz="4" w:space="0" w:color="auto"/>
              <w:right w:val="single" w:sz="4" w:space="0" w:color="auto"/>
            </w:tcBorders>
            <w:vAlign w:val="center"/>
          </w:tcPr>
          <w:p w:rsidR="007D7292" w:rsidRPr="00BF44CE" w:rsidRDefault="007D7292" w:rsidP="007B2C67">
            <w:pPr>
              <w:spacing w:line="240" w:lineRule="auto"/>
              <w:jc w:val="center"/>
            </w:pPr>
            <w:r>
              <w:t>100</w:t>
            </w:r>
          </w:p>
        </w:tc>
        <w:tc>
          <w:tcPr>
            <w:tcW w:w="816" w:type="dxa"/>
            <w:tcBorders>
              <w:top w:val="single" w:sz="4" w:space="0" w:color="auto"/>
              <w:left w:val="nil"/>
              <w:bottom w:val="single" w:sz="4" w:space="0" w:color="auto"/>
              <w:right w:val="single" w:sz="4" w:space="0" w:color="auto"/>
            </w:tcBorders>
            <w:vAlign w:val="center"/>
          </w:tcPr>
          <w:p w:rsidR="007D7292" w:rsidRPr="00BF44CE" w:rsidRDefault="007D7292" w:rsidP="007B2C67">
            <w:pPr>
              <w:spacing w:line="240" w:lineRule="auto"/>
              <w:jc w:val="center"/>
            </w:pPr>
            <w:r>
              <w:t>100</w:t>
            </w:r>
          </w:p>
        </w:tc>
        <w:tc>
          <w:tcPr>
            <w:tcW w:w="807" w:type="dxa"/>
            <w:tcBorders>
              <w:top w:val="single" w:sz="4" w:space="0" w:color="auto"/>
              <w:left w:val="nil"/>
              <w:bottom w:val="single" w:sz="4" w:space="0" w:color="auto"/>
              <w:right w:val="single" w:sz="4" w:space="0" w:color="auto"/>
            </w:tcBorders>
            <w:vAlign w:val="center"/>
          </w:tcPr>
          <w:p w:rsidR="007D7292" w:rsidRPr="00BF44CE" w:rsidRDefault="007D7292" w:rsidP="007B2C67">
            <w:pPr>
              <w:spacing w:line="240" w:lineRule="auto"/>
              <w:jc w:val="center"/>
            </w:pPr>
            <w:r>
              <w:t>100</w:t>
            </w:r>
          </w:p>
        </w:tc>
        <w:tc>
          <w:tcPr>
            <w:tcW w:w="1104" w:type="dxa"/>
            <w:tcBorders>
              <w:top w:val="single" w:sz="4" w:space="0" w:color="auto"/>
              <w:left w:val="nil"/>
              <w:bottom w:val="single" w:sz="4" w:space="0" w:color="auto"/>
              <w:right w:val="single" w:sz="8" w:space="0" w:color="auto"/>
            </w:tcBorders>
            <w:vAlign w:val="center"/>
          </w:tcPr>
          <w:p w:rsidR="007D7292" w:rsidRPr="00BF44CE" w:rsidRDefault="007D7292" w:rsidP="007B2C67">
            <w:pPr>
              <w:spacing w:line="240" w:lineRule="auto"/>
              <w:jc w:val="center"/>
            </w:pPr>
            <w:r>
              <w:t>100</w:t>
            </w:r>
          </w:p>
        </w:tc>
        <w:tc>
          <w:tcPr>
            <w:tcW w:w="914" w:type="dxa"/>
            <w:tcBorders>
              <w:top w:val="single" w:sz="4" w:space="0" w:color="auto"/>
              <w:left w:val="nil"/>
              <w:bottom w:val="single" w:sz="4" w:space="0" w:color="auto"/>
              <w:right w:val="single" w:sz="8" w:space="0" w:color="auto"/>
            </w:tcBorders>
            <w:vAlign w:val="center"/>
          </w:tcPr>
          <w:p w:rsidR="007D7292" w:rsidRPr="00BF44CE" w:rsidRDefault="007D7292" w:rsidP="007B2C67">
            <w:pPr>
              <w:spacing w:line="240" w:lineRule="auto"/>
              <w:jc w:val="center"/>
            </w:pPr>
            <w:r>
              <w:t>100</w:t>
            </w:r>
          </w:p>
        </w:tc>
      </w:tr>
      <w:tr w:rsidR="007D7292" w:rsidRPr="00BF44CE" w:rsidTr="007B2C67">
        <w:trPr>
          <w:trHeight w:val="300"/>
        </w:trPr>
        <w:tc>
          <w:tcPr>
            <w:tcW w:w="1418" w:type="dxa"/>
            <w:tcBorders>
              <w:top w:val="nil"/>
              <w:left w:val="single" w:sz="8" w:space="0" w:color="auto"/>
              <w:bottom w:val="single" w:sz="4" w:space="0" w:color="auto"/>
              <w:right w:val="single" w:sz="4" w:space="0" w:color="auto"/>
            </w:tcBorders>
            <w:shd w:val="clear" w:color="auto" w:fill="FABF8F" w:themeFill="accent6" w:themeFillTint="99"/>
            <w:vAlign w:val="center"/>
            <w:hideMark/>
          </w:tcPr>
          <w:p w:rsidR="007D7292" w:rsidRPr="00BF44CE" w:rsidRDefault="007D7292" w:rsidP="007B2C67">
            <w:pPr>
              <w:spacing w:line="240" w:lineRule="auto"/>
              <w:rPr>
                <w:b/>
                <w:bCs/>
              </w:rPr>
            </w:pPr>
            <w:r w:rsidRPr="00BF44CE">
              <w:rPr>
                <w:b/>
                <w:bCs/>
              </w:rPr>
              <w:t>PG 2.1.2</w:t>
            </w:r>
          </w:p>
        </w:tc>
        <w:tc>
          <w:tcPr>
            <w:tcW w:w="5885" w:type="dxa"/>
            <w:tcBorders>
              <w:top w:val="nil"/>
              <w:left w:val="single" w:sz="4" w:space="0" w:color="auto"/>
              <w:bottom w:val="single" w:sz="4" w:space="0" w:color="auto"/>
              <w:right w:val="nil"/>
            </w:tcBorders>
            <w:shd w:val="clear" w:color="auto" w:fill="FABF8F" w:themeFill="accent6" w:themeFillTint="99"/>
            <w:vAlign w:val="center"/>
            <w:hideMark/>
          </w:tcPr>
          <w:p w:rsidR="007D7292" w:rsidRPr="00BF44CE" w:rsidRDefault="007D7292" w:rsidP="007B2C67">
            <w:pPr>
              <w:spacing w:line="240" w:lineRule="auto"/>
            </w:pPr>
            <w:r w:rsidRPr="00BF44CE">
              <w:t xml:space="preserve">Velilerimize okul öncesine yönelik, </w:t>
            </w:r>
            <w:proofErr w:type="spellStart"/>
            <w:r w:rsidRPr="00BF44CE">
              <w:t>eğitimlerverilmesine</w:t>
            </w:r>
            <w:proofErr w:type="spellEnd"/>
            <w:r w:rsidRPr="00BF44CE">
              <w:t xml:space="preserve"> yönelik çalışmaların oranı. (%)</w:t>
            </w:r>
          </w:p>
        </w:tc>
        <w:tc>
          <w:tcPr>
            <w:tcW w:w="1045" w:type="dxa"/>
            <w:tcBorders>
              <w:top w:val="nil"/>
              <w:left w:val="single" w:sz="8" w:space="0" w:color="auto"/>
              <w:bottom w:val="single" w:sz="4" w:space="0" w:color="auto"/>
              <w:right w:val="nil"/>
            </w:tcBorders>
            <w:shd w:val="clear" w:color="auto" w:fill="FABF8F" w:themeFill="accent6" w:themeFillTint="99"/>
            <w:vAlign w:val="center"/>
          </w:tcPr>
          <w:p w:rsidR="007D7292" w:rsidRPr="00BF44CE" w:rsidRDefault="007D7292" w:rsidP="007B2C67">
            <w:pPr>
              <w:spacing w:line="240" w:lineRule="auto"/>
              <w:jc w:val="center"/>
              <w:rPr>
                <w:b/>
                <w:bCs/>
              </w:rPr>
            </w:pPr>
            <w:r>
              <w:rPr>
                <w:b/>
                <w:bCs/>
              </w:rPr>
              <w:t xml:space="preserve"> 80</w:t>
            </w:r>
          </w:p>
        </w:tc>
        <w:tc>
          <w:tcPr>
            <w:tcW w:w="938" w:type="dxa"/>
            <w:tcBorders>
              <w:top w:val="nil"/>
              <w:left w:val="single" w:sz="4" w:space="0" w:color="auto"/>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85</w:t>
            </w:r>
          </w:p>
        </w:tc>
        <w:tc>
          <w:tcPr>
            <w:tcW w:w="816" w:type="dxa"/>
            <w:tcBorders>
              <w:top w:val="nil"/>
              <w:left w:val="nil"/>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90</w:t>
            </w:r>
          </w:p>
        </w:tc>
        <w:tc>
          <w:tcPr>
            <w:tcW w:w="807" w:type="dxa"/>
            <w:tcBorders>
              <w:top w:val="nil"/>
              <w:left w:val="nil"/>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95</w:t>
            </w:r>
          </w:p>
        </w:tc>
        <w:tc>
          <w:tcPr>
            <w:tcW w:w="1104" w:type="dxa"/>
            <w:tcBorders>
              <w:top w:val="nil"/>
              <w:left w:val="nil"/>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100</w:t>
            </w:r>
          </w:p>
        </w:tc>
        <w:tc>
          <w:tcPr>
            <w:tcW w:w="914" w:type="dxa"/>
            <w:tcBorders>
              <w:top w:val="nil"/>
              <w:left w:val="nil"/>
              <w:bottom w:val="single" w:sz="4" w:space="0" w:color="auto"/>
              <w:right w:val="single" w:sz="8" w:space="0" w:color="auto"/>
            </w:tcBorders>
            <w:shd w:val="clear" w:color="auto" w:fill="FABF8F" w:themeFill="accent6" w:themeFillTint="99"/>
            <w:vAlign w:val="center"/>
          </w:tcPr>
          <w:p w:rsidR="007D7292" w:rsidRPr="00BF44CE" w:rsidRDefault="007D7292" w:rsidP="007B2C67">
            <w:pPr>
              <w:spacing w:line="240" w:lineRule="auto"/>
              <w:jc w:val="center"/>
            </w:pPr>
            <w:r>
              <w:t>100</w:t>
            </w:r>
          </w:p>
        </w:tc>
      </w:tr>
      <w:tr w:rsidR="007D7292" w:rsidRPr="005747F1" w:rsidTr="007B2C67">
        <w:trPr>
          <w:trHeight w:val="300"/>
        </w:trPr>
        <w:tc>
          <w:tcPr>
            <w:tcW w:w="141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7D7292" w:rsidRPr="00BF44CE" w:rsidRDefault="007D7292" w:rsidP="007B2C67">
            <w:pPr>
              <w:spacing w:line="240" w:lineRule="auto"/>
              <w:rPr>
                <w:b/>
                <w:bCs/>
              </w:rPr>
            </w:pPr>
            <w:r w:rsidRPr="00BF44CE">
              <w:rPr>
                <w:b/>
                <w:bCs/>
              </w:rPr>
              <w:t>PG 2.1.3</w:t>
            </w:r>
          </w:p>
        </w:tc>
        <w:tc>
          <w:tcPr>
            <w:tcW w:w="5885" w:type="dxa"/>
            <w:tcBorders>
              <w:top w:val="nil"/>
              <w:left w:val="single" w:sz="4" w:space="0" w:color="000000"/>
              <w:bottom w:val="single" w:sz="4" w:space="0" w:color="000000"/>
              <w:right w:val="nil"/>
            </w:tcBorders>
            <w:shd w:val="clear" w:color="auto" w:fill="FFFFFF" w:themeFill="background1"/>
            <w:vAlign w:val="center"/>
            <w:hideMark/>
          </w:tcPr>
          <w:p w:rsidR="007D7292" w:rsidRPr="00BF44CE" w:rsidRDefault="007D7292" w:rsidP="007B2C67">
            <w:pPr>
              <w:spacing w:line="240" w:lineRule="auto"/>
              <w:rPr>
                <w:color w:val="000000"/>
              </w:rPr>
            </w:pPr>
            <w:r w:rsidRPr="00BF44CE">
              <w:rPr>
                <w:color w:val="000000"/>
              </w:rPr>
              <w:t>Öğretim kademelerinde özel yeteneklilere yönelik açılan destek eğitim odalarında derslere katılan öğrenci sayısı</w:t>
            </w:r>
          </w:p>
        </w:tc>
        <w:tc>
          <w:tcPr>
            <w:tcW w:w="1045" w:type="dxa"/>
            <w:tcBorders>
              <w:top w:val="single" w:sz="4" w:space="0" w:color="auto"/>
              <w:left w:val="single" w:sz="8" w:space="0" w:color="auto"/>
              <w:bottom w:val="single" w:sz="4" w:space="0" w:color="auto"/>
              <w:right w:val="nil"/>
            </w:tcBorders>
            <w:shd w:val="clear" w:color="auto" w:fill="FFFFFF" w:themeFill="background1"/>
            <w:vAlign w:val="center"/>
          </w:tcPr>
          <w:p w:rsidR="007D7292" w:rsidRPr="00BF44CE" w:rsidRDefault="007D7292" w:rsidP="007B2C67">
            <w:pPr>
              <w:spacing w:line="240" w:lineRule="auto"/>
              <w:jc w:val="center"/>
              <w:rPr>
                <w:rFonts w:ascii="Book Antiqua" w:hAnsi="Book Antiqua"/>
                <w:b/>
                <w:bCs/>
              </w:rPr>
            </w:pPr>
            <w:r>
              <w:rPr>
                <w:rFonts w:ascii="Book Antiqua" w:hAnsi="Book Antiqua"/>
                <w:b/>
                <w:bCs/>
              </w:rPr>
              <w:t>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7292" w:rsidRPr="00BF44CE" w:rsidRDefault="007D7292" w:rsidP="007B2C67">
            <w:pPr>
              <w:spacing w:line="240" w:lineRule="auto"/>
              <w:jc w:val="center"/>
            </w:pPr>
            <w:r>
              <w:t>0</w:t>
            </w:r>
          </w:p>
        </w:tc>
        <w:tc>
          <w:tcPr>
            <w:tcW w:w="816" w:type="dxa"/>
            <w:tcBorders>
              <w:top w:val="single" w:sz="4" w:space="0" w:color="auto"/>
              <w:left w:val="nil"/>
              <w:bottom w:val="single" w:sz="4" w:space="0" w:color="auto"/>
              <w:right w:val="single" w:sz="4" w:space="0" w:color="auto"/>
            </w:tcBorders>
            <w:shd w:val="clear" w:color="auto" w:fill="FFFFFF" w:themeFill="background1"/>
            <w:vAlign w:val="center"/>
          </w:tcPr>
          <w:p w:rsidR="007D7292" w:rsidRPr="00BF44CE" w:rsidRDefault="007D7292" w:rsidP="007B2C67">
            <w:pPr>
              <w:spacing w:line="240" w:lineRule="auto"/>
              <w:jc w:val="center"/>
            </w:pPr>
            <w:r>
              <w:t>0</w:t>
            </w:r>
          </w:p>
        </w:tc>
        <w:tc>
          <w:tcPr>
            <w:tcW w:w="807" w:type="dxa"/>
            <w:tcBorders>
              <w:top w:val="single" w:sz="4" w:space="0" w:color="auto"/>
              <w:left w:val="nil"/>
              <w:bottom w:val="single" w:sz="4" w:space="0" w:color="auto"/>
              <w:right w:val="single" w:sz="4" w:space="0" w:color="auto"/>
            </w:tcBorders>
            <w:shd w:val="clear" w:color="auto" w:fill="FFFFFF" w:themeFill="background1"/>
            <w:vAlign w:val="center"/>
          </w:tcPr>
          <w:p w:rsidR="007D7292" w:rsidRPr="00BF44CE" w:rsidRDefault="007D7292" w:rsidP="007B2C67">
            <w:pPr>
              <w:spacing w:line="240" w:lineRule="auto"/>
              <w:jc w:val="center"/>
            </w:pPr>
            <w:r>
              <w:t>0</w:t>
            </w:r>
          </w:p>
        </w:tc>
        <w:tc>
          <w:tcPr>
            <w:tcW w:w="1104" w:type="dxa"/>
            <w:tcBorders>
              <w:top w:val="single" w:sz="4" w:space="0" w:color="auto"/>
              <w:left w:val="nil"/>
              <w:bottom w:val="single" w:sz="4" w:space="0" w:color="auto"/>
              <w:right w:val="single" w:sz="8" w:space="0" w:color="auto"/>
            </w:tcBorders>
            <w:shd w:val="clear" w:color="auto" w:fill="FFFFFF" w:themeFill="background1"/>
            <w:vAlign w:val="center"/>
          </w:tcPr>
          <w:p w:rsidR="007D7292" w:rsidRPr="00BF44CE" w:rsidRDefault="007D7292" w:rsidP="007B2C67">
            <w:pPr>
              <w:spacing w:line="240" w:lineRule="auto"/>
              <w:jc w:val="center"/>
            </w:pPr>
            <w:r>
              <w:t>0</w:t>
            </w:r>
          </w:p>
        </w:tc>
        <w:tc>
          <w:tcPr>
            <w:tcW w:w="914" w:type="dxa"/>
            <w:tcBorders>
              <w:top w:val="single" w:sz="4" w:space="0" w:color="auto"/>
              <w:left w:val="nil"/>
              <w:bottom w:val="single" w:sz="4" w:space="0" w:color="auto"/>
              <w:right w:val="single" w:sz="8" w:space="0" w:color="auto"/>
            </w:tcBorders>
            <w:shd w:val="clear" w:color="auto" w:fill="FFFFFF" w:themeFill="background1"/>
            <w:vAlign w:val="center"/>
          </w:tcPr>
          <w:p w:rsidR="007D7292" w:rsidRPr="00BF44CE" w:rsidRDefault="007D7292" w:rsidP="007B2C67">
            <w:pPr>
              <w:spacing w:line="240" w:lineRule="auto"/>
              <w:jc w:val="center"/>
            </w:pPr>
            <w:r>
              <w:t>0</w:t>
            </w:r>
          </w:p>
        </w:tc>
      </w:tr>
      <w:tr w:rsidR="007D7292" w:rsidRPr="00BF44CE" w:rsidTr="007B2C67">
        <w:trPr>
          <w:trHeight w:val="300"/>
        </w:trPr>
        <w:tc>
          <w:tcPr>
            <w:tcW w:w="1418" w:type="dxa"/>
            <w:tcBorders>
              <w:top w:val="single" w:sz="4" w:space="0" w:color="auto"/>
              <w:left w:val="single" w:sz="8" w:space="0" w:color="auto"/>
              <w:bottom w:val="single" w:sz="4" w:space="0" w:color="auto"/>
              <w:right w:val="single" w:sz="4" w:space="0" w:color="auto"/>
            </w:tcBorders>
            <w:shd w:val="clear" w:color="auto" w:fill="FABF8F" w:themeFill="accent6" w:themeFillTint="99"/>
            <w:vAlign w:val="center"/>
            <w:hideMark/>
          </w:tcPr>
          <w:p w:rsidR="007D7292" w:rsidRPr="00BF44CE" w:rsidRDefault="007D7292" w:rsidP="007B2C67">
            <w:pPr>
              <w:spacing w:line="240" w:lineRule="auto"/>
              <w:rPr>
                <w:b/>
                <w:bCs/>
              </w:rPr>
            </w:pPr>
            <w:r w:rsidRPr="00BF44CE">
              <w:rPr>
                <w:b/>
                <w:bCs/>
              </w:rPr>
              <w:t>PG 2.1.4</w:t>
            </w:r>
          </w:p>
        </w:tc>
        <w:tc>
          <w:tcPr>
            <w:tcW w:w="5885" w:type="dxa"/>
            <w:tcBorders>
              <w:top w:val="nil"/>
              <w:left w:val="single" w:sz="4" w:space="0" w:color="000000"/>
              <w:bottom w:val="single" w:sz="4" w:space="0" w:color="000000"/>
              <w:right w:val="nil"/>
            </w:tcBorders>
            <w:shd w:val="clear" w:color="auto" w:fill="FABF8F" w:themeFill="accent6" w:themeFillTint="99"/>
            <w:vAlign w:val="center"/>
            <w:hideMark/>
          </w:tcPr>
          <w:p w:rsidR="007D7292" w:rsidRPr="00BF44CE" w:rsidRDefault="007D7292" w:rsidP="007B2C67">
            <w:pPr>
              <w:spacing w:line="240" w:lineRule="auto"/>
              <w:rPr>
                <w:color w:val="000000"/>
              </w:rPr>
            </w:pPr>
            <w:r w:rsidRPr="00BF44CE">
              <w:rPr>
                <w:color w:val="000000"/>
              </w:rPr>
              <w:t>Destek eğitimden yararlanan engelli birey sayısı oranı</w:t>
            </w:r>
          </w:p>
        </w:tc>
        <w:tc>
          <w:tcPr>
            <w:tcW w:w="1045" w:type="dxa"/>
            <w:tcBorders>
              <w:top w:val="single" w:sz="4" w:space="0" w:color="auto"/>
              <w:left w:val="single" w:sz="8" w:space="0" w:color="auto"/>
              <w:bottom w:val="single" w:sz="4" w:space="0" w:color="auto"/>
              <w:right w:val="nil"/>
            </w:tcBorders>
            <w:shd w:val="clear" w:color="auto" w:fill="FABF8F" w:themeFill="accent6" w:themeFillTint="99"/>
            <w:vAlign w:val="center"/>
          </w:tcPr>
          <w:p w:rsidR="007D7292" w:rsidRPr="00BF44CE" w:rsidRDefault="007D7292" w:rsidP="007B2C67">
            <w:pPr>
              <w:spacing w:line="240" w:lineRule="auto"/>
              <w:jc w:val="center"/>
              <w:rPr>
                <w:rFonts w:ascii="Book Antiqua" w:hAnsi="Book Antiqua"/>
                <w:b/>
                <w:bCs/>
              </w:rPr>
            </w:pPr>
            <w:r>
              <w:rPr>
                <w:rFonts w:ascii="Book Antiqua" w:hAnsi="Book Antiqua"/>
                <w:b/>
                <w:bCs/>
              </w:rPr>
              <w:t>0</w:t>
            </w:r>
          </w:p>
        </w:tc>
        <w:tc>
          <w:tcPr>
            <w:tcW w:w="9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0</w:t>
            </w:r>
          </w:p>
        </w:tc>
        <w:tc>
          <w:tcPr>
            <w:tcW w:w="816"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0</w:t>
            </w:r>
          </w:p>
        </w:tc>
        <w:tc>
          <w:tcPr>
            <w:tcW w:w="807"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7D7292" w:rsidRPr="00BF44CE" w:rsidRDefault="007D7292" w:rsidP="007B2C67">
            <w:pPr>
              <w:spacing w:line="240" w:lineRule="auto"/>
              <w:jc w:val="center"/>
            </w:pPr>
            <w:r>
              <w:t>0</w:t>
            </w:r>
          </w:p>
        </w:tc>
        <w:tc>
          <w:tcPr>
            <w:tcW w:w="1104" w:type="dxa"/>
            <w:tcBorders>
              <w:top w:val="single" w:sz="4" w:space="0" w:color="auto"/>
              <w:left w:val="nil"/>
              <w:bottom w:val="single" w:sz="4" w:space="0" w:color="auto"/>
              <w:right w:val="single" w:sz="8" w:space="0" w:color="auto"/>
            </w:tcBorders>
            <w:shd w:val="clear" w:color="auto" w:fill="FABF8F" w:themeFill="accent6" w:themeFillTint="99"/>
            <w:vAlign w:val="center"/>
          </w:tcPr>
          <w:p w:rsidR="007D7292" w:rsidRPr="00BF44CE" w:rsidRDefault="007D7292" w:rsidP="007B2C67">
            <w:pPr>
              <w:spacing w:line="240" w:lineRule="auto"/>
              <w:jc w:val="center"/>
            </w:pPr>
            <w:r>
              <w:t>0</w:t>
            </w:r>
          </w:p>
        </w:tc>
        <w:tc>
          <w:tcPr>
            <w:tcW w:w="914" w:type="dxa"/>
            <w:tcBorders>
              <w:top w:val="single" w:sz="4" w:space="0" w:color="auto"/>
              <w:left w:val="nil"/>
              <w:bottom w:val="single" w:sz="4" w:space="0" w:color="auto"/>
              <w:right w:val="single" w:sz="8" w:space="0" w:color="auto"/>
            </w:tcBorders>
            <w:shd w:val="clear" w:color="auto" w:fill="FABF8F" w:themeFill="accent6" w:themeFillTint="99"/>
            <w:vAlign w:val="center"/>
          </w:tcPr>
          <w:p w:rsidR="007D7292" w:rsidRPr="00BF44CE" w:rsidRDefault="007D7292" w:rsidP="007B2C67">
            <w:pPr>
              <w:spacing w:line="240" w:lineRule="auto"/>
              <w:jc w:val="center"/>
            </w:pPr>
            <w:r>
              <w:t>0</w:t>
            </w:r>
          </w:p>
        </w:tc>
      </w:tr>
      <w:tr w:rsidR="007D7292" w:rsidRPr="00BF44CE" w:rsidTr="007B2C67">
        <w:trPr>
          <w:trHeight w:val="300"/>
        </w:trPr>
        <w:tc>
          <w:tcPr>
            <w:tcW w:w="1418" w:type="dxa"/>
            <w:tcBorders>
              <w:top w:val="single" w:sz="4" w:space="0" w:color="auto"/>
              <w:left w:val="single" w:sz="8" w:space="0" w:color="auto"/>
              <w:bottom w:val="single" w:sz="4" w:space="0" w:color="auto"/>
              <w:right w:val="single" w:sz="4" w:space="0" w:color="auto"/>
            </w:tcBorders>
            <w:shd w:val="clear" w:color="auto" w:fill="FBE4D5"/>
            <w:vAlign w:val="center"/>
            <w:hideMark/>
          </w:tcPr>
          <w:p w:rsidR="007D7292" w:rsidRPr="00BF44CE" w:rsidRDefault="007D7292" w:rsidP="007B2C67">
            <w:pPr>
              <w:spacing w:line="240" w:lineRule="auto"/>
              <w:rPr>
                <w:b/>
                <w:bCs/>
              </w:rPr>
            </w:pPr>
            <w:r w:rsidRPr="00BF44CE">
              <w:rPr>
                <w:b/>
                <w:bCs/>
              </w:rPr>
              <w:t>PG 2.1.5</w:t>
            </w:r>
          </w:p>
        </w:tc>
        <w:tc>
          <w:tcPr>
            <w:tcW w:w="5885" w:type="dxa"/>
            <w:tcBorders>
              <w:top w:val="nil"/>
              <w:left w:val="single" w:sz="4" w:space="0" w:color="000000"/>
              <w:bottom w:val="single" w:sz="4" w:space="0" w:color="000000"/>
              <w:right w:val="nil"/>
            </w:tcBorders>
            <w:shd w:val="clear" w:color="auto" w:fill="FBE4D5"/>
            <w:vAlign w:val="center"/>
            <w:hideMark/>
          </w:tcPr>
          <w:p w:rsidR="007D7292" w:rsidRPr="00BF44CE" w:rsidRDefault="007D7292" w:rsidP="007B2C67">
            <w:pPr>
              <w:spacing w:line="240" w:lineRule="auto"/>
              <w:rPr>
                <w:color w:val="000000"/>
              </w:rPr>
            </w:pPr>
            <w:r w:rsidRPr="00BF44CE">
              <w:rPr>
                <w:color w:val="000000"/>
              </w:rPr>
              <w:t>Destek programına katılan öğrencilerden hedeflenen başarıya ulaşan öğrencilerin oranı (%)</w:t>
            </w:r>
          </w:p>
        </w:tc>
        <w:tc>
          <w:tcPr>
            <w:tcW w:w="1045" w:type="dxa"/>
            <w:tcBorders>
              <w:top w:val="single" w:sz="4" w:space="0" w:color="auto"/>
              <w:left w:val="single" w:sz="8" w:space="0" w:color="auto"/>
              <w:bottom w:val="single" w:sz="4" w:space="0" w:color="auto"/>
              <w:right w:val="nil"/>
            </w:tcBorders>
            <w:shd w:val="clear" w:color="auto" w:fill="FBE4D5"/>
            <w:vAlign w:val="center"/>
          </w:tcPr>
          <w:p w:rsidR="007D7292" w:rsidRPr="00A64D75" w:rsidRDefault="007D7292" w:rsidP="007B2C67">
            <w:pPr>
              <w:jc w:val="center"/>
              <w:rPr>
                <w:b/>
                <w:bCs/>
                <w:szCs w:val="24"/>
              </w:rPr>
            </w:pPr>
            <w:r>
              <w:rPr>
                <w:b/>
                <w:bCs/>
                <w:szCs w:val="24"/>
              </w:rPr>
              <w:t>90,00</w:t>
            </w:r>
          </w:p>
        </w:tc>
        <w:tc>
          <w:tcPr>
            <w:tcW w:w="938" w:type="dxa"/>
            <w:tcBorders>
              <w:top w:val="single" w:sz="4" w:space="0" w:color="auto"/>
              <w:left w:val="single" w:sz="4" w:space="0" w:color="auto"/>
              <w:bottom w:val="single" w:sz="4" w:space="0" w:color="auto"/>
              <w:right w:val="single" w:sz="4" w:space="0" w:color="auto"/>
            </w:tcBorders>
            <w:vAlign w:val="center"/>
          </w:tcPr>
          <w:p w:rsidR="007D7292" w:rsidRPr="002A098F" w:rsidRDefault="007D7292" w:rsidP="007B2C67">
            <w:pPr>
              <w:jc w:val="center"/>
            </w:pPr>
            <w:r>
              <w:t>95,00</w:t>
            </w:r>
          </w:p>
        </w:tc>
        <w:tc>
          <w:tcPr>
            <w:tcW w:w="816" w:type="dxa"/>
            <w:tcBorders>
              <w:top w:val="single" w:sz="4" w:space="0" w:color="auto"/>
              <w:left w:val="nil"/>
              <w:bottom w:val="single" w:sz="4" w:space="0" w:color="auto"/>
              <w:right w:val="single" w:sz="4" w:space="0" w:color="auto"/>
            </w:tcBorders>
            <w:vAlign w:val="center"/>
          </w:tcPr>
          <w:p w:rsidR="007D7292" w:rsidRPr="002A098F" w:rsidRDefault="007D7292" w:rsidP="007B2C67">
            <w:pPr>
              <w:jc w:val="center"/>
            </w:pPr>
            <w:r>
              <w:t>95,00</w:t>
            </w:r>
          </w:p>
        </w:tc>
        <w:tc>
          <w:tcPr>
            <w:tcW w:w="807" w:type="dxa"/>
            <w:tcBorders>
              <w:top w:val="single" w:sz="4" w:space="0" w:color="auto"/>
              <w:left w:val="nil"/>
              <w:bottom w:val="single" w:sz="4" w:space="0" w:color="auto"/>
              <w:right w:val="single" w:sz="4" w:space="0" w:color="auto"/>
            </w:tcBorders>
            <w:vAlign w:val="center"/>
          </w:tcPr>
          <w:p w:rsidR="007D7292" w:rsidRPr="002A098F" w:rsidRDefault="007D7292" w:rsidP="007B2C67">
            <w:pPr>
              <w:jc w:val="center"/>
            </w:pPr>
            <w:r>
              <w:t>100,00</w:t>
            </w:r>
          </w:p>
        </w:tc>
        <w:tc>
          <w:tcPr>
            <w:tcW w:w="1104" w:type="dxa"/>
            <w:tcBorders>
              <w:top w:val="single" w:sz="4" w:space="0" w:color="auto"/>
              <w:left w:val="nil"/>
              <w:bottom w:val="single" w:sz="4" w:space="0" w:color="auto"/>
              <w:right w:val="single" w:sz="8" w:space="0" w:color="auto"/>
            </w:tcBorders>
            <w:vAlign w:val="center"/>
          </w:tcPr>
          <w:p w:rsidR="007D7292" w:rsidRPr="002A098F" w:rsidRDefault="007D7292" w:rsidP="007B2C67">
            <w:pPr>
              <w:jc w:val="center"/>
            </w:pPr>
            <w:r>
              <w:t>100,00</w:t>
            </w:r>
          </w:p>
        </w:tc>
        <w:tc>
          <w:tcPr>
            <w:tcW w:w="914" w:type="dxa"/>
            <w:tcBorders>
              <w:top w:val="single" w:sz="4" w:space="0" w:color="auto"/>
              <w:left w:val="nil"/>
              <w:bottom w:val="single" w:sz="4" w:space="0" w:color="auto"/>
              <w:right w:val="single" w:sz="8" w:space="0" w:color="auto"/>
            </w:tcBorders>
            <w:vAlign w:val="center"/>
          </w:tcPr>
          <w:p w:rsidR="007D7292" w:rsidRPr="002A098F" w:rsidRDefault="007D7292" w:rsidP="007B2C67">
            <w:pPr>
              <w:jc w:val="center"/>
            </w:pPr>
            <w:r>
              <w:t>100,00</w:t>
            </w:r>
          </w:p>
        </w:tc>
      </w:tr>
    </w:tbl>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Default="007D7292" w:rsidP="007D7292">
      <w:pPr>
        <w:pStyle w:val="ResimYazs"/>
      </w:pPr>
    </w:p>
    <w:p w:rsidR="007D7292" w:rsidRPr="007D7292" w:rsidRDefault="007D7292" w:rsidP="0039329F">
      <w:pPr>
        <w:pStyle w:val="ResimYazs"/>
        <w:spacing w:before="120" w:after="0"/>
      </w:pPr>
      <w:bookmarkStart w:id="123" w:name="_Toc10214552"/>
      <w:r>
        <w:t xml:space="preserve">Tablo </w:t>
      </w:r>
      <w:fldSimple w:instr=" SEQ Tablo \* ARABIC ">
        <w:r w:rsidR="004F5EAD">
          <w:rPr>
            <w:noProof/>
          </w:rPr>
          <w:t>22</w:t>
        </w:r>
      </w:fldSimple>
      <w:r>
        <w:t xml:space="preserve">: </w:t>
      </w:r>
      <w:r w:rsidR="0039329F">
        <w:t xml:space="preserve">Hedef </w:t>
      </w:r>
      <w:proofErr w:type="gramStart"/>
      <w:r w:rsidR="0039329F">
        <w:t>2.1</w:t>
      </w:r>
      <w:proofErr w:type="gramEnd"/>
      <w:r w:rsidR="0039329F">
        <w:t>. Eylem Tablosu</w:t>
      </w:r>
      <w:bookmarkEnd w:id="123"/>
    </w:p>
    <w:tbl>
      <w:tblPr>
        <w:tblpPr w:leftFromText="141" w:rightFromText="141" w:vertAnchor="text" w:horzAnchor="margin" w:tblpY="1038"/>
        <w:tblW w:w="14104" w:type="dxa"/>
        <w:tblCellMar>
          <w:left w:w="70" w:type="dxa"/>
          <w:right w:w="70" w:type="dxa"/>
        </w:tblCellMar>
        <w:tblLook w:val="04A0"/>
      </w:tblPr>
      <w:tblGrid>
        <w:gridCol w:w="1418"/>
        <w:gridCol w:w="9440"/>
        <w:gridCol w:w="1953"/>
        <w:gridCol w:w="1293"/>
      </w:tblGrid>
      <w:tr w:rsidR="0039329F" w:rsidRPr="007D7292" w:rsidTr="007B2C67">
        <w:trPr>
          <w:trHeight w:val="660"/>
        </w:trPr>
        <w:tc>
          <w:tcPr>
            <w:tcW w:w="1418"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39329F" w:rsidRPr="007D7292" w:rsidRDefault="0039329F" w:rsidP="007B2C67">
            <w:pPr>
              <w:spacing w:before="0" w:line="240" w:lineRule="auto"/>
              <w:jc w:val="center"/>
              <w:rPr>
                <w:rFonts w:cstheme="minorHAnsi"/>
                <w:b/>
                <w:bCs/>
              </w:rPr>
            </w:pPr>
            <w:r w:rsidRPr="007D7292">
              <w:rPr>
                <w:rFonts w:cstheme="minorHAnsi"/>
                <w:b/>
                <w:bCs/>
              </w:rPr>
              <w:t>No</w:t>
            </w:r>
          </w:p>
        </w:tc>
        <w:tc>
          <w:tcPr>
            <w:tcW w:w="9440" w:type="dxa"/>
            <w:tcBorders>
              <w:top w:val="single" w:sz="4" w:space="0" w:color="auto"/>
              <w:left w:val="nil"/>
              <w:bottom w:val="single" w:sz="4" w:space="0" w:color="auto"/>
              <w:right w:val="single" w:sz="4" w:space="0" w:color="auto"/>
            </w:tcBorders>
            <w:shd w:val="clear" w:color="auto" w:fill="4BACC6" w:themeFill="accent5"/>
            <w:noWrap/>
            <w:vAlign w:val="center"/>
            <w:hideMark/>
          </w:tcPr>
          <w:p w:rsidR="0039329F" w:rsidRPr="007D7292" w:rsidRDefault="0039329F" w:rsidP="007B2C67">
            <w:pPr>
              <w:spacing w:before="0" w:line="240" w:lineRule="auto"/>
              <w:jc w:val="center"/>
              <w:rPr>
                <w:rFonts w:cstheme="minorHAnsi"/>
                <w:b/>
                <w:bCs/>
              </w:rPr>
            </w:pPr>
            <w:r w:rsidRPr="007D7292">
              <w:rPr>
                <w:rFonts w:cstheme="minorHAnsi"/>
                <w:b/>
                <w:bCs/>
              </w:rPr>
              <w:t>Eylem İfadesi</w:t>
            </w:r>
          </w:p>
        </w:tc>
        <w:tc>
          <w:tcPr>
            <w:tcW w:w="1953" w:type="dxa"/>
            <w:tcBorders>
              <w:top w:val="single" w:sz="4" w:space="0" w:color="auto"/>
              <w:left w:val="nil"/>
              <w:bottom w:val="single" w:sz="4" w:space="0" w:color="auto"/>
              <w:right w:val="single" w:sz="4" w:space="0" w:color="auto"/>
            </w:tcBorders>
            <w:shd w:val="clear" w:color="auto" w:fill="4BACC6" w:themeFill="accent5"/>
            <w:vAlign w:val="center"/>
            <w:hideMark/>
          </w:tcPr>
          <w:p w:rsidR="0039329F" w:rsidRPr="007D7292" w:rsidRDefault="0039329F" w:rsidP="007B2C67">
            <w:pPr>
              <w:spacing w:before="0" w:line="240" w:lineRule="auto"/>
              <w:jc w:val="center"/>
              <w:rPr>
                <w:rFonts w:cstheme="minorHAnsi"/>
                <w:b/>
                <w:bCs/>
              </w:rPr>
            </w:pPr>
            <w:r w:rsidRPr="007D7292">
              <w:rPr>
                <w:rFonts w:cstheme="minorHAnsi"/>
                <w:b/>
                <w:bCs/>
              </w:rPr>
              <w:t>Eylem Sorumlusu</w:t>
            </w:r>
          </w:p>
        </w:tc>
        <w:tc>
          <w:tcPr>
            <w:tcW w:w="1293" w:type="dxa"/>
            <w:tcBorders>
              <w:top w:val="single" w:sz="4" w:space="0" w:color="auto"/>
              <w:left w:val="nil"/>
              <w:bottom w:val="single" w:sz="4" w:space="0" w:color="auto"/>
              <w:right w:val="single" w:sz="4" w:space="0" w:color="auto"/>
            </w:tcBorders>
            <w:shd w:val="clear" w:color="auto" w:fill="4BACC6" w:themeFill="accent5"/>
            <w:vAlign w:val="center"/>
            <w:hideMark/>
          </w:tcPr>
          <w:p w:rsidR="0039329F" w:rsidRPr="007D7292" w:rsidRDefault="0039329F" w:rsidP="007B2C67">
            <w:pPr>
              <w:spacing w:before="0" w:line="240" w:lineRule="auto"/>
              <w:jc w:val="center"/>
              <w:rPr>
                <w:rFonts w:cstheme="minorHAnsi"/>
                <w:b/>
                <w:bCs/>
              </w:rPr>
            </w:pPr>
            <w:r w:rsidRPr="007D7292">
              <w:rPr>
                <w:rFonts w:cstheme="minorHAnsi"/>
                <w:b/>
                <w:bCs/>
              </w:rPr>
              <w:t>Eylem Tarihi</w:t>
            </w:r>
          </w:p>
        </w:tc>
      </w:tr>
      <w:tr w:rsidR="0039329F" w:rsidRPr="007D7292" w:rsidTr="007B2C67">
        <w:trPr>
          <w:trHeight w:val="596"/>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2.1.1</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Okul düzeyinde öğrenci kazanım değerlendirme formları aracılığı ile öğrencilerin kazanım kazanma oranları araştırması yapılacaktır.</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 Öğretmenler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Eğitim süresi boyunca </w:t>
            </w:r>
          </w:p>
        </w:tc>
      </w:tr>
      <w:tr w:rsidR="0039329F" w:rsidRPr="007D7292" w:rsidTr="007B2C67">
        <w:trPr>
          <w:trHeight w:val="75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2.1.2</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proofErr w:type="gramStart"/>
            <w:r w:rsidRPr="007D7292">
              <w:rPr>
                <w:rFonts w:cstheme="minorHAnsi"/>
              </w:rPr>
              <w:t>Velilerimize  aile</w:t>
            </w:r>
            <w:proofErr w:type="gramEnd"/>
            <w:r w:rsidRPr="007D7292">
              <w:rPr>
                <w:rFonts w:cstheme="minorHAnsi"/>
              </w:rPr>
              <w:t xml:space="preserve"> eğitim ihtiyacı belirleme formları doğrultusunda aile eğitimleri ve seminerleri verilmesine yönelik tedbirler alınacaktır.</w:t>
            </w:r>
          </w:p>
        </w:tc>
        <w:tc>
          <w:tcPr>
            <w:tcW w:w="1953"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Öğretmenler Rehber öğretmen</w:t>
            </w:r>
          </w:p>
        </w:tc>
        <w:tc>
          <w:tcPr>
            <w:tcW w:w="1293"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Eğitim süresi boyunca </w:t>
            </w:r>
          </w:p>
        </w:tc>
      </w:tr>
      <w:tr w:rsidR="0039329F" w:rsidRPr="007D7292" w:rsidTr="007B2C67">
        <w:trPr>
          <w:trHeight w:val="525"/>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2.1.3</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Özel yetenekli ve öğrenme güçlüğü öğrencisi olan velilerimize eğitimler düzenlenecektir. </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Öğretmenler Rehber öğretmen</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Eğitim süresi boyunca </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2.1.4</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Destek eğitim odasında öğrenme güçlüğü çeken ve özel yetenekleri olan öğrencilerimize eğitimler verilecektir. </w:t>
            </w:r>
          </w:p>
        </w:tc>
        <w:tc>
          <w:tcPr>
            <w:tcW w:w="1953"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 Öğretmenler Rehber öğretmen </w:t>
            </w:r>
          </w:p>
        </w:tc>
        <w:tc>
          <w:tcPr>
            <w:tcW w:w="1293"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Eğitim süresi boyunca </w:t>
            </w:r>
          </w:p>
        </w:tc>
      </w:tr>
      <w:tr w:rsidR="0039329F" w:rsidRPr="007D7292" w:rsidTr="007B2C67">
        <w:trPr>
          <w:trHeight w:val="633"/>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2.1.5</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Bütün eğitim kademelerindeki öğrencilerimizin bilimsel, kültürel, sanatsal, sportif ve toplum hizmeti alanlarında etkinliklere katılım oranı artırılacaktır.</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2.1.6</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Öğrencilerimizin yetenek haritaları çıkarılacak ve yeteneklerine uygun alanlarda bilimsel, kültürel, sanatsal, sportif ve toplum hizmeti alanlarında etkinliklere katılım sağlamaları teşvik edilecektir.</w:t>
            </w:r>
          </w:p>
        </w:tc>
        <w:tc>
          <w:tcPr>
            <w:tcW w:w="19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Okul idaresi </w:t>
            </w:r>
          </w:p>
          <w:p w:rsidR="0039329F" w:rsidRPr="007D7292" w:rsidRDefault="0039329F" w:rsidP="007B2C67">
            <w:pPr>
              <w:spacing w:before="0" w:line="240" w:lineRule="auto"/>
              <w:rPr>
                <w:rFonts w:cstheme="minorHAnsi"/>
              </w:rPr>
            </w:pPr>
            <w:r w:rsidRPr="007D7292">
              <w:rPr>
                <w:rFonts w:cstheme="minorHAnsi"/>
              </w:rPr>
              <w:t>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601"/>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2.1.7</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2.1.8</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Okul ve eğitim ortamı, öğrenciler için daha çekici bir mekân haline getirilerek,  öğrencilerin kişisel, sosyal, sportif ve kültürel ihtiyaçlarına cevap verecek çalışmalar yapılacaktır.</w:t>
            </w:r>
          </w:p>
        </w:tc>
        <w:tc>
          <w:tcPr>
            <w:tcW w:w="19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2.1.9</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Okulumuzdaki topluma hizmet uygulamalarının RAM’lar, özel eğitim okulları, </w:t>
            </w:r>
            <w:proofErr w:type="spellStart"/>
            <w:r w:rsidRPr="007D7292">
              <w:rPr>
                <w:rFonts w:cstheme="minorHAnsi"/>
              </w:rPr>
              <w:t>STK’lar</w:t>
            </w:r>
            <w:proofErr w:type="spellEnd"/>
            <w:r w:rsidRPr="007D7292">
              <w:rPr>
                <w:rFonts w:cstheme="minorHAnsi"/>
              </w:rPr>
              <w:t xml:space="preserve"> ve üniversiteler ile ilişkilendirilmesi sağlanacaktır.</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2.1.10</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 xml:space="preserve">Özel eğitim ihtiyacı olan </w:t>
            </w:r>
            <w:proofErr w:type="gramStart"/>
            <w:r w:rsidRPr="007D7292">
              <w:rPr>
                <w:rFonts w:cstheme="minorHAnsi"/>
              </w:rPr>
              <w:t>bireylerin  tanısına</w:t>
            </w:r>
            <w:proofErr w:type="gramEnd"/>
            <w:r w:rsidRPr="007D7292">
              <w:rPr>
                <w:rFonts w:cstheme="minorHAnsi"/>
              </w:rPr>
              <w:t>, uygun eğitime erişmelerini ve devam etmelerini sağlayacak imkânlar geliştirilecektir.</w:t>
            </w:r>
          </w:p>
        </w:tc>
        <w:tc>
          <w:tcPr>
            <w:tcW w:w="19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w:t>
            </w:r>
          </w:p>
        </w:tc>
        <w:tc>
          <w:tcPr>
            <w:tcW w:w="12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2.1.11</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Okulumuzun fiziki ortamları özel eğitime ihtiyaç duyan bireylerin gereksinimlerine uygun biçimde düzenlenecek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FABF8F" w:themeFill="accent6" w:themeFillTint="99"/>
            <w:vAlign w:val="center"/>
            <w:hideMark/>
          </w:tcPr>
          <w:p w:rsidR="0039329F" w:rsidRPr="007D7292" w:rsidRDefault="0039329F" w:rsidP="007B2C67">
            <w:pPr>
              <w:spacing w:before="0" w:line="240" w:lineRule="auto"/>
              <w:rPr>
                <w:rFonts w:cstheme="minorHAnsi"/>
                <w:b/>
                <w:bCs/>
              </w:rPr>
            </w:pPr>
            <w:r w:rsidRPr="007D7292">
              <w:rPr>
                <w:rFonts w:cstheme="minorHAnsi"/>
                <w:b/>
                <w:bCs/>
              </w:rPr>
              <w:t>Eylem 2.1.12</w:t>
            </w:r>
          </w:p>
        </w:tc>
        <w:tc>
          <w:tcPr>
            <w:tcW w:w="9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Okulumuzda bilimsel, kültürel, sanatsal, sportif ve toplum hizmeti alanlarında etkinliklere katılım oranı artırılacaktır.</w:t>
            </w:r>
          </w:p>
        </w:tc>
        <w:tc>
          <w:tcPr>
            <w:tcW w:w="19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r w:rsidR="0039329F" w:rsidRPr="007D7292" w:rsidTr="007B2C67">
        <w:trPr>
          <w:trHeight w:val="495"/>
        </w:trPr>
        <w:tc>
          <w:tcPr>
            <w:tcW w:w="1418" w:type="dxa"/>
            <w:tcBorders>
              <w:top w:val="nil"/>
              <w:left w:val="single" w:sz="4" w:space="0" w:color="auto"/>
              <w:bottom w:val="single" w:sz="4" w:space="0" w:color="auto"/>
              <w:right w:val="nil"/>
            </w:tcBorders>
            <w:shd w:val="clear" w:color="auto" w:fill="auto"/>
            <w:vAlign w:val="center"/>
            <w:hideMark/>
          </w:tcPr>
          <w:p w:rsidR="0039329F" w:rsidRPr="007D7292" w:rsidRDefault="0039329F" w:rsidP="007B2C67">
            <w:pPr>
              <w:spacing w:before="0" w:line="240" w:lineRule="auto"/>
              <w:rPr>
                <w:rFonts w:cstheme="minorHAnsi"/>
                <w:b/>
                <w:bCs/>
              </w:rPr>
            </w:pPr>
            <w:r w:rsidRPr="007D7292">
              <w:rPr>
                <w:rFonts w:cstheme="minorHAnsi"/>
                <w:b/>
                <w:bCs/>
              </w:rPr>
              <w:t>Eylem 2.1.13</w:t>
            </w:r>
          </w:p>
        </w:tc>
        <w:tc>
          <w:tcPr>
            <w:tcW w:w="9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 xml:space="preserve">Çocukluk eğitim hizmetlerinin izlenmesi, değerlendirilmesi ve iyileştirilmesine yönelik ortak kalite standartları oluşturulacak ve uygulamalar izlenecektir.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Okul idaresi Öğretmenler, veliler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9F" w:rsidRPr="007D7292" w:rsidRDefault="0039329F" w:rsidP="007B2C67">
            <w:pPr>
              <w:spacing w:before="0" w:line="240" w:lineRule="auto"/>
              <w:rPr>
                <w:rFonts w:cstheme="minorHAnsi"/>
              </w:rPr>
            </w:pPr>
            <w:r w:rsidRPr="007D7292">
              <w:rPr>
                <w:rFonts w:cstheme="minorHAnsi"/>
              </w:rPr>
              <w:t>Eğitim öğretim süresince</w:t>
            </w:r>
          </w:p>
        </w:tc>
      </w:tr>
    </w:tbl>
    <w:p w:rsidR="00FE6A62" w:rsidRDefault="00FE6A62" w:rsidP="00FE6A62">
      <w:pPr>
        <w:pStyle w:val="Balk4"/>
        <w:spacing w:before="160"/>
      </w:pPr>
      <w:r>
        <w:t xml:space="preserve">Stratejik Hedef </w:t>
      </w:r>
      <w:proofErr w:type="gramStart"/>
      <w:r>
        <w:t>2.2</w:t>
      </w:r>
      <w:proofErr w:type="gramEnd"/>
      <w:r>
        <w:t>.</w:t>
      </w:r>
    </w:p>
    <w:p w:rsidR="00FE6A62" w:rsidRDefault="00FE6A62" w:rsidP="00FE6A62">
      <w:pPr>
        <w:rPr>
          <w:rFonts w:eastAsia="SimSun"/>
        </w:rPr>
      </w:pPr>
      <w:r>
        <w:rPr>
          <w:rFonts w:eastAsia="SimSun"/>
        </w:rPr>
        <w:t>Hayat boyu öğrenme yaklaşımı çerçevesinde, yaşam becerileri kazanmış toplumsal görgü kurallarına uyan ve bir üst öğrenime hazır bireyler yetiştirerek topluma iyi vatandaşlar yetiştirmek.</w:t>
      </w:r>
    </w:p>
    <w:p w:rsidR="00FE6A62" w:rsidRDefault="00FE6A62" w:rsidP="00FE6A62">
      <w:pPr>
        <w:pStyle w:val="ResimYazs"/>
        <w:rPr>
          <w:rFonts w:eastAsia="SimSun"/>
        </w:rPr>
      </w:pPr>
      <w:bookmarkStart w:id="124" w:name="_Toc9850404"/>
      <w:bookmarkStart w:id="125" w:name="_Toc10214553"/>
      <w:r>
        <w:t xml:space="preserve">Tablo </w:t>
      </w:r>
      <w:fldSimple w:instr=" SEQ Tablo \* ARABIC ">
        <w:r w:rsidR="004F5EAD">
          <w:rPr>
            <w:noProof/>
          </w:rPr>
          <w:t>23</w:t>
        </w:r>
      </w:fldSimple>
      <w:r>
        <w:t xml:space="preserve">: Yıldız ve Adnan Konyalı Anaokulu Stratejik Hedef 2.2. </w:t>
      </w:r>
      <w:proofErr w:type="gramStart"/>
      <w:r>
        <w:t>Veri  Girdileri</w:t>
      </w:r>
      <w:proofErr w:type="gramEnd"/>
      <w:r w:rsidR="0039329F">
        <w:t xml:space="preserve"> </w:t>
      </w:r>
      <w:r>
        <w:t>Tablosu</w:t>
      </w:r>
      <w:bookmarkEnd w:id="124"/>
      <w:bookmarkEnd w:id="125"/>
    </w:p>
    <w:tbl>
      <w:tblPr>
        <w:tblW w:w="9780" w:type="dxa"/>
        <w:tblInd w:w="70" w:type="dxa"/>
        <w:tblCellMar>
          <w:left w:w="70" w:type="dxa"/>
          <w:right w:w="70" w:type="dxa"/>
        </w:tblCellMar>
        <w:tblLook w:val="04A0"/>
      </w:tblPr>
      <w:tblGrid>
        <w:gridCol w:w="8820"/>
        <w:gridCol w:w="960"/>
      </w:tblGrid>
      <w:tr w:rsidR="00FE6A62" w:rsidRPr="0041323A" w:rsidTr="00FE6A62">
        <w:trPr>
          <w:trHeight w:val="600"/>
        </w:trPr>
        <w:tc>
          <w:tcPr>
            <w:tcW w:w="9780" w:type="dxa"/>
            <w:gridSpan w:val="2"/>
            <w:tcBorders>
              <w:top w:val="single" w:sz="8" w:space="0" w:color="000000"/>
              <w:left w:val="single" w:sz="8" w:space="0" w:color="000000"/>
              <w:bottom w:val="nil"/>
              <w:right w:val="single" w:sz="8" w:space="0" w:color="000000"/>
            </w:tcBorders>
            <w:shd w:val="clear" w:color="auto" w:fill="8DB3E2" w:themeFill="text2" w:themeFillTint="66"/>
            <w:vAlign w:val="center"/>
            <w:hideMark/>
          </w:tcPr>
          <w:p w:rsidR="00FE6A62" w:rsidRPr="0041323A" w:rsidRDefault="00FE6A62" w:rsidP="00FE6A62">
            <w:pPr>
              <w:spacing w:before="0"/>
              <w:jc w:val="center"/>
              <w:rPr>
                <w:b/>
                <w:bCs/>
                <w:color w:val="FFFFFF"/>
              </w:rPr>
            </w:pPr>
            <w:r w:rsidRPr="0041323A">
              <w:rPr>
                <w:b/>
                <w:bCs/>
              </w:rPr>
              <w:t>VERİ GİR</w:t>
            </w:r>
            <w:r>
              <w:rPr>
                <w:b/>
                <w:bCs/>
              </w:rPr>
              <w:t>D</w:t>
            </w:r>
            <w:r w:rsidRPr="0041323A">
              <w:rPr>
                <w:b/>
                <w:bCs/>
              </w:rPr>
              <w:t>İLERİ</w:t>
            </w:r>
          </w:p>
        </w:tc>
      </w:tr>
      <w:tr w:rsidR="00FE6A62" w:rsidRPr="0041323A" w:rsidTr="00FE6A62">
        <w:trPr>
          <w:trHeight w:val="300"/>
        </w:trPr>
        <w:tc>
          <w:tcPr>
            <w:tcW w:w="8820"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hideMark/>
          </w:tcPr>
          <w:p w:rsidR="00FE6A62" w:rsidRPr="0041323A" w:rsidRDefault="00FE6A62" w:rsidP="00FE6A62">
            <w:pPr>
              <w:spacing w:before="0"/>
              <w:rPr>
                <w:color w:val="000000"/>
              </w:rPr>
            </w:pPr>
            <w:proofErr w:type="gramStart"/>
            <w:r w:rsidRPr="0041323A">
              <w:rPr>
                <w:color w:val="000000"/>
              </w:rPr>
              <w:t xml:space="preserve">Toplumsal sorumluluk ve gönüllülük programlarına katılan öğrenci sayısı. </w:t>
            </w:r>
            <w:proofErr w:type="gramEnd"/>
          </w:p>
        </w:tc>
        <w:tc>
          <w:tcPr>
            <w:tcW w:w="960"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41323A" w:rsidRDefault="00FE6A62" w:rsidP="00FE6A62">
            <w:pPr>
              <w:spacing w:before="0"/>
              <w:jc w:val="center"/>
              <w:rPr>
                <w:b/>
                <w:bCs/>
                <w:color w:val="000000"/>
              </w:rPr>
            </w:pPr>
            <w:r>
              <w:rPr>
                <w:b/>
                <w:bCs/>
                <w:color w:val="000000"/>
              </w:rPr>
              <w:t>1</w:t>
            </w:r>
            <w:r w:rsidR="002E5270">
              <w:rPr>
                <w:b/>
                <w:bCs/>
                <w:color w:val="000000"/>
              </w:rPr>
              <w:t>82</w:t>
            </w:r>
          </w:p>
        </w:tc>
      </w:tr>
      <w:tr w:rsidR="00FE6A62" w:rsidRPr="0041323A" w:rsidTr="00FE6A62">
        <w:trPr>
          <w:trHeight w:val="300"/>
        </w:trPr>
        <w:tc>
          <w:tcPr>
            <w:tcW w:w="8820" w:type="dxa"/>
            <w:tcBorders>
              <w:top w:val="nil"/>
              <w:left w:val="single" w:sz="8" w:space="0" w:color="000000"/>
              <w:bottom w:val="single" w:sz="4" w:space="0" w:color="000000"/>
              <w:right w:val="single" w:sz="4" w:space="0" w:color="000000"/>
            </w:tcBorders>
            <w:shd w:val="clear" w:color="auto" w:fill="BFBFBF" w:themeFill="background1" w:themeFillShade="BF"/>
            <w:vAlign w:val="center"/>
            <w:hideMark/>
          </w:tcPr>
          <w:p w:rsidR="00FE6A62" w:rsidRPr="0041323A" w:rsidRDefault="00FE6A62" w:rsidP="00FE6A62">
            <w:pPr>
              <w:spacing w:before="0"/>
              <w:rPr>
                <w:color w:val="000000"/>
              </w:rPr>
            </w:pPr>
            <w:r w:rsidRPr="0041323A">
              <w:rPr>
                <w:color w:val="000000"/>
              </w:rPr>
              <w:t>Toplam Öğrenci Sayısı</w:t>
            </w:r>
          </w:p>
        </w:tc>
        <w:tc>
          <w:tcPr>
            <w:tcW w:w="960" w:type="dxa"/>
            <w:tcBorders>
              <w:top w:val="nil"/>
              <w:left w:val="nil"/>
              <w:bottom w:val="single" w:sz="4" w:space="0" w:color="000000"/>
              <w:right w:val="single" w:sz="8" w:space="0" w:color="000000"/>
            </w:tcBorders>
            <w:shd w:val="clear" w:color="auto" w:fill="BFBFBF" w:themeFill="background1" w:themeFillShade="BF"/>
            <w:vAlign w:val="center"/>
          </w:tcPr>
          <w:p w:rsidR="00FE6A62" w:rsidRPr="0041323A" w:rsidRDefault="00FE6A62" w:rsidP="00FE6A62">
            <w:pPr>
              <w:spacing w:before="0"/>
              <w:jc w:val="center"/>
              <w:rPr>
                <w:b/>
                <w:bCs/>
                <w:color w:val="000000"/>
              </w:rPr>
            </w:pPr>
            <w:r>
              <w:rPr>
                <w:b/>
                <w:bCs/>
                <w:color w:val="000000"/>
              </w:rPr>
              <w:t>1</w:t>
            </w:r>
            <w:r w:rsidR="002E5270">
              <w:rPr>
                <w:b/>
                <w:bCs/>
                <w:color w:val="000000"/>
              </w:rPr>
              <w:t>82</w:t>
            </w:r>
          </w:p>
        </w:tc>
      </w:tr>
      <w:tr w:rsidR="00FE6A62" w:rsidRPr="0041323A" w:rsidTr="00FE6A62">
        <w:trPr>
          <w:trHeight w:val="300"/>
        </w:trPr>
        <w:tc>
          <w:tcPr>
            <w:tcW w:w="8820"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41323A" w:rsidRDefault="00FE6A62" w:rsidP="00FE6A62">
            <w:pPr>
              <w:spacing w:before="0"/>
              <w:rPr>
                <w:color w:val="000000"/>
              </w:rPr>
            </w:pPr>
            <w:r w:rsidRPr="0041323A">
              <w:rPr>
                <w:color w:val="000000"/>
              </w:rPr>
              <w:t xml:space="preserve">Velilere verilen eğitim sayısı </w:t>
            </w:r>
          </w:p>
        </w:tc>
        <w:tc>
          <w:tcPr>
            <w:tcW w:w="960" w:type="dxa"/>
            <w:tcBorders>
              <w:top w:val="nil"/>
              <w:left w:val="nil"/>
              <w:bottom w:val="single" w:sz="4" w:space="0" w:color="000000"/>
              <w:right w:val="single" w:sz="8" w:space="0" w:color="000000"/>
            </w:tcBorders>
            <w:shd w:val="clear" w:color="auto" w:fill="FFFFFF" w:themeFill="background1"/>
            <w:vAlign w:val="center"/>
          </w:tcPr>
          <w:p w:rsidR="00FE6A62" w:rsidRPr="0041323A" w:rsidRDefault="00FE6A62" w:rsidP="00FE6A62">
            <w:pPr>
              <w:spacing w:before="0"/>
              <w:jc w:val="center"/>
              <w:rPr>
                <w:b/>
                <w:bCs/>
                <w:color w:val="000000"/>
              </w:rPr>
            </w:pPr>
            <w:r>
              <w:rPr>
                <w:b/>
                <w:bCs/>
                <w:color w:val="000000"/>
              </w:rPr>
              <w:t>6</w:t>
            </w:r>
          </w:p>
        </w:tc>
      </w:tr>
      <w:tr w:rsidR="00FE6A62" w:rsidRPr="0041323A" w:rsidTr="00FE6A62">
        <w:trPr>
          <w:trHeight w:val="300"/>
        </w:trPr>
        <w:tc>
          <w:tcPr>
            <w:tcW w:w="8820" w:type="dxa"/>
            <w:tcBorders>
              <w:top w:val="nil"/>
              <w:left w:val="single" w:sz="8" w:space="0" w:color="000000"/>
              <w:bottom w:val="single" w:sz="4" w:space="0" w:color="000000"/>
              <w:right w:val="single" w:sz="4" w:space="0" w:color="000000"/>
            </w:tcBorders>
            <w:shd w:val="clear" w:color="auto" w:fill="BFBFBF" w:themeFill="background1" w:themeFillShade="BF"/>
            <w:vAlign w:val="center"/>
            <w:hideMark/>
          </w:tcPr>
          <w:p w:rsidR="00FE6A62" w:rsidRPr="0041323A" w:rsidRDefault="00FE6A62" w:rsidP="00FE6A62">
            <w:pPr>
              <w:spacing w:before="0"/>
              <w:rPr>
                <w:color w:val="000000"/>
              </w:rPr>
            </w:pPr>
            <w:r w:rsidRPr="0041323A">
              <w:rPr>
                <w:color w:val="000000"/>
              </w:rPr>
              <w:t xml:space="preserve">Eğitimlere katılan veli sayısı </w:t>
            </w:r>
          </w:p>
        </w:tc>
        <w:tc>
          <w:tcPr>
            <w:tcW w:w="960" w:type="dxa"/>
            <w:tcBorders>
              <w:top w:val="nil"/>
              <w:left w:val="nil"/>
              <w:bottom w:val="single" w:sz="4" w:space="0" w:color="000000"/>
              <w:right w:val="single" w:sz="8" w:space="0" w:color="000000"/>
            </w:tcBorders>
            <w:shd w:val="clear" w:color="auto" w:fill="BFBFBF" w:themeFill="background1" w:themeFillShade="BF"/>
            <w:vAlign w:val="center"/>
          </w:tcPr>
          <w:p w:rsidR="00FE6A62" w:rsidRPr="0041323A" w:rsidRDefault="00FE6A62" w:rsidP="00FE6A62">
            <w:pPr>
              <w:spacing w:before="0"/>
              <w:jc w:val="center"/>
              <w:rPr>
                <w:b/>
                <w:bCs/>
                <w:color w:val="000000"/>
              </w:rPr>
            </w:pPr>
            <w:r>
              <w:rPr>
                <w:b/>
                <w:bCs/>
                <w:color w:val="000000"/>
              </w:rPr>
              <w:t>30</w:t>
            </w:r>
          </w:p>
        </w:tc>
      </w:tr>
      <w:tr w:rsidR="00FE6A62" w:rsidRPr="0041323A" w:rsidTr="00FE6A62">
        <w:trPr>
          <w:trHeight w:val="300"/>
        </w:trPr>
        <w:tc>
          <w:tcPr>
            <w:tcW w:w="8820"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41323A" w:rsidRDefault="00FE6A62" w:rsidP="00FE6A62">
            <w:pPr>
              <w:spacing w:before="0"/>
              <w:rPr>
                <w:color w:val="000000"/>
              </w:rPr>
            </w:pPr>
            <w:r w:rsidRPr="0041323A">
              <w:rPr>
                <w:color w:val="000000"/>
              </w:rPr>
              <w:t xml:space="preserve">Başka kurumlarınca düzenlenen yarışmalar </w:t>
            </w:r>
            <w:proofErr w:type="gramStart"/>
            <w:r w:rsidRPr="0041323A">
              <w:rPr>
                <w:color w:val="000000"/>
              </w:rPr>
              <w:t>ve  bilimsel</w:t>
            </w:r>
            <w:proofErr w:type="gramEnd"/>
            <w:r w:rsidRPr="0041323A">
              <w:rPr>
                <w:color w:val="000000"/>
              </w:rPr>
              <w:t xml:space="preserve"> etkinliklere katılan  öğrenci sayısı</w:t>
            </w:r>
          </w:p>
        </w:tc>
        <w:tc>
          <w:tcPr>
            <w:tcW w:w="960" w:type="dxa"/>
            <w:tcBorders>
              <w:top w:val="nil"/>
              <w:left w:val="nil"/>
              <w:bottom w:val="single" w:sz="4" w:space="0" w:color="000000"/>
              <w:right w:val="single" w:sz="8" w:space="0" w:color="000000"/>
            </w:tcBorders>
            <w:shd w:val="clear" w:color="auto" w:fill="FFFFFF" w:themeFill="background1"/>
            <w:vAlign w:val="center"/>
          </w:tcPr>
          <w:p w:rsidR="00FE6A62" w:rsidRPr="0041323A" w:rsidRDefault="00FE6A62" w:rsidP="00FE6A62">
            <w:pPr>
              <w:spacing w:before="0"/>
              <w:jc w:val="center"/>
              <w:rPr>
                <w:b/>
                <w:bCs/>
                <w:color w:val="000000"/>
              </w:rPr>
            </w:pPr>
            <w:r>
              <w:rPr>
                <w:b/>
                <w:bCs/>
                <w:color w:val="000000"/>
              </w:rPr>
              <w:t>80</w:t>
            </w:r>
          </w:p>
        </w:tc>
      </w:tr>
      <w:tr w:rsidR="00FE6A62" w:rsidRPr="0041323A" w:rsidTr="00FE6A62">
        <w:trPr>
          <w:trHeight w:val="300"/>
        </w:trPr>
        <w:tc>
          <w:tcPr>
            <w:tcW w:w="8820" w:type="dxa"/>
            <w:tcBorders>
              <w:top w:val="nil"/>
              <w:left w:val="single" w:sz="8" w:space="0" w:color="000000"/>
              <w:bottom w:val="single" w:sz="8" w:space="0" w:color="000000"/>
              <w:right w:val="single" w:sz="4" w:space="0" w:color="000000"/>
            </w:tcBorders>
            <w:shd w:val="clear" w:color="auto" w:fill="BFBFBF" w:themeFill="background1" w:themeFillShade="BF"/>
            <w:vAlign w:val="center"/>
            <w:hideMark/>
          </w:tcPr>
          <w:p w:rsidR="00FE6A62" w:rsidRPr="0041323A" w:rsidRDefault="00FE6A62" w:rsidP="00FE6A62">
            <w:pPr>
              <w:spacing w:before="0"/>
              <w:rPr>
                <w:color w:val="000000"/>
              </w:rPr>
            </w:pPr>
            <w:r w:rsidRPr="0041323A">
              <w:rPr>
                <w:color w:val="000000"/>
              </w:rPr>
              <w:t>Toplam Öğrenci Sayısı</w:t>
            </w:r>
          </w:p>
        </w:tc>
        <w:tc>
          <w:tcPr>
            <w:tcW w:w="960" w:type="dxa"/>
            <w:tcBorders>
              <w:top w:val="nil"/>
              <w:left w:val="nil"/>
              <w:bottom w:val="single" w:sz="8" w:space="0" w:color="000000"/>
              <w:right w:val="single" w:sz="8" w:space="0" w:color="000000"/>
            </w:tcBorders>
            <w:shd w:val="clear" w:color="auto" w:fill="BFBFBF" w:themeFill="background1" w:themeFillShade="BF"/>
            <w:vAlign w:val="center"/>
          </w:tcPr>
          <w:p w:rsidR="00FE6A62" w:rsidRPr="0041323A" w:rsidRDefault="00FE6A62" w:rsidP="00FE6A62">
            <w:pPr>
              <w:spacing w:before="0"/>
              <w:jc w:val="center"/>
              <w:rPr>
                <w:b/>
                <w:bCs/>
                <w:color w:val="000000"/>
              </w:rPr>
            </w:pPr>
            <w:r>
              <w:rPr>
                <w:b/>
                <w:bCs/>
                <w:color w:val="000000"/>
              </w:rPr>
              <w:t>1</w:t>
            </w:r>
            <w:r w:rsidR="002E5270">
              <w:rPr>
                <w:b/>
                <w:bCs/>
                <w:color w:val="000000"/>
              </w:rPr>
              <w:t>82</w:t>
            </w:r>
          </w:p>
        </w:tc>
      </w:tr>
    </w:tbl>
    <w:p w:rsidR="00FE6A62" w:rsidRDefault="00FE6A62" w:rsidP="00FE6A62">
      <w:pPr>
        <w:pStyle w:val="ResimYazs"/>
      </w:pPr>
    </w:p>
    <w:p w:rsidR="0039329F" w:rsidRDefault="0039329F" w:rsidP="0039329F"/>
    <w:p w:rsidR="0039329F" w:rsidRDefault="0039329F" w:rsidP="0039329F"/>
    <w:p w:rsidR="0039329F" w:rsidRPr="0039329F" w:rsidRDefault="0039329F" w:rsidP="0039329F"/>
    <w:p w:rsidR="00FE6A62" w:rsidRDefault="00FE6A62" w:rsidP="00FE6A62">
      <w:pPr>
        <w:pStyle w:val="ResimYazs"/>
      </w:pPr>
      <w:bookmarkStart w:id="126" w:name="_Toc9850405"/>
      <w:bookmarkStart w:id="127" w:name="_Toc10214554"/>
      <w:r>
        <w:t xml:space="preserve">Tablo </w:t>
      </w:r>
      <w:fldSimple w:instr=" SEQ Tablo \* ARABIC ">
        <w:r w:rsidR="004F5EAD">
          <w:rPr>
            <w:noProof/>
          </w:rPr>
          <w:t>24</w:t>
        </w:r>
      </w:fldSimple>
      <w:r>
        <w:t xml:space="preserve">: Hedef </w:t>
      </w:r>
      <w:proofErr w:type="gramStart"/>
      <w:r>
        <w:t>2.2</w:t>
      </w:r>
      <w:proofErr w:type="gramEnd"/>
      <w:r>
        <w:t>. Performans Göstergeleri Tablosu</w:t>
      </w:r>
      <w:bookmarkEnd w:id="126"/>
      <w:bookmarkEnd w:id="127"/>
    </w:p>
    <w:tbl>
      <w:tblPr>
        <w:tblW w:w="13606" w:type="dxa"/>
        <w:tblInd w:w="70" w:type="dxa"/>
        <w:tblLayout w:type="fixed"/>
        <w:tblCellMar>
          <w:left w:w="70" w:type="dxa"/>
          <w:right w:w="70" w:type="dxa"/>
        </w:tblCellMar>
        <w:tblLook w:val="04A0"/>
      </w:tblPr>
      <w:tblGrid>
        <w:gridCol w:w="1134"/>
        <w:gridCol w:w="6944"/>
        <w:gridCol w:w="1134"/>
        <w:gridCol w:w="851"/>
        <w:gridCol w:w="850"/>
        <w:gridCol w:w="851"/>
        <w:gridCol w:w="992"/>
        <w:gridCol w:w="850"/>
      </w:tblGrid>
      <w:tr w:rsidR="00FE6A62" w:rsidRPr="0041323A" w:rsidTr="00FE6A62">
        <w:trPr>
          <w:trHeight w:val="600"/>
        </w:trPr>
        <w:tc>
          <w:tcPr>
            <w:tcW w:w="1134" w:type="dxa"/>
            <w:tcBorders>
              <w:top w:val="single" w:sz="8" w:space="0" w:color="auto"/>
              <w:left w:val="single" w:sz="8" w:space="0" w:color="auto"/>
              <w:bottom w:val="nil"/>
              <w:right w:val="nil"/>
            </w:tcBorders>
            <w:shd w:val="clear" w:color="auto" w:fill="4BACC6" w:themeFill="accent5"/>
            <w:vAlign w:val="center"/>
            <w:hideMark/>
          </w:tcPr>
          <w:p w:rsidR="00FE6A62" w:rsidRPr="0041323A" w:rsidRDefault="00FE6A62" w:rsidP="00FE6A62">
            <w:pPr>
              <w:spacing w:before="0"/>
              <w:rPr>
                <w:rFonts w:ascii="Arial Narrow" w:hAnsi="Arial Narrow"/>
                <w:b/>
                <w:bCs/>
              </w:rPr>
            </w:pPr>
            <w:r w:rsidRPr="0041323A">
              <w:rPr>
                <w:rFonts w:ascii="Arial Narrow" w:hAnsi="Arial Narrow"/>
                <w:b/>
                <w:bCs/>
              </w:rPr>
              <w:t xml:space="preserve">HEDEF </w:t>
            </w:r>
            <w:proofErr w:type="gramStart"/>
            <w:r w:rsidRPr="0041323A">
              <w:rPr>
                <w:rFonts w:ascii="Arial Narrow" w:hAnsi="Arial Narrow"/>
                <w:b/>
                <w:bCs/>
              </w:rPr>
              <w:t>2.2</w:t>
            </w:r>
            <w:proofErr w:type="gramEnd"/>
          </w:p>
        </w:tc>
        <w:tc>
          <w:tcPr>
            <w:tcW w:w="12472" w:type="dxa"/>
            <w:gridSpan w:val="7"/>
            <w:tcBorders>
              <w:top w:val="single" w:sz="8" w:space="0" w:color="auto"/>
              <w:left w:val="single" w:sz="8" w:space="0" w:color="auto"/>
              <w:bottom w:val="single" w:sz="8" w:space="0" w:color="auto"/>
              <w:right w:val="single" w:sz="8" w:space="0" w:color="000000"/>
            </w:tcBorders>
            <w:shd w:val="clear" w:color="auto" w:fill="4BACC6" w:themeFill="accent5"/>
            <w:vAlign w:val="center"/>
            <w:hideMark/>
          </w:tcPr>
          <w:p w:rsidR="00FE6A62" w:rsidRPr="0041323A" w:rsidRDefault="00FE6A62" w:rsidP="00FE6A62">
            <w:pPr>
              <w:spacing w:before="0"/>
              <w:jc w:val="center"/>
              <w:rPr>
                <w:rFonts w:ascii="Arial Narrow" w:hAnsi="Arial Narrow"/>
                <w:b/>
                <w:bCs/>
              </w:rPr>
            </w:pPr>
            <w:r w:rsidRPr="0041323A">
              <w:rPr>
                <w:rFonts w:ascii="Arial Narrow" w:hAnsi="Arial Narrow"/>
                <w:b/>
                <w:bCs/>
              </w:rPr>
              <w:t xml:space="preserve">Hayat boyu öğrenme yaklaşımı çerçevesinde, yaşam becerileri kazanmış toplumsal gördü kurallarına uyan ve bir üst öğrenime hazır bireyler yetiştirerek topluma  iyi vatandaşlar </w:t>
            </w:r>
            <w:proofErr w:type="gramStart"/>
            <w:r w:rsidRPr="0041323A">
              <w:rPr>
                <w:rFonts w:ascii="Arial Narrow" w:hAnsi="Arial Narrow"/>
                <w:b/>
                <w:bCs/>
              </w:rPr>
              <w:t>yetiştirmek .</w:t>
            </w:r>
            <w:proofErr w:type="gramEnd"/>
          </w:p>
        </w:tc>
      </w:tr>
      <w:tr w:rsidR="00FE6A62" w:rsidRPr="0041323A" w:rsidTr="00FE6A62">
        <w:trPr>
          <w:trHeight w:val="600"/>
        </w:trPr>
        <w:tc>
          <w:tcPr>
            <w:tcW w:w="8078" w:type="dxa"/>
            <w:gridSpan w:val="2"/>
            <w:tcBorders>
              <w:top w:val="single" w:sz="8" w:space="0" w:color="auto"/>
              <w:left w:val="single" w:sz="8" w:space="0" w:color="auto"/>
              <w:bottom w:val="single" w:sz="8" w:space="0" w:color="auto"/>
              <w:right w:val="single" w:sz="8" w:space="0" w:color="000000"/>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PERFORMANS GÖSTERGELERİ</w:t>
            </w:r>
          </w:p>
        </w:tc>
        <w:tc>
          <w:tcPr>
            <w:tcW w:w="1134" w:type="dxa"/>
            <w:tcBorders>
              <w:top w:val="nil"/>
              <w:left w:val="nil"/>
              <w:bottom w:val="single" w:sz="8" w:space="0" w:color="auto"/>
              <w:right w:val="nil"/>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Başlangıç Değeri</w:t>
            </w:r>
          </w:p>
        </w:tc>
        <w:tc>
          <w:tcPr>
            <w:tcW w:w="851" w:type="dxa"/>
            <w:tcBorders>
              <w:top w:val="nil"/>
              <w:left w:val="single" w:sz="4" w:space="0" w:color="auto"/>
              <w:bottom w:val="single" w:sz="8" w:space="0" w:color="auto"/>
              <w:right w:val="single" w:sz="4" w:space="0" w:color="auto"/>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2019</w:t>
            </w:r>
          </w:p>
        </w:tc>
        <w:tc>
          <w:tcPr>
            <w:tcW w:w="850" w:type="dxa"/>
            <w:tcBorders>
              <w:top w:val="nil"/>
              <w:left w:val="nil"/>
              <w:bottom w:val="single" w:sz="8" w:space="0" w:color="auto"/>
              <w:right w:val="single" w:sz="4" w:space="0" w:color="auto"/>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2020</w:t>
            </w:r>
          </w:p>
        </w:tc>
        <w:tc>
          <w:tcPr>
            <w:tcW w:w="851" w:type="dxa"/>
            <w:tcBorders>
              <w:top w:val="nil"/>
              <w:left w:val="nil"/>
              <w:bottom w:val="single" w:sz="8" w:space="0" w:color="auto"/>
              <w:right w:val="single" w:sz="4" w:space="0" w:color="auto"/>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2021</w:t>
            </w:r>
          </w:p>
        </w:tc>
        <w:tc>
          <w:tcPr>
            <w:tcW w:w="992" w:type="dxa"/>
            <w:tcBorders>
              <w:top w:val="nil"/>
              <w:left w:val="nil"/>
              <w:bottom w:val="single" w:sz="8" w:space="0" w:color="auto"/>
              <w:right w:val="single" w:sz="4" w:space="0" w:color="auto"/>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2022</w:t>
            </w:r>
          </w:p>
        </w:tc>
        <w:tc>
          <w:tcPr>
            <w:tcW w:w="850" w:type="dxa"/>
            <w:tcBorders>
              <w:top w:val="nil"/>
              <w:left w:val="nil"/>
              <w:bottom w:val="single" w:sz="8" w:space="0" w:color="auto"/>
              <w:right w:val="single" w:sz="8" w:space="0" w:color="auto"/>
            </w:tcBorders>
            <w:shd w:val="clear" w:color="auto" w:fill="F4B084"/>
            <w:vAlign w:val="center"/>
            <w:hideMark/>
          </w:tcPr>
          <w:p w:rsidR="00FE6A62" w:rsidRPr="0041323A" w:rsidRDefault="00FE6A62" w:rsidP="00FE6A62">
            <w:pPr>
              <w:spacing w:before="0"/>
              <w:jc w:val="center"/>
              <w:rPr>
                <w:rFonts w:ascii="Arial Narrow" w:hAnsi="Arial Narrow"/>
                <w:b/>
                <w:bCs/>
                <w:color w:val="000000"/>
              </w:rPr>
            </w:pPr>
            <w:r w:rsidRPr="0041323A">
              <w:rPr>
                <w:rFonts w:ascii="Arial Narrow" w:hAnsi="Arial Narrow"/>
                <w:b/>
                <w:bCs/>
                <w:color w:val="000000"/>
              </w:rPr>
              <w:t>2023</w:t>
            </w:r>
          </w:p>
        </w:tc>
      </w:tr>
      <w:tr w:rsidR="00FE6A62" w:rsidRPr="0041323A" w:rsidTr="00FE6A62">
        <w:trPr>
          <w:trHeight w:val="517"/>
        </w:trPr>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62" w:rsidRPr="0041323A" w:rsidRDefault="00FE6A62" w:rsidP="00FE6A62">
            <w:pPr>
              <w:spacing w:before="0"/>
              <w:rPr>
                <w:rFonts w:ascii="Arial Narrow" w:hAnsi="Arial Narrow"/>
                <w:b/>
                <w:bCs/>
                <w:color w:val="000000"/>
              </w:rPr>
            </w:pPr>
            <w:r w:rsidRPr="0041323A">
              <w:rPr>
                <w:rFonts w:ascii="Arial Narrow" w:hAnsi="Arial Narrow"/>
                <w:b/>
                <w:bCs/>
                <w:color w:val="000000"/>
              </w:rPr>
              <w:t>PG 2.2.1</w:t>
            </w:r>
          </w:p>
        </w:tc>
        <w:tc>
          <w:tcPr>
            <w:tcW w:w="6944" w:type="dxa"/>
            <w:tcBorders>
              <w:top w:val="single" w:sz="4" w:space="0" w:color="auto"/>
              <w:left w:val="single" w:sz="4" w:space="0" w:color="auto"/>
              <w:bottom w:val="single" w:sz="4" w:space="0" w:color="auto"/>
              <w:right w:val="nil"/>
            </w:tcBorders>
            <w:shd w:val="clear" w:color="auto" w:fill="auto"/>
            <w:vAlign w:val="center"/>
            <w:hideMark/>
          </w:tcPr>
          <w:p w:rsidR="00FE6A62" w:rsidRPr="0041323A" w:rsidRDefault="00FE6A62" w:rsidP="00FE6A62">
            <w:pPr>
              <w:spacing w:before="0"/>
              <w:rPr>
                <w:rFonts w:ascii="Arial Narrow" w:hAnsi="Arial Narrow"/>
                <w:color w:val="000000"/>
              </w:rPr>
            </w:pPr>
            <w:r w:rsidRPr="0041323A">
              <w:rPr>
                <w:rFonts w:ascii="Arial Narrow" w:hAnsi="Arial Narrow"/>
                <w:color w:val="000000"/>
              </w:rPr>
              <w:t>Toplumsal sorumluluk ve gönüllülük programlarına katılan öğrenci oranı (%)</w:t>
            </w:r>
          </w:p>
        </w:tc>
        <w:tc>
          <w:tcPr>
            <w:tcW w:w="1134" w:type="dxa"/>
            <w:tcBorders>
              <w:top w:val="single" w:sz="4" w:space="0" w:color="auto"/>
              <w:left w:val="single" w:sz="8" w:space="0" w:color="auto"/>
              <w:bottom w:val="single" w:sz="4" w:space="0" w:color="auto"/>
              <w:right w:val="nil"/>
            </w:tcBorders>
            <w:shd w:val="clear" w:color="auto" w:fill="auto"/>
            <w:vAlign w:val="center"/>
          </w:tcPr>
          <w:p w:rsidR="00FE6A62" w:rsidRPr="0041323A" w:rsidRDefault="00FE6A62" w:rsidP="00FE6A62">
            <w:pPr>
              <w:spacing w:before="0"/>
              <w:jc w:val="center"/>
              <w:rPr>
                <w:rFonts w:ascii="Arial Narrow" w:hAnsi="Arial Narrow"/>
                <w:b/>
                <w:bCs/>
                <w:color w:val="000000"/>
              </w:rPr>
            </w:pPr>
            <w:r>
              <w:rPr>
                <w:rFonts w:ascii="Arial Narrow" w:hAnsi="Arial Narrow"/>
                <w:b/>
                <w:bCs/>
                <w:color w:val="00000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100</w:t>
            </w:r>
          </w:p>
        </w:tc>
        <w:tc>
          <w:tcPr>
            <w:tcW w:w="850" w:type="dxa"/>
            <w:tcBorders>
              <w:top w:val="single" w:sz="4" w:space="0" w:color="auto"/>
              <w:left w:val="nil"/>
              <w:bottom w:val="single" w:sz="4" w:space="0" w:color="auto"/>
              <w:right w:val="single" w:sz="8"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100</w:t>
            </w:r>
          </w:p>
        </w:tc>
      </w:tr>
      <w:tr w:rsidR="00FE6A62" w:rsidRPr="0041323A" w:rsidTr="00FE6A62">
        <w:trPr>
          <w:trHeight w:val="300"/>
        </w:trPr>
        <w:tc>
          <w:tcPr>
            <w:tcW w:w="1134"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FE6A62" w:rsidRPr="0041323A" w:rsidRDefault="00FE6A62" w:rsidP="00FE6A62">
            <w:pPr>
              <w:spacing w:before="0"/>
              <w:rPr>
                <w:rFonts w:ascii="Arial Narrow" w:hAnsi="Arial Narrow"/>
                <w:b/>
              </w:rPr>
            </w:pPr>
            <w:r w:rsidRPr="0041323A">
              <w:rPr>
                <w:rFonts w:ascii="Arial Narrow" w:hAnsi="Arial Narrow"/>
                <w:b/>
              </w:rPr>
              <w:t>PG 2.1.2</w:t>
            </w:r>
          </w:p>
        </w:tc>
        <w:tc>
          <w:tcPr>
            <w:tcW w:w="6944" w:type="dxa"/>
            <w:tcBorders>
              <w:top w:val="single" w:sz="4" w:space="0" w:color="auto"/>
              <w:left w:val="single" w:sz="4" w:space="0" w:color="auto"/>
              <w:bottom w:val="single" w:sz="4" w:space="0" w:color="auto"/>
              <w:right w:val="nil"/>
            </w:tcBorders>
            <w:shd w:val="clear" w:color="auto" w:fill="D9D9D9" w:themeFill="background1" w:themeFillShade="D9"/>
            <w:hideMark/>
          </w:tcPr>
          <w:p w:rsidR="00FE6A62" w:rsidRPr="0041323A" w:rsidRDefault="00FE6A62" w:rsidP="00FE6A62">
            <w:pPr>
              <w:spacing w:before="0"/>
              <w:rPr>
                <w:rFonts w:ascii="Arial Narrow" w:hAnsi="Arial Narrow"/>
              </w:rPr>
            </w:pPr>
            <w:proofErr w:type="gramStart"/>
            <w:r w:rsidRPr="0041323A">
              <w:rPr>
                <w:rFonts w:ascii="Arial Narrow" w:hAnsi="Arial Narrow"/>
              </w:rPr>
              <w:t>Velilerimize  okul</w:t>
            </w:r>
            <w:proofErr w:type="gramEnd"/>
            <w:r w:rsidRPr="0041323A">
              <w:rPr>
                <w:rFonts w:ascii="Arial Narrow" w:hAnsi="Arial Narrow"/>
              </w:rPr>
              <w:t xml:space="preserve"> öncesine yönelik, eğitimler verilmesine yönelik çalışmaların oranı. (%)</w:t>
            </w:r>
          </w:p>
        </w:tc>
        <w:tc>
          <w:tcPr>
            <w:tcW w:w="1134" w:type="dxa"/>
            <w:tcBorders>
              <w:top w:val="single" w:sz="4" w:space="0" w:color="auto"/>
              <w:left w:val="single" w:sz="8" w:space="0" w:color="auto"/>
              <w:bottom w:val="single" w:sz="4" w:space="0" w:color="auto"/>
              <w:right w:val="nil"/>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20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25</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30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35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40</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tcPr>
          <w:p w:rsidR="00FE6A62" w:rsidRPr="0041323A" w:rsidRDefault="00FE6A62" w:rsidP="00FE6A62">
            <w:pPr>
              <w:spacing w:before="0"/>
              <w:jc w:val="center"/>
              <w:rPr>
                <w:rFonts w:ascii="Arial Narrow" w:hAnsi="Arial Narrow"/>
              </w:rPr>
            </w:pPr>
            <w:r>
              <w:rPr>
                <w:rFonts w:ascii="Arial Narrow" w:hAnsi="Arial Narrow"/>
              </w:rPr>
              <w:t>45</w:t>
            </w:r>
          </w:p>
        </w:tc>
      </w:tr>
      <w:tr w:rsidR="00FE6A62" w:rsidRPr="0041323A" w:rsidTr="00FE6A62">
        <w:trPr>
          <w:trHeight w:val="300"/>
        </w:trPr>
        <w:tc>
          <w:tcPr>
            <w:tcW w:w="1134" w:type="dxa"/>
            <w:tcBorders>
              <w:top w:val="nil"/>
              <w:left w:val="single" w:sz="8" w:space="0" w:color="auto"/>
              <w:bottom w:val="single" w:sz="8" w:space="0" w:color="000000"/>
              <w:right w:val="single" w:sz="4" w:space="0" w:color="auto"/>
            </w:tcBorders>
            <w:shd w:val="clear" w:color="auto" w:fill="auto"/>
            <w:vAlign w:val="center"/>
            <w:hideMark/>
          </w:tcPr>
          <w:p w:rsidR="00FE6A62" w:rsidRPr="0041323A" w:rsidRDefault="00FE6A62" w:rsidP="00FE6A62">
            <w:pPr>
              <w:spacing w:before="0"/>
              <w:rPr>
                <w:rFonts w:ascii="Arial Narrow" w:hAnsi="Arial Narrow"/>
                <w:b/>
                <w:bCs/>
                <w:color w:val="000000"/>
              </w:rPr>
            </w:pPr>
            <w:r w:rsidRPr="0041323A">
              <w:rPr>
                <w:rFonts w:ascii="Arial Narrow" w:hAnsi="Arial Narrow"/>
                <w:b/>
                <w:bCs/>
                <w:color w:val="000000"/>
              </w:rPr>
              <w:t>PG 2.2.3</w:t>
            </w:r>
          </w:p>
        </w:tc>
        <w:tc>
          <w:tcPr>
            <w:tcW w:w="6944" w:type="dxa"/>
            <w:tcBorders>
              <w:top w:val="nil"/>
              <w:left w:val="single" w:sz="4" w:space="0" w:color="auto"/>
              <w:bottom w:val="single" w:sz="8" w:space="0" w:color="000000"/>
              <w:right w:val="nil"/>
            </w:tcBorders>
            <w:shd w:val="clear" w:color="auto" w:fill="auto"/>
            <w:vAlign w:val="center"/>
            <w:hideMark/>
          </w:tcPr>
          <w:p w:rsidR="00FE6A62" w:rsidRPr="0041323A" w:rsidRDefault="00FE6A62" w:rsidP="00FE6A62">
            <w:pPr>
              <w:spacing w:before="0"/>
              <w:rPr>
                <w:rFonts w:ascii="Arial Narrow" w:hAnsi="Arial Narrow"/>
                <w:color w:val="000000"/>
              </w:rPr>
            </w:pPr>
            <w:r w:rsidRPr="0041323A">
              <w:rPr>
                <w:rFonts w:ascii="Arial Narrow" w:hAnsi="Arial Narrow"/>
                <w:color w:val="000000"/>
              </w:rPr>
              <w:t xml:space="preserve">Başka kurumlarınca düzenlenen yarışma </w:t>
            </w:r>
            <w:proofErr w:type="gramStart"/>
            <w:r w:rsidRPr="0041323A">
              <w:rPr>
                <w:rFonts w:ascii="Arial Narrow" w:hAnsi="Arial Narrow"/>
                <w:color w:val="000000"/>
              </w:rPr>
              <w:t>ve  bilimsel</w:t>
            </w:r>
            <w:proofErr w:type="gramEnd"/>
            <w:r w:rsidRPr="0041323A">
              <w:rPr>
                <w:rFonts w:ascii="Arial Narrow" w:hAnsi="Arial Narrow"/>
                <w:color w:val="000000"/>
              </w:rPr>
              <w:t xml:space="preserve"> etkinliklere katılan öğrenci oranı(%)</w:t>
            </w:r>
          </w:p>
        </w:tc>
        <w:tc>
          <w:tcPr>
            <w:tcW w:w="1134" w:type="dxa"/>
            <w:tcBorders>
              <w:top w:val="nil"/>
              <w:left w:val="single" w:sz="8" w:space="0" w:color="auto"/>
              <w:bottom w:val="single" w:sz="8" w:space="0" w:color="000000"/>
              <w:right w:val="nil"/>
            </w:tcBorders>
            <w:shd w:val="clear" w:color="auto" w:fill="auto"/>
            <w:vAlign w:val="center"/>
          </w:tcPr>
          <w:p w:rsidR="00FE6A62" w:rsidRPr="0041323A" w:rsidRDefault="00FE6A62" w:rsidP="00FE6A62">
            <w:pPr>
              <w:spacing w:before="0"/>
              <w:jc w:val="center"/>
              <w:rPr>
                <w:rFonts w:ascii="Arial Narrow" w:hAnsi="Arial Narrow"/>
                <w:b/>
                <w:bCs/>
                <w:color w:val="000000"/>
              </w:rPr>
            </w:pPr>
            <w:r>
              <w:rPr>
                <w:rFonts w:ascii="Arial Narrow" w:hAnsi="Arial Narrow"/>
                <w:b/>
                <w:bCs/>
                <w:color w:val="000000"/>
              </w:rPr>
              <w:t>15</w:t>
            </w:r>
          </w:p>
        </w:tc>
        <w:tc>
          <w:tcPr>
            <w:tcW w:w="851" w:type="dxa"/>
            <w:tcBorders>
              <w:top w:val="nil"/>
              <w:left w:val="single" w:sz="4" w:space="0" w:color="auto"/>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17</w:t>
            </w:r>
          </w:p>
        </w:tc>
        <w:tc>
          <w:tcPr>
            <w:tcW w:w="850" w:type="dxa"/>
            <w:tcBorders>
              <w:top w:val="nil"/>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20</w:t>
            </w:r>
          </w:p>
        </w:tc>
        <w:tc>
          <w:tcPr>
            <w:tcW w:w="851" w:type="dxa"/>
            <w:tcBorders>
              <w:top w:val="nil"/>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25</w:t>
            </w:r>
          </w:p>
        </w:tc>
        <w:tc>
          <w:tcPr>
            <w:tcW w:w="992" w:type="dxa"/>
            <w:tcBorders>
              <w:top w:val="nil"/>
              <w:left w:val="nil"/>
              <w:bottom w:val="single" w:sz="4" w:space="0" w:color="auto"/>
              <w:right w:val="single" w:sz="4"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27</w:t>
            </w:r>
          </w:p>
        </w:tc>
        <w:tc>
          <w:tcPr>
            <w:tcW w:w="850" w:type="dxa"/>
            <w:tcBorders>
              <w:top w:val="nil"/>
              <w:left w:val="nil"/>
              <w:bottom w:val="single" w:sz="4" w:space="0" w:color="auto"/>
              <w:right w:val="single" w:sz="8" w:space="0" w:color="auto"/>
            </w:tcBorders>
            <w:shd w:val="clear" w:color="auto" w:fill="auto"/>
            <w:vAlign w:val="center"/>
          </w:tcPr>
          <w:p w:rsidR="00FE6A62" w:rsidRPr="0041323A" w:rsidRDefault="00FE6A62" w:rsidP="00FE6A62">
            <w:pPr>
              <w:spacing w:before="0"/>
              <w:jc w:val="center"/>
              <w:rPr>
                <w:rFonts w:ascii="Arial Narrow" w:hAnsi="Arial Narrow"/>
                <w:color w:val="000000"/>
              </w:rPr>
            </w:pPr>
            <w:r>
              <w:rPr>
                <w:rFonts w:ascii="Arial Narrow" w:hAnsi="Arial Narrow"/>
                <w:color w:val="000000"/>
              </w:rPr>
              <w:t>30</w:t>
            </w:r>
          </w:p>
        </w:tc>
      </w:tr>
    </w:tbl>
    <w:p w:rsidR="00FE6A62" w:rsidRDefault="00FE6A62" w:rsidP="00FE6A62">
      <w:pPr>
        <w:pStyle w:val="ResimYazs"/>
      </w:pPr>
      <w:bookmarkStart w:id="128" w:name="_Toc9850406"/>
      <w:bookmarkStart w:id="129" w:name="_Toc10214555"/>
      <w:r>
        <w:t xml:space="preserve">Tablo </w:t>
      </w:r>
      <w:fldSimple w:instr=" SEQ Tablo \* ARABIC ">
        <w:r w:rsidR="004F5EAD">
          <w:rPr>
            <w:noProof/>
          </w:rPr>
          <w:t>25</w:t>
        </w:r>
      </w:fldSimple>
      <w:r>
        <w:t xml:space="preserve">: Hedef </w:t>
      </w:r>
      <w:proofErr w:type="gramStart"/>
      <w:r>
        <w:t>2.2</w:t>
      </w:r>
      <w:proofErr w:type="gramEnd"/>
      <w:r>
        <w:t>. Eylem Tablosu</w:t>
      </w:r>
      <w:bookmarkEnd w:id="128"/>
      <w:bookmarkEnd w:id="129"/>
    </w:p>
    <w:tbl>
      <w:tblPr>
        <w:tblW w:w="13467" w:type="dxa"/>
        <w:tblInd w:w="70" w:type="dxa"/>
        <w:tblCellMar>
          <w:left w:w="70" w:type="dxa"/>
          <w:right w:w="70" w:type="dxa"/>
        </w:tblCellMar>
        <w:tblLook w:val="04A0"/>
      </w:tblPr>
      <w:tblGrid>
        <w:gridCol w:w="1276"/>
        <w:gridCol w:w="7938"/>
        <w:gridCol w:w="2268"/>
        <w:gridCol w:w="1985"/>
      </w:tblGrid>
      <w:tr w:rsidR="00FE6A62" w:rsidRPr="00554CC0" w:rsidTr="002E5FBE">
        <w:trPr>
          <w:trHeight w:val="667"/>
        </w:trPr>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FE6A62" w:rsidRPr="00554CC0" w:rsidRDefault="00FE6A62" w:rsidP="00FE6A62">
            <w:pPr>
              <w:spacing w:before="0" w:line="240" w:lineRule="auto"/>
              <w:jc w:val="center"/>
              <w:rPr>
                <w:rFonts w:ascii="Arial Narrow" w:hAnsi="Arial Narrow"/>
                <w:b/>
                <w:bCs/>
              </w:rPr>
            </w:pPr>
            <w:r w:rsidRPr="00554CC0">
              <w:rPr>
                <w:rFonts w:ascii="Arial Narrow" w:hAnsi="Arial Narrow"/>
                <w:b/>
                <w:bCs/>
              </w:rPr>
              <w:t>No</w:t>
            </w:r>
          </w:p>
        </w:tc>
        <w:tc>
          <w:tcPr>
            <w:tcW w:w="793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FE6A62" w:rsidRPr="00554CC0" w:rsidRDefault="00FE6A62" w:rsidP="00FE6A62">
            <w:pPr>
              <w:spacing w:before="0" w:line="240" w:lineRule="auto"/>
              <w:jc w:val="center"/>
              <w:rPr>
                <w:rFonts w:ascii="Arial Narrow" w:hAnsi="Arial Narrow"/>
                <w:b/>
                <w:bCs/>
              </w:rPr>
            </w:pPr>
            <w:r w:rsidRPr="00554CC0">
              <w:rPr>
                <w:rFonts w:ascii="Arial Narrow" w:hAnsi="Arial Narrow"/>
                <w:b/>
                <w:bCs/>
              </w:rPr>
              <w:t>Eylem İfadesi</w:t>
            </w:r>
          </w:p>
        </w:tc>
        <w:tc>
          <w:tcPr>
            <w:tcW w:w="2268" w:type="dxa"/>
            <w:tcBorders>
              <w:top w:val="single" w:sz="4" w:space="0" w:color="auto"/>
              <w:left w:val="nil"/>
              <w:bottom w:val="single" w:sz="4" w:space="0" w:color="auto"/>
              <w:right w:val="single" w:sz="4" w:space="0" w:color="auto"/>
            </w:tcBorders>
            <w:shd w:val="clear" w:color="auto" w:fill="4F81BD" w:themeFill="accent1"/>
            <w:vAlign w:val="center"/>
            <w:hideMark/>
          </w:tcPr>
          <w:p w:rsidR="00FE6A62" w:rsidRPr="00554CC0" w:rsidRDefault="00FE6A62" w:rsidP="00FE6A62">
            <w:pPr>
              <w:spacing w:before="0" w:line="240" w:lineRule="auto"/>
              <w:jc w:val="center"/>
              <w:rPr>
                <w:rFonts w:ascii="Arial Narrow" w:hAnsi="Arial Narrow"/>
                <w:b/>
                <w:bCs/>
              </w:rPr>
            </w:pPr>
            <w:r w:rsidRPr="00554CC0">
              <w:rPr>
                <w:rFonts w:ascii="Arial Narrow" w:hAnsi="Arial Narrow"/>
                <w:b/>
                <w:bCs/>
              </w:rPr>
              <w:t>Eylem Sorumlusu</w:t>
            </w:r>
          </w:p>
        </w:tc>
        <w:tc>
          <w:tcPr>
            <w:tcW w:w="1985" w:type="dxa"/>
            <w:tcBorders>
              <w:top w:val="single" w:sz="4" w:space="0" w:color="auto"/>
              <w:left w:val="nil"/>
              <w:bottom w:val="single" w:sz="4" w:space="0" w:color="auto"/>
              <w:right w:val="single" w:sz="4" w:space="0" w:color="auto"/>
            </w:tcBorders>
            <w:shd w:val="clear" w:color="auto" w:fill="4F81BD" w:themeFill="accent1"/>
            <w:vAlign w:val="center"/>
            <w:hideMark/>
          </w:tcPr>
          <w:p w:rsidR="00FE6A62" w:rsidRPr="00554CC0" w:rsidRDefault="00FE6A62" w:rsidP="00FE6A62">
            <w:pPr>
              <w:spacing w:before="0" w:line="240" w:lineRule="auto"/>
              <w:jc w:val="center"/>
              <w:rPr>
                <w:rFonts w:ascii="Arial Narrow" w:hAnsi="Arial Narrow"/>
                <w:b/>
                <w:bCs/>
              </w:rPr>
            </w:pPr>
            <w:r w:rsidRPr="00554CC0">
              <w:rPr>
                <w:rFonts w:ascii="Arial Narrow" w:hAnsi="Arial Narrow"/>
                <w:b/>
                <w:bCs/>
              </w:rPr>
              <w:t>Eylem Tarihi</w:t>
            </w:r>
          </w:p>
        </w:tc>
      </w:tr>
      <w:tr w:rsidR="00FE6A62" w:rsidRPr="00554CC0" w:rsidTr="002E5FBE">
        <w:trPr>
          <w:trHeight w:val="56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2.2.1</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Bakanlığımız tarafından düzenlenecek olan çeşitli yarışma, organizasyon ve benzeri etkinliklere öğrencilerimizin katılımı teşvik edilerek öğrencilerimizin sosyal ve kültürel açıdan gelişimleri sağlanacaktır.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r w:rsidR="00FE6A62" w:rsidRPr="00554CC0" w:rsidTr="002E5FBE">
        <w:trPr>
          <w:trHeight w:val="561"/>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2.2.2</w:t>
            </w:r>
          </w:p>
        </w:tc>
        <w:tc>
          <w:tcPr>
            <w:tcW w:w="7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İlimiz tarafından düzenlenecek olan çeşitli yarışma, organizasyon ve benzeri etkinliklere öğrencilerimizin katılımı teşvik edilerek öğrencilerimizin sosyal ve kültürel açıdan gelişimleri sağlanacaktır.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r w:rsidR="00FE6A62" w:rsidRPr="00554CC0" w:rsidTr="002E5FBE">
        <w:trPr>
          <w:trHeight w:val="56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Bilim merkezleri ve müzeleri, sanat merkezleri iş birlikleri artırılacaktır, geziler düzenlenecektir.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r w:rsidR="00FE6A62" w:rsidRPr="00554CC0" w:rsidTr="002E5FBE">
        <w:trPr>
          <w:trHeight w:val="561"/>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2.2.4</w:t>
            </w:r>
          </w:p>
        </w:tc>
        <w:tc>
          <w:tcPr>
            <w:tcW w:w="7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Çevre bilincinin artırılması çerçevesinde yapılan etkinliklere katılan öğrenciler ödüllendirilerek katılım oranımız devam edecektir.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r w:rsidR="00FE6A62" w:rsidRPr="00554CC0" w:rsidTr="002E5FBE">
        <w:trPr>
          <w:trHeight w:val="56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2.2.5</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Okulumuzda proje tabanlı eğitimler düzenlenerek öğretmenlerimizin proje yaklaşımı,  </w:t>
            </w:r>
            <w:proofErr w:type="spellStart"/>
            <w:r w:rsidRPr="00554CC0">
              <w:rPr>
                <w:rFonts w:ascii="Arial Narrow" w:hAnsi="Arial Narrow"/>
                <w:color w:val="000000"/>
              </w:rPr>
              <w:t>stem</w:t>
            </w:r>
            <w:proofErr w:type="spellEnd"/>
            <w:r w:rsidRPr="00554CC0">
              <w:rPr>
                <w:rFonts w:ascii="Arial Narrow" w:hAnsi="Arial Narrow"/>
                <w:color w:val="000000"/>
              </w:rPr>
              <w:t xml:space="preserve"> gibi çalışmalara ağırlık vermesi sağlanacaktır.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r w:rsidR="00FE6A62" w:rsidRPr="00554CC0" w:rsidTr="002E5FBE">
        <w:trPr>
          <w:trHeight w:val="56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b/>
                <w:bCs/>
                <w:color w:val="000000"/>
              </w:rPr>
            </w:pPr>
            <w:r w:rsidRPr="00554CC0">
              <w:rPr>
                <w:rFonts w:ascii="Arial Narrow" w:hAnsi="Arial Narrow"/>
                <w:b/>
                <w:bCs/>
                <w:color w:val="000000"/>
              </w:rPr>
              <w:t>Eylem 2.2.6</w:t>
            </w:r>
          </w:p>
        </w:tc>
        <w:tc>
          <w:tcPr>
            <w:tcW w:w="7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Velilerin ihtiyaçları doğrultusunda seminerler düzenlenerek seminerlere katılım oranını yükseltmek için katılım cazip hale getirilecek ve teknolojiden yararlanılacaktır.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 xml:space="preserve">Okul idaresi </w:t>
            </w:r>
          </w:p>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Öğretmenler, veliler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54CC0" w:rsidRDefault="00FE6A62" w:rsidP="00FE6A62">
            <w:pPr>
              <w:spacing w:before="0" w:line="240" w:lineRule="auto"/>
              <w:rPr>
                <w:rFonts w:ascii="Arial Narrow" w:hAnsi="Arial Narrow"/>
                <w:color w:val="000000"/>
              </w:rPr>
            </w:pPr>
            <w:r w:rsidRPr="00554CC0">
              <w:rPr>
                <w:rFonts w:ascii="Arial Narrow" w:hAnsi="Arial Narrow"/>
                <w:color w:val="000000"/>
              </w:rPr>
              <w:t>Eğitim öğretim süresince</w:t>
            </w:r>
          </w:p>
        </w:tc>
      </w:tr>
    </w:tbl>
    <w:p w:rsidR="00FE6A62" w:rsidRDefault="00FE6A62" w:rsidP="00FE6A62">
      <w:pPr>
        <w:pStyle w:val="Balk4"/>
      </w:pPr>
      <w:r>
        <w:t xml:space="preserve">Stratejik Hedef </w:t>
      </w:r>
      <w:proofErr w:type="gramStart"/>
      <w:r>
        <w:t>2.3</w:t>
      </w:r>
      <w:proofErr w:type="gramEnd"/>
      <w:r>
        <w:t xml:space="preserve">. </w:t>
      </w:r>
    </w:p>
    <w:p w:rsidR="00FE6A62" w:rsidRDefault="00FE6A62" w:rsidP="00FE6A62">
      <w:pPr>
        <w:spacing w:line="256" w:lineRule="auto"/>
        <w:rPr>
          <w:szCs w:val="24"/>
        </w:rPr>
      </w:pPr>
      <w:r>
        <w:rPr>
          <w:szCs w:val="24"/>
        </w:rPr>
        <w:t>Eğitimde yenilikçi yaklaşımlar kullanılarak bireylerin yabancı dil yeterliliğini ve uluslararası öğrenci/öğretmen hareketliliğini artırmak.</w:t>
      </w:r>
    </w:p>
    <w:p w:rsidR="00FE6A62" w:rsidRDefault="00FE6A62" w:rsidP="00FE6A62">
      <w:pPr>
        <w:pStyle w:val="ResimYazs"/>
      </w:pPr>
      <w:bookmarkStart w:id="130" w:name="_Toc9850407"/>
      <w:bookmarkStart w:id="131" w:name="_Toc10214556"/>
      <w:r>
        <w:t xml:space="preserve">Tablo </w:t>
      </w:r>
      <w:fldSimple w:instr=" SEQ Tablo \* ARABIC ">
        <w:r w:rsidR="004F5EAD">
          <w:rPr>
            <w:noProof/>
          </w:rPr>
          <w:t>26</w:t>
        </w:r>
      </w:fldSimple>
      <w:r>
        <w:t xml:space="preserve">: Yıldız ve Adnan Konyalı Anaokulu Stratejik Hedef </w:t>
      </w:r>
      <w:proofErr w:type="gramStart"/>
      <w:r>
        <w:t>2.3</w:t>
      </w:r>
      <w:proofErr w:type="gramEnd"/>
      <w:r>
        <w:t>. Veri Girdileri Tablosu</w:t>
      </w:r>
      <w:bookmarkEnd w:id="130"/>
      <w:bookmarkEnd w:id="131"/>
    </w:p>
    <w:tbl>
      <w:tblPr>
        <w:tblW w:w="11907" w:type="dxa"/>
        <w:tblInd w:w="70" w:type="dxa"/>
        <w:tblCellMar>
          <w:left w:w="70" w:type="dxa"/>
          <w:right w:w="70" w:type="dxa"/>
        </w:tblCellMar>
        <w:tblLook w:val="04A0"/>
      </w:tblPr>
      <w:tblGrid>
        <w:gridCol w:w="9781"/>
        <w:gridCol w:w="2126"/>
      </w:tblGrid>
      <w:tr w:rsidR="00FE6A62" w:rsidRPr="00D80786" w:rsidTr="00FE6A62">
        <w:trPr>
          <w:trHeight w:val="600"/>
        </w:trPr>
        <w:tc>
          <w:tcPr>
            <w:tcW w:w="11907" w:type="dxa"/>
            <w:gridSpan w:val="2"/>
            <w:tcBorders>
              <w:top w:val="single" w:sz="8" w:space="0" w:color="000000"/>
              <w:left w:val="single" w:sz="8" w:space="0" w:color="000000"/>
              <w:bottom w:val="nil"/>
              <w:right w:val="single" w:sz="8" w:space="0" w:color="000000"/>
            </w:tcBorders>
            <w:shd w:val="clear" w:color="auto" w:fill="548DD4" w:themeFill="text2" w:themeFillTint="99"/>
            <w:vAlign w:val="center"/>
            <w:hideMark/>
          </w:tcPr>
          <w:p w:rsidR="00FE6A62" w:rsidRPr="00D80786" w:rsidRDefault="00FE6A62" w:rsidP="00FE6A62">
            <w:pPr>
              <w:spacing w:before="0" w:line="240" w:lineRule="auto"/>
              <w:jc w:val="center"/>
              <w:rPr>
                <w:b/>
                <w:bCs/>
                <w:color w:val="FFFFFF"/>
              </w:rPr>
            </w:pPr>
            <w:r w:rsidRPr="00D80786">
              <w:rPr>
                <w:b/>
                <w:bCs/>
              </w:rPr>
              <w:t>VERİ GİR</w:t>
            </w:r>
            <w:r>
              <w:rPr>
                <w:b/>
                <w:bCs/>
              </w:rPr>
              <w:t>D</w:t>
            </w:r>
            <w:r w:rsidRPr="00D80786">
              <w:rPr>
                <w:b/>
                <w:bCs/>
              </w:rPr>
              <w:t>İLERİ</w:t>
            </w:r>
          </w:p>
        </w:tc>
      </w:tr>
      <w:tr w:rsidR="00FE6A62" w:rsidRPr="00D80786" w:rsidTr="00FE6A62">
        <w:trPr>
          <w:trHeight w:val="300"/>
        </w:trPr>
        <w:tc>
          <w:tcPr>
            <w:tcW w:w="978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hideMark/>
          </w:tcPr>
          <w:p w:rsidR="00FE6A62" w:rsidRPr="00D80786" w:rsidRDefault="00FE6A62" w:rsidP="00FE6A62">
            <w:pPr>
              <w:spacing w:before="0" w:line="240" w:lineRule="auto"/>
              <w:rPr>
                <w:color w:val="000000"/>
              </w:rPr>
            </w:pPr>
            <w:r w:rsidRPr="00D80786">
              <w:rPr>
                <w:color w:val="000000"/>
              </w:rPr>
              <w:t>Yabancı dil sınavında (YDS) en az C seviyesi veya eşdeğeri bir belgeye sahip olan öğretmen Sayısı</w:t>
            </w: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D80786" w:rsidRDefault="00FE6A62" w:rsidP="00FE6A62">
            <w:pPr>
              <w:spacing w:before="0" w:line="240" w:lineRule="auto"/>
              <w:rPr>
                <w:b/>
                <w:bCs/>
                <w:color w:val="000000"/>
              </w:rPr>
            </w:pPr>
            <w:r>
              <w:rPr>
                <w:b/>
                <w:bCs/>
                <w:color w:val="000000"/>
              </w:rPr>
              <w:t xml:space="preserve">              1</w:t>
            </w:r>
          </w:p>
        </w:tc>
      </w:tr>
      <w:tr w:rsidR="00FE6A62" w:rsidRPr="00D80786"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D80786" w:rsidRDefault="00FE6A62" w:rsidP="00FE6A62">
            <w:pPr>
              <w:spacing w:before="0" w:line="240" w:lineRule="auto"/>
              <w:rPr>
                <w:color w:val="000000"/>
              </w:rPr>
            </w:pPr>
            <w:r w:rsidRPr="00D80786">
              <w:rPr>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D80786" w:rsidRDefault="00FE6A62" w:rsidP="00FE6A62">
            <w:pPr>
              <w:spacing w:before="0" w:line="240" w:lineRule="auto"/>
              <w:rPr>
                <w:b/>
                <w:bCs/>
                <w:color w:val="000000"/>
              </w:rPr>
            </w:pPr>
            <w:r>
              <w:rPr>
                <w:b/>
                <w:bCs/>
                <w:color w:val="000000"/>
              </w:rPr>
              <w:t xml:space="preserve">            1</w:t>
            </w:r>
            <w:r w:rsidR="00974B05">
              <w:rPr>
                <w:b/>
                <w:bCs/>
                <w:color w:val="000000"/>
              </w:rPr>
              <w:t>5</w:t>
            </w:r>
          </w:p>
        </w:tc>
      </w:tr>
      <w:tr w:rsidR="00FE6A62" w:rsidRPr="00D80786"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D80786" w:rsidRDefault="00FE6A62" w:rsidP="00FE6A62">
            <w:pPr>
              <w:spacing w:before="0" w:line="240" w:lineRule="auto"/>
              <w:rPr>
                <w:color w:val="000000"/>
              </w:rPr>
            </w:pPr>
            <w:proofErr w:type="gramStart"/>
            <w:r w:rsidRPr="00D80786">
              <w:rPr>
                <w:color w:val="000000"/>
              </w:rPr>
              <w:t>Ulusal  proje</w:t>
            </w:r>
            <w:proofErr w:type="gramEnd"/>
            <w:r w:rsidRPr="00D80786">
              <w:rPr>
                <w:color w:val="000000"/>
              </w:rPr>
              <w:t xml:space="preserve"> ve yarışmalara  katılan öğretmen sayısı. </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D80786" w:rsidRDefault="00FE6A62" w:rsidP="00FE6A62">
            <w:pPr>
              <w:spacing w:before="0" w:line="240" w:lineRule="auto"/>
              <w:jc w:val="center"/>
              <w:rPr>
                <w:b/>
                <w:bCs/>
                <w:color w:val="000000"/>
              </w:rPr>
            </w:pPr>
            <w:r>
              <w:rPr>
                <w:b/>
                <w:bCs/>
                <w:color w:val="000000"/>
              </w:rPr>
              <w:t>0</w:t>
            </w:r>
          </w:p>
        </w:tc>
      </w:tr>
      <w:tr w:rsidR="00FE6A62" w:rsidRPr="00D80786"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D80786" w:rsidRDefault="00FE6A62" w:rsidP="00FE6A62">
            <w:pPr>
              <w:spacing w:before="0" w:line="240" w:lineRule="auto"/>
              <w:rPr>
                <w:color w:val="000000"/>
              </w:rPr>
            </w:pPr>
            <w:r w:rsidRPr="00D80786">
              <w:rPr>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D80786" w:rsidRDefault="00FE6A62" w:rsidP="00FE6A62">
            <w:pPr>
              <w:spacing w:before="0" w:line="240" w:lineRule="auto"/>
              <w:jc w:val="center"/>
              <w:rPr>
                <w:b/>
                <w:bCs/>
                <w:color w:val="000000"/>
              </w:rPr>
            </w:pPr>
            <w:r>
              <w:rPr>
                <w:b/>
                <w:bCs/>
                <w:color w:val="000000"/>
              </w:rPr>
              <w:t>1</w:t>
            </w:r>
            <w:r w:rsidR="00974B05">
              <w:rPr>
                <w:b/>
                <w:bCs/>
                <w:color w:val="000000"/>
              </w:rPr>
              <w:t>5</w:t>
            </w:r>
          </w:p>
        </w:tc>
      </w:tr>
      <w:tr w:rsidR="00FE6A62" w:rsidRPr="00D80786"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hideMark/>
          </w:tcPr>
          <w:p w:rsidR="00FE6A62" w:rsidRPr="00D80786" w:rsidRDefault="00FE6A62" w:rsidP="00FE6A62">
            <w:pPr>
              <w:spacing w:before="0" w:line="240" w:lineRule="auto"/>
              <w:rPr>
                <w:color w:val="000000"/>
              </w:rPr>
            </w:pPr>
            <w:proofErr w:type="gramStart"/>
            <w:r w:rsidRPr="00D80786">
              <w:rPr>
                <w:color w:val="000000"/>
              </w:rPr>
              <w:t>Uluslararası   proje</w:t>
            </w:r>
            <w:proofErr w:type="gramEnd"/>
            <w:r w:rsidRPr="00D80786">
              <w:rPr>
                <w:color w:val="000000"/>
              </w:rPr>
              <w:t xml:space="preserve"> ve yarışmalara  katılan öğretmen sayısı. </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D80786" w:rsidRDefault="00FE6A62" w:rsidP="00FE6A62">
            <w:pPr>
              <w:spacing w:before="0" w:line="240" w:lineRule="auto"/>
              <w:jc w:val="center"/>
              <w:rPr>
                <w:b/>
                <w:bCs/>
                <w:color w:val="000000"/>
              </w:rPr>
            </w:pPr>
            <w:r>
              <w:rPr>
                <w:b/>
                <w:bCs/>
                <w:color w:val="000000"/>
              </w:rPr>
              <w:t>0</w:t>
            </w:r>
          </w:p>
        </w:tc>
      </w:tr>
      <w:tr w:rsidR="00FE6A62" w:rsidRPr="00D80786"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D80786" w:rsidRDefault="00FE6A62" w:rsidP="00FE6A62">
            <w:pPr>
              <w:spacing w:before="0" w:line="240" w:lineRule="auto"/>
              <w:rPr>
                <w:color w:val="000000"/>
              </w:rPr>
            </w:pPr>
            <w:r w:rsidRPr="00D80786">
              <w:rPr>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D80786" w:rsidRDefault="00FE6A62" w:rsidP="00FE6A62">
            <w:pPr>
              <w:spacing w:before="0" w:line="240" w:lineRule="auto"/>
              <w:jc w:val="center"/>
              <w:rPr>
                <w:b/>
                <w:bCs/>
                <w:color w:val="000000"/>
              </w:rPr>
            </w:pPr>
            <w:r>
              <w:rPr>
                <w:b/>
                <w:bCs/>
                <w:color w:val="000000"/>
              </w:rPr>
              <w:t>1</w:t>
            </w:r>
            <w:r w:rsidR="00974B05">
              <w:rPr>
                <w:b/>
                <w:bCs/>
                <w:color w:val="000000"/>
              </w:rPr>
              <w:t>5</w:t>
            </w:r>
          </w:p>
        </w:tc>
      </w:tr>
      <w:tr w:rsidR="00FE6A62" w:rsidRPr="00D80786" w:rsidTr="00FE6A62">
        <w:trPr>
          <w:trHeight w:val="300"/>
        </w:trPr>
        <w:tc>
          <w:tcPr>
            <w:tcW w:w="9781" w:type="dxa"/>
            <w:tcBorders>
              <w:top w:val="nil"/>
              <w:left w:val="single" w:sz="8" w:space="0" w:color="000000"/>
              <w:bottom w:val="single" w:sz="8" w:space="0" w:color="000000"/>
              <w:right w:val="single" w:sz="4" w:space="0" w:color="000000"/>
            </w:tcBorders>
            <w:shd w:val="clear" w:color="auto" w:fill="auto"/>
            <w:vAlign w:val="center"/>
            <w:hideMark/>
          </w:tcPr>
          <w:p w:rsidR="00FE6A62" w:rsidRPr="00D80786" w:rsidRDefault="00FE6A62" w:rsidP="00FE6A62">
            <w:pPr>
              <w:spacing w:before="0" w:line="240" w:lineRule="auto"/>
              <w:rPr>
                <w:color w:val="000000"/>
              </w:rPr>
            </w:pPr>
            <w:r w:rsidRPr="00D80786">
              <w:rPr>
                <w:color w:val="000000"/>
              </w:rPr>
              <w:t>Kurumda yürütülen proje sayısı</w:t>
            </w:r>
          </w:p>
        </w:tc>
        <w:tc>
          <w:tcPr>
            <w:tcW w:w="2126" w:type="dxa"/>
            <w:tcBorders>
              <w:top w:val="nil"/>
              <w:left w:val="nil"/>
              <w:bottom w:val="single" w:sz="8" w:space="0" w:color="000000"/>
              <w:right w:val="single" w:sz="8" w:space="0" w:color="000000"/>
            </w:tcBorders>
            <w:shd w:val="clear" w:color="auto" w:fill="auto"/>
            <w:vAlign w:val="center"/>
          </w:tcPr>
          <w:p w:rsidR="00FE6A62" w:rsidRPr="00D80786" w:rsidRDefault="00FE6A62" w:rsidP="00FE6A62">
            <w:pPr>
              <w:spacing w:before="0" w:line="240" w:lineRule="auto"/>
              <w:jc w:val="center"/>
              <w:rPr>
                <w:b/>
                <w:bCs/>
                <w:color w:val="000000"/>
              </w:rPr>
            </w:pPr>
            <w:r>
              <w:rPr>
                <w:b/>
                <w:bCs/>
                <w:color w:val="000000"/>
              </w:rPr>
              <w:t>2</w:t>
            </w:r>
          </w:p>
        </w:tc>
      </w:tr>
    </w:tbl>
    <w:p w:rsidR="00FE6A62" w:rsidRDefault="00FE6A62" w:rsidP="00FE6A62">
      <w:pPr>
        <w:pStyle w:val="ResimYazs"/>
      </w:pPr>
      <w:bookmarkStart w:id="132" w:name="_Toc9850408"/>
      <w:bookmarkStart w:id="133" w:name="_Toc10214557"/>
      <w:r>
        <w:t xml:space="preserve">Tablo </w:t>
      </w:r>
      <w:fldSimple w:instr=" SEQ Tablo \* ARABIC ">
        <w:r w:rsidR="004F5EAD">
          <w:rPr>
            <w:noProof/>
          </w:rPr>
          <w:t>27</w:t>
        </w:r>
      </w:fldSimple>
      <w:r>
        <w:t xml:space="preserve">: Stratejik Hedef </w:t>
      </w:r>
      <w:proofErr w:type="gramStart"/>
      <w:r>
        <w:t>2.3</w:t>
      </w:r>
      <w:proofErr w:type="gramEnd"/>
      <w:r>
        <w:t>. Performans Göstergeleri Tablosu</w:t>
      </w:r>
      <w:bookmarkEnd w:id="132"/>
      <w:bookmarkEnd w:id="133"/>
    </w:p>
    <w:tbl>
      <w:tblPr>
        <w:tblW w:w="13325" w:type="dxa"/>
        <w:tblInd w:w="70" w:type="dxa"/>
        <w:tblLayout w:type="fixed"/>
        <w:tblCellMar>
          <w:left w:w="70" w:type="dxa"/>
          <w:right w:w="70" w:type="dxa"/>
        </w:tblCellMar>
        <w:tblLook w:val="04A0"/>
      </w:tblPr>
      <w:tblGrid>
        <w:gridCol w:w="1311"/>
        <w:gridCol w:w="5068"/>
        <w:gridCol w:w="1182"/>
        <w:gridCol w:w="1039"/>
        <w:gridCol w:w="1327"/>
        <w:gridCol w:w="1051"/>
        <w:gridCol w:w="1288"/>
        <w:gridCol w:w="1059"/>
      </w:tblGrid>
      <w:tr w:rsidR="00FE6A62" w:rsidRPr="005E3222" w:rsidTr="00FE6A62">
        <w:trPr>
          <w:trHeight w:val="694"/>
        </w:trPr>
        <w:tc>
          <w:tcPr>
            <w:tcW w:w="1311" w:type="dxa"/>
            <w:tcBorders>
              <w:top w:val="single" w:sz="8" w:space="0" w:color="000000"/>
              <w:left w:val="single" w:sz="8" w:space="0" w:color="000000"/>
              <w:bottom w:val="nil"/>
              <w:right w:val="nil"/>
            </w:tcBorders>
            <w:shd w:val="clear" w:color="auto" w:fill="95B3D7" w:themeFill="accent1" w:themeFillTint="99"/>
            <w:vAlign w:val="center"/>
            <w:hideMark/>
          </w:tcPr>
          <w:p w:rsidR="00FE6A62" w:rsidRPr="005E3222" w:rsidRDefault="00FE6A62" w:rsidP="00FE6A62">
            <w:pPr>
              <w:spacing w:line="240" w:lineRule="auto"/>
              <w:jc w:val="center"/>
              <w:rPr>
                <w:rFonts w:ascii="Arial Narrow" w:hAnsi="Arial Narrow"/>
                <w:b/>
                <w:bCs/>
              </w:rPr>
            </w:pPr>
            <w:r w:rsidRPr="005E3222">
              <w:rPr>
                <w:rFonts w:ascii="Arial Narrow" w:hAnsi="Arial Narrow"/>
                <w:b/>
                <w:bCs/>
              </w:rPr>
              <w:t xml:space="preserve">HEDEF </w:t>
            </w:r>
            <w:proofErr w:type="gramStart"/>
            <w:r w:rsidRPr="005E3222">
              <w:rPr>
                <w:rFonts w:ascii="Arial Narrow" w:hAnsi="Arial Narrow"/>
                <w:b/>
                <w:bCs/>
              </w:rPr>
              <w:t>2.3</w:t>
            </w:r>
            <w:proofErr w:type="gramEnd"/>
          </w:p>
        </w:tc>
        <w:tc>
          <w:tcPr>
            <w:tcW w:w="12014" w:type="dxa"/>
            <w:gridSpan w:val="7"/>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rsidR="00FE6A62" w:rsidRPr="005E3222" w:rsidRDefault="00FE6A62" w:rsidP="00FE6A62">
            <w:pPr>
              <w:spacing w:line="240" w:lineRule="auto"/>
              <w:jc w:val="center"/>
              <w:rPr>
                <w:rFonts w:ascii="Arial Narrow" w:hAnsi="Arial Narrow"/>
                <w:b/>
                <w:bCs/>
              </w:rPr>
            </w:pPr>
            <w:r w:rsidRPr="005E3222">
              <w:rPr>
                <w:rFonts w:ascii="Arial Narrow" w:hAnsi="Arial Narrow"/>
                <w:b/>
                <w:bCs/>
              </w:rPr>
              <w:t>Eğitimde yenilikçi yaklaşımlar kullanılarak bireylerin yabancı dil yeterliliğini ve uluslararası öğrenci/öğretmen hareketliliğini artırmak</w:t>
            </w:r>
          </w:p>
        </w:tc>
      </w:tr>
      <w:tr w:rsidR="00FE6A62" w:rsidRPr="005E3222" w:rsidTr="00FE6A62">
        <w:trPr>
          <w:trHeight w:val="694"/>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PERFORMANS GÖSTERGELERİ</w:t>
            </w:r>
          </w:p>
        </w:tc>
        <w:tc>
          <w:tcPr>
            <w:tcW w:w="1182" w:type="dxa"/>
            <w:tcBorders>
              <w:top w:val="nil"/>
              <w:left w:val="nil"/>
              <w:bottom w:val="single" w:sz="8" w:space="0" w:color="000000"/>
              <w:right w:val="nil"/>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Başlangıç Değeri</w:t>
            </w:r>
          </w:p>
        </w:tc>
        <w:tc>
          <w:tcPr>
            <w:tcW w:w="1039" w:type="dxa"/>
            <w:tcBorders>
              <w:top w:val="nil"/>
              <w:left w:val="single" w:sz="4" w:space="0" w:color="000000"/>
              <w:bottom w:val="single" w:sz="8" w:space="0" w:color="000000"/>
              <w:right w:val="single" w:sz="4"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2019</w:t>
            </w:r>
          </w:p>
        </w:tc>
        <w:tc>
          <w:tcPr>
            <w:tcW w:w="1327"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2020</w:t>
            </w:r>
          </w:p>
        </w:tc>
        <w:tc>
          <w:tcPr>
            <w:tcW w:w="1051"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2021</w:t>
            </w:r>
          </w:p>
        </w:tc>
        <w:tc>
          <w:tcPr>
            <w:tcW w:w="1288"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2022</w:t>
            </w:r>
          </w:p>
        </w:tc>
        <w:tc>
          <w:tcPr>
            <w:tcW w:w="1059" w:type="dxa"/>
            <w:tcBorders>
              <w:top w:val="nil"/>
              <w:left w:val="nil"/>
              <w:bottom w:val="single" w:sz="8" w:space="0" w:color="000000"/>
              <w:right w:val="single" w:sz="8" w:space="0" w:color="000000"/>
            </w:tcBorders>
            <w:shd w:val="clear" w:color="auto" w:fill="FABF8F" w:themeFill="accent6" w:themeFillTint="99"/>
            <w:vAlign w:val="center"/>
            <w:hideMark/>
          </w:tcPr>
          <w:p w:rsidR="00FE6A62" w:rsidRPr="005E3222" w:rsidRDefault="00FE6A62" w:rsidP="00FE6A62">
            <w:pPr>
              <w:spacing w:line="240" w:lineRule="auto"/>
              <w:jc w:val="center"/>
              <w:rPr>
                <w:rFonts w:ascii="Arial Narrow" w:hAnsi="Arial Narrow"/>
                <w:b/>
                <w:bCs/>
                <w:color w:val="000000"/>
              </w:rPr>
            </w:pPr>
            <w:r w:rsidRPr="005E3222">
              <w:rPr>
                <w:rFonts w:ascii="Arial Narrow" w:hAnsi="Arial Narrow"/>
                <w:b/>
                <w:bCs/>
                <w:color w:val="000000"/>
              </w:rPr>
              <w:t>2023</w:t>
            </w:r>
          </w:p>
        </w:tc>
      </w:tr>
      <w:tr w:rsidR="00FE6A62" w:rsidRPr="005E3222" w:rsidTr="00FE6A62">
        <w:trPr>
          <w:trHeight w:val="347"/>
        </w:trPr>
        <w:tc>
          <w:tcPr>
            <w:tcW w:w="1311" w:type="dxa"/>
            <w:tcBorders>
              <w:top w:val="single" w:sz="4" w:space="0" w:color="000000"/>
              <w:left w:val="single" w:sz="8" w:space="0" w:color="000000"/>
              <w:bottom w:val="single" w:sz="4" w:space="0" w:color="000000"/>
              <w:right w:val="single" w:sz="4" w:space="0" w:color="000000"/>
            </w:tcBorders>
            <w:shd w:val="clear" w:color="auto" w:fill="FBE4D5"/>
            <w:vAlign w:val="center"/>
            <w:hideMark/>
          </w:tcPr>
          <w:p w:rsidR="00FE6A62" w:rsidRPr="005E3222" w:rsidRDefault="00FE6A62" w:rsidP="00FE6A62">
            <w:pPr>
              <w:spacing w:line="240" w:lineRule="auto"/>
              <w:rPr>
                <w:rFonts w:ascii="Arial Narrow" w:hAnsi="Arial Narrow"/>
                <w:b/>
                <w:bCs/>
                <w:color w:val="000000"/>
              </w:rPr>
            </w:pPr>
            <w:r w:rsidRPr="005E3222">
              <w:rPr>
                <w:rFonts w:ascii="Arial Narrow" w:hAnsi="Arial Narrow"/>
                <w:b/>
                <w:bCs/>
                <w:color w:val="000000"/>
              </w:rPr>
              <w:t>PG 2.3.1</w:t>
            </w:r>
          </w:p>
        </w:tc>
        <w:tc>
          <w:tcPr>
            <w:tcW w:w="5068" w:type="dxa"/>
            <w:tcBorders>
              <w:top w:val="single" w:sz="4" w:space="0" w:color="000000"/>
              <w:left w:val="single" w:sz="4" w:space="0" w:color="000000"/>
              <w:bottom w:val="single" w:sz="4" w:space="0" w:color="000000"/>
              <w:right w:val="nil"/>
            </w:tcBorders>
            <w:shd w:val="clear" w:color="auto" w:fill="FBE4D5"/>
            <w:vAlign w:val="center"/>
            <w:hideMark/>
          </w:tcPr>
          <w:p w:rsidR="00FE6A62" w:rsidRPr="005E3222" w:rsidRDefault="00FE6A62" w:rsidP="00FE6A62">
            <w:pPr>
              <w:spacing w:line="240" w:lineRule="auto"/>
              <w:rPr>
                <w:rFonts w:ascii="Arial Narrow" w:hAnsi="Arial Narrow"/>
                <w:color w:val="000000"/>
              </w:rPr>
            </w:pPr>
            <w:r w:rsidRPr="005E3222">
              <w:rPr>
                <w:rFonts w:ascii="Arial Narrow" w:hAnsi="Arial Narrow"/>
                <w:color w:val="000000"/>
              </w:rPr>
              <w:t>Yabancı dil sınavında (YDS) en az C seviyesi veya eşdeğeri bir belgeye sahip olan öğretmen oranı (%)</w:t>
            </w:r>
          </w:p>
        </w:tc>
        <w:tc>
          <w:tcPr>
            <w:tcW w:w="1182" w:type="dxa"/>
            <w:tcBorders>
              <w:top w:val="single" w:sz="4" w:space="0" w:color="000000"/>
              <w:left w:val="single" w:sz="8" w:space="0" w:color="000000"/>
              <w:bottom w:val="single" w:sz="4" w:space="0" w:color="000000"/>
              <w:right w:val="nil"/>
            </w:tcBorders>
            <w:shd w:val="clear" w:color="auto" w:fill="FBE4D5"/>
            <w:vAlign w:val="center"/>
          </w:tcPr>
          <w:p w:rsidR="00FE6A62" w:rsidRPr="005E3222" w:rsidRDefault="00FE6A62" w:rsidP="00FE6A62">
            <w:pPr>
              <w:spacing w:line="240" w:lineRule="auto"/>
              <w:jc w:val="center"/>
              <w:rPr>
                <w:rFonts w:ascii="Arial Narrow" w:hAnsi="Arial Narrow"/>
                <w:b/>
                <w:bCs/>
                <w:color w:val="000000"/>
              </w:rPr>
            </w:pPr>
            <w:r>
              <w:rPr>
                <w:rFonts w:ascii="Arial Narrow" w:hAnsi="Arial Narrow"/>
                <w:b/>
                <w:bCs/>
                <w:color w:val="000000"/>
              </w:rPr>
              <w:t>1</w:t>
            </w:r>
          </w:p>
        </w:tc>
        <w:tc>
          <w:tcPr>
            <w:tcW w:w="1039" w:type="dxa"/>
            <w:tcBorders>
              <w:top w:val="single" w:sz="4" w:space="0" w:color="000000"/>
              <w:left w:val="single" w:sz="4" w:space="0" w:color="000000"/>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327" w:type="dxa"/>
            <w:tcBorders>
              <w:top w:val="single" w:sz="4" w:space="0" w:color="000000"/>
              <w:left w:val="nil"/>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051" w:type="dxa"/>
            <w:tcBorders>
              <w:top w:val="single" w:sz="4" w:space="0" w:color="000000"/>
              <w:left w:val="nil"/>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4</w:t>
            </w:r>
          </w:p>
        </w:tc>
        <w:tc>
          <w:tcPr>
            <w:tcW w:w="1288" w:type="dxa"/>
            <w:tcBorders>
              <w:top w:val="single" w:sz="4" w:space="0" w:color="000000"/>
              <w:left w:val="nil"/>
              <w:bottom w:val="single" w:sz="4" w:space="0" w:color="000000"/>
              <w:right w:val="single" w:sz="4" w:space="0" w:color="auto"/>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5</w:t>
            </w:r>
          </w:p>
        </w:tc>
        <w:tc>
          <w:tcPr>
            <w:tcW w:w="1059" w:type="dxa"/>
            <w:tcBorders>
              <w:top w:val="single" w:sz="4" w:space="0" w:color="000000"/>
              <w:left w:val="single" w:sz="4" w:space="0" w:color="auto"/>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6</w:t>
            </w:r>
          </w:p>
        </w:tc>
      </w:tr>
      <w:tr w:rsidR="00FE6A62" w:rsidRPr="005E3222" w:rsidTr="00FE6A62">
        <w:trPr>
          <w:trHeight w:val="347"/>
        </w:trPr>
        <w:tc>
          <w:tcPr>
            <w:tcW w:w="1311"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5E3222" w:rsidRDefault="00FE6A62" w:rsidP="00FE6A62">
            <w:pPr>
              <w:spacing w:line="240" w:lineRule="auto"/>
              <w:rPr>
                <w:rFonts w:ascii="Arial Narrow" w:hAnsi="Arial Narrow"/>
                <w:b/>
                <w:bCs/>
                <w:color w:val="000000"/>
              </w:rPr>
            </w:pPr>
            <w:r w:rsidRPr="005E3222">
              <w:rPr>
                <w:rFonts w:ascii="Arial Narrow" w:hAnsi="Arial Narrow"/>
                <w:b/>
                <w:bCs/>
                <w:color w:val="000000"/>
              </w:rPr>
              <w:t>PG 2.3.2</w:t>
            </w:r>
          </w:p>
        </w:tc>
        <w:tc>
          <w:tcPr>
            <w:tcW w:w="506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5E3222" w:rsidRDefault="00FE6A62" w:rsidP="00FE6A62">
            <w:pPr>
              <w:spacing w:line="240" w:lineRule="auto"/>
              <w:rPr>
                <w:rFonts w:ascii="Arial Narrow" w:hAnsi="Arial Narrow"/>
                <w:color w:val="000000"/>
              </w:rPr>
            </w:pPr>
            <w:proofErr w:type="gramStart"/>
            <w:r w:rsidRPr="005E3222">
              <w:rPr>
                <w:rFonts w:ascii="Arial Narrow" w:hAnsi="Arial Narrow"/>
                <w:color w:val="000000"/>
              </w:rPr>
              <w:t>Ulusal  proje</w:t>
            </w:r>
            <w:proofErr w:type="gramEnd"/>
            <w:r w:rsidRPr="005E3222">
              <w:rPr>
                <w:rFonts w:ascii="Arial Narrow" w:hAnsi="Arial Narrow"/>
                <w:color w:val="000000"/>
              </w:rPr>
              <w:t xml:space="preserve"> ve yarışmalara  katılan öğretmen oranı (%)</w:t>
            </w:r>
          </w:p>
        </w:tc>
        <w:tc>
          <w:tcPr>
            <w:tcW w:w="1182" w:type="dxa"/>
            <w:tcBorders>
              <w:top w:val="nil"/>
              <w:left w:val="single" w:sz="8" w:space="0" w:color="000000"/>
              <w:bottom w:val="single" w:sz="4" w:space="0" w:color="000000"/>
              <w:right w:val="nil"/>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b/>
                <w:bCs/>
                <w:color w:val="000000"/>
              </w:rPr>
            </w:pPr>
            <w:r>
              <w:rPr>
                <w:rFonts w:ascii="Arial Narrow" w:hAnsi="Arial Narrow"/>
                <w:b/>
                <w:bCs/>
                <w:color w:val="000000"/>
              </w:rPr>
              <w:t>0</w:t>
            </w:r>
          </w:p>
        </w:tc>
        <w:tc>
          <w:tcPr>
            <w:tcW w:w="1039"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1</w:t>
            </w:r>
          </w:p>
        </w:tc>
        <w:tc>
          <w:tcPr>
            <w:tcW w:w="1327" w:type="dxa"/>
            <w:tcBorders>
              <w:top w:val="nil"/>
              <w:left w:val="nil"/>
              <w:bottom w:val="single" w:sz="4"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051" w:type="dxa"/>
            <w:tcBorders>
              <w:top w:val="nil"/>
              <w:left w:val="nil"/>
              <w:bottom w:val="single" w:sz="4"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288" w:type="dxa"/>
            <w:tcBorders>
              <w:top w:val="nil"/>
              <w:left w:val="nil"/>
              <w:bottom w:val="single" w:sz="4" w:space="0" w:color="000000"/>
              <w:right w:val="single" w:sz="4" w:space="0" w:color="auto"/>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4</w:t>
            </w:r>
          </w:p>
        </w:tc>
        <w:tc>
          <w:tcPr>
            <w:tcW w:w="10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5</w:t>
            </w:r>
          </w:p>
        </w:tc>
      </w:tr>
      <w:tr w:rsidR="00FE6A62" w:rsidRPr="005E3222" w:rsidTr="00FE6A62">
        <w:trPr>
          <w:trHeight w:val="347"/>
        </w:trPr>
        <w:tc>
          <w:tcPr>
            <w:tcW w:w="1311" w:type="dxa"/>
            <w:tcBorders>
              <w:top w:val="nil"/>
              <w:left w:val="single" w:sz="8" w:space="0" w:color="000000"/>
              <w:bottom w:val="single" w:sz="4" w:space="0" w:color="000000"/>
              <w:right w:val="single" w:sz="4" w:space="0" w:color="000000"/>
            </w:tcBorders>
            <w:shd w:val="clear" w:color="auto" w:fill="FBE4D5"/>
            <w:vAlign w:val="center"/>
            <w:hideMark/>
          </w:tcPr>
          <w:p w:rsidR="00FE6A62" w:rsidRPr="005E3222" w:rsidRDefault="00FE6A62" w:rsidP="00FE6A62">
            <w:pPr>
              <w:spacing w:line="240" w:lineRule="auto"/>
              <w:rPr>
                <w:rFonts w:ascii="Arial Narrow" w:hAnsi="Arial Narrow"/>
                <w:b/>
                <w:bCs/>
                <w:color w:val="000000"/>
              </w:rPr>
            </w:pPr>
            <w:r w:rsidRPr="005E3222">
              <w:rPr>
                <w:rFonts w:ascii="Arial Narrow" w:hAnsi="Arial Narrow"/>
                <w:b/>
                <w:bCs/>
                <w:color w:val="000000"/>
              </w:rPr>
              <w:t>PG 2.3.3</w:t>
            </w:r>
          </w:p>
        </w:tc>
        <w:tc>
          <w:tcPr>
            <w:tcW w:w="5068" w:type="dxa"/>
            <w:tcBorders>
              <w:top w:val="nil"/>
              <w:left w:val="single" w:sz="4" w:space="0" w:color="000000"/>
              <w:bottom w:val="single" w:sz="4" w:space="0" w:color="000000"/>
              <w:right w:val="nil"/>
            </w:tcBorders>
            <w:shd w:val="clear" w:color="auto" w:fill="FBE4D5"/>
            <w:vAlign w:val="center"/>
            <w:hideMark/>
          </w:tcPr>
          <w:p w:rsidR="00FE6A62" w:rsidRPr="005E3222" w:rsidRDefault="00FE6A62" w:rsidP="00FE6A62">
            <w:pPr>
              <w:spacing w:line="240" w:lineRule="auto"/>
              <w:rPr>
                <w:rFonts w:ascii="Arial Narrow" w:hAnsi="Arial Narrow"/>
                <w:color w:val="000000"/>
              </w:rPr>
            </w:pPr>
            <w:proofErr w:type="gramStart"/>
            <w:r w:rsidRPr="005E3222">
              <w:rPr>
                <w:rFonts w:ascii="Arial Narrow" w:hAnsi="Arial Narrow"/>
                <w:color w:val="000000"/>
              </w:rPr>
              <w:t>Uluslararası  proje</w:t>
            </w:r>
            <w:proofErr w:type="gramEnd"/>
            <w:r w:rsidRPr="005E3222">
              <w:rPr>
                <w:rFonts w:ascii="Arial Narrow" w:hAnsi="Arial Narrow"/>
                <w:color w:val="000000"/>
              </w:rPr>
              <w:t xml:space="preserve"> ve yarışmalara  katılan öğretmen oranı (%)</w:t>
            </w:r>
          </w:p>
        </w:tc>
        <w:tc>
          <w:tcPr>
            <w:tcW w:w="1182" w:type="dxa"/>
            <w:tcBorders>
              <w:top w:val="nil"/>
              <w:left w:val="single" w:sz="8" w:space="0" w:color="000000"/>
              <w:bottom w:val="single" w:sz="4" w:space="0" w:color="000000"/>
              <w:right w:val="nil"/>
            </w:tcBorders>
            <w:shd w:val="clear" w:color="auto" w:fill="FBE4D5"/>
            <w:vAlign w:val="center"/>
          </w:tcPr>
          <w:p w:rsidR="00FE6A62" w:rsidRPr="005E3222" w:rsidRDefault="00FE6A62" w:rsidP="00FE6A62">
            <w:pPr>
              <w:spacing w:line="240" w:lineRule="auto"/>
              <w:jc w:val="center"/>
              <w:rPr>
                <w:rFonts w:ascii="Arial Narrow" w:hAnsi="Arial Narrow"/>
                <w:b/>
                <w:bCs/>
                <w:color w:val="000000"/>
              </w:rPr>
            </w:pPr>
            <w:r>
              <w:rPr>
                <w:rFonts w:ascii="Arial Narrow" w:hAnsi="Arial Narrow"/>
                <w:b/>
                <w:bCs/>
                <w:color w:val="000000"/>
              </w:rPr>
              <w:t>0</w:t>
            </w:r>
          </w:p>
        </w:tc>
        <w:tc>
          <w:tcPr>
            <w:tcW w:w="1039" w:type="dxa"/>
            <w:tcBorders>
              <w:top w:val="nil"/>
              <w:left w:val="single" w:sz="4" w:space="0" w:color="000000"/>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1</w:t>
            </w:r>
          </w:p>
        </w:tc>
        <w:tc>
          <w:tcPr>
            <w:tcW w:w="1327" w:type="dxa"/>
            <w:tcBorders>
              <w:top w:val="nil"/>
              <w:left w:val="nil"/>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051" w:type="dxa"/>
            <w:tcBorders>
              <w:top w:val="nil"/>
              <w:left w:val="nil"/>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288" w:type="dxa"/>
            <w:tcBorders>
              <w:top w:val="nil"/>
              <w:left w:val="nil"/>
              <w:bottom w:val="single" w:sz="4" w:space="0" w:color="000000"/>
              <w:right w:val="single" w:sz="4" w:space="0" w:color="000000"/>
            </w:tcBorders>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4</w:t>
            </w:r>
          </w:p>
        </w:tc>
        <w:tc>
          <w:tcPr>
            <w:tcW w:w="1059" w:type="dxa"/>
            <w:tcBorders>
              <w:top w:val="nil"/>
              <w:left w:val="nil"/>
              <w:bottom w:val="single" w:sz="4" w:space="0" w:color="000000"/>
              <w:right w:val="single" w:sz="4" w:space="0" w:color="auto"/>
            </w:tcBorders>
            <w:vAlign w:val="center"/>
          </w:tcPr>
          <w:p w:rsidR="00FE6A62" w:rsidRPr="005E3222" w:rsidRDefault="00FE6A62" w:rsidP="00FE6A62">
            <w:pPr>
              <w:spacing w:line="240" w:lineRule="auto"/>
              <w:ind w:right="1714"/>
              <w:jc w:val="center"/>
              <w:rPr>
                <w:rFonts w:ascii="Arial Narrow" w:hAnsi="Arial Narrow"/>
                <w:color w:val="000000"/>
              </w:rPr>
            </w:pPr>
            <w:r>
              <w:rPr>
                <w:rFonts w:ascii="Arial Narrow" w:hAnsi="Arial Narrow"/>
                <w:color w:val="000000"/>
              </w:rPr>
              <w:t>5</w:t>
            </w:r>
          </w:p>
        </w:tc>
      </w:tr>
      <w:tr w:rsidR="00FE6A62" w:rsidRPr="005E3222" w:rsidTr="00FE6A62">
        <w:trPr>
          <w:trHeight w:val="347"/>
        </w:trPr>
        <w:tc>
          <w:tcPr>
            <w:tcW w:w="1311" w:type="dxa"/>
            <w:tcBorders>
              <w:top w:val="nil"/>
              <w:left w:val="single" w:sz="8" w:space="0" w:color="000000"/>
              <w:bottom w:val="single" w:sz="8" w:space="0" w:color="000000"/>
              <w:right w:val="single" w:sz="4" w:space="0" w:color="000000"/>
            </w:tcBorders>
            <w:shd w:val="clear" w:color="auto" w:fill="D9D9D9" w:themeFill="background1" w:themeFillShade="D9"/>
            <w:vAlign w:val="center"/>
            <w:hideMark/>
          </w:tcPr>
          <w:p w:rsidR="00FE6A62" w:rsidRPr="005E3222" w:rsidRDefault="00FE6A62" w:rsidP="00FE6A62">
            <w:pPr>
              <w:spacing w:line="240" w:lineRule="auto"/>
              <w:rPr>
                <w:rFonts w:ascii="Arial Narrow" w:hAnsi="Arial Narrow"/>
                <w:b/>
                <w:bCs/>
                <w:color w:val="000000"/>
              </w:rPr>
            </w:pPr>
            <w:r w:rsidRPr="005E3222">
              <w:rPr>
                <w:rFonts w:ascii="Arial Narrow" w:hAnsi="Arial Narrow"/>
                <w:b/>
                <w:bCs/>
                <w:color w:val="000000"/>
              </w:rPr>
              <w:t>PG 2.3.4</w:t>
            </w:r>
          </w:p>
        </w:tc>
        <w:tc>
          <w:tcPr>
            <w:tcW w:w="5068" w:type="dxa"/>
            <w:tcBorders>
              <w:top w:val="nil"/>
              <w:left w:val="nil"/>
              <w:bottom w:val="single" w:sz="8" w:space="0" w:color="000000"/>
              <w:right w:val="nil"/>
            </w:tcBorders>
            <w:shd w:val="clear" w:color="auto" w:fill="D9D9D9" w:themeFill="background1" w:themeFillShade="D9"/>
            <w:vAlign w:val="center"/>
            <w:hideMark/>
          </w:tcPr>
          <w:p w:rsidR="00FE6A62" w:rsidRPr="005E3222" w:rsidRDefault="00FE6A62" w:rsidP="00FE6A62">
            <w:pPr>
              <w:spacing w:line="240" w:lineRule="auto"/>
              <w:rPr>
                <w:rFonts w:ascii="Arial Narrow" w:hAnsi="Arial Narrow"/>
                <w:color w:val="000000"/>
              </w:rPr>
            </w:pPr>
            <w:r w:rsidRPr="005E3222">
              <w:rPr>
                <w:rFonts w:ascii="Arial Narrow" w:hAnsi="Arial Narrow"/>
                <w:color w:val="000000"/>
              </w:rPr>
              <w:t>Kurumda yürütülen proje sayısı</w:t>
            </w:r>
          </w:p>
        </w:tc>
        <w:tc>
          <w:tcPr>
            <w:tcW w:w="1182" w:type="dxa"/>
            <w:tcBorders>
              <w:top w:val="nil"/>
              <w:left w:val="single" w:sz="8" w:space="0" w:color="000000"/>
              <w:bottom w:val="single" w:sz="8" w:space="0" w:color="000000"/>
              <w:right w:val="nil"/>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b/>
                <w:bCs/>
                <w:color w:val="000000"/>
              </w:rPr>
            </w:pPr>
            <w:r>
              <w:rPr>
                <w:rFonts w:ascii="Arial Narrow" w:hAnsi="Arial Narrow"/>
                <w:b/>
                <w:bCs/>
                <w:color w:val="000000"/>
              </w:rPr>
              <w:t>2</w:t>
            </w:r>
          </w:p>
        </w:tc>
        <w:tc>
          <w:tcPr>
            <w:tcW w:w="1039" w:type="dxa"/>
            <w:tcBorders>
              <w:top w:val="nil"/>
              <w:left w:val="single" w:sz="4" w:space="0" w:color="000000"/>
              <w:bottom w:val="single" w:sz="8"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327" w:type="dxa"/>
            <w:tcBorders>
              <w:top w:val="nil"/>
              <w:left w:val="nil"/>
              <w:bottom w:val="single" w:sz="8"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4</w:t>
            </w:r>
          </w:p>
        </w:tc>
        <w:tc>
          <w:tcPr>
            <w:tcW w:w="1051" w:type="dxa"/>
            <w:tcBorders>
              <w:top w:val="nil"/>
              <w:left w:val="nil"/>
              <w:bottom w:val="single" w:sz="8"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5</w:t>
            </w:r>
          </w:p>
        </w:tc>
        <w:tc>
          <w:tcPr>
            <w:tcW w:w="1288" w:type="dxa"/>
            <w:tcBorders>
              <w:top w:val="nil"/>
              <w:left w:val="nil"/>
              <w:bottom w:val="single" w:sz="8" w:space="0" w:color="000000"/>
              <w:right w:val="single" w:sz="4"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6</w:t>
            </w:r>
          </w:p>
        </w:tc>
        <w:tc>
          <w:tcPr>
            <w:tcW w:w="1059" w:type="dxa"/>
            <w:tcBorders>
              <w:top w:val="nil"/>
              <w:left w:val="nil"/>
              <w:bottom w:val="single" w:sz="8" w:space="0" w:color="000000"/>
              <w:right w:val="single" w:sz="8" w:space="0" w:color="000000"/>
            </w:tcBorders>
            <w:shd w:val="clear" w:color="auto" w:fill="D9D9D9" w:themeFill="background1" w:themeFillShade="D9"/>
            <w:vAlign w:val="center"/>
          </w:tcPr>
          <w:p w:rsidR="00FE6A62" w:rsidRPr="005E3222" w:rsidRDefault="00FE6A62" w:rsidP="00FE6A62">
            <w:pPr>
              <w:spacing w:line="240" w:lineRule="auto"/>
              <w:jc w:val="center"/>
              <w:rPr>
                <w:rFonts w:ascii="Arial Narrow" w:hAnsi="Arial Narrow"/>
                <w:color w:val="000000"/>
              </w:rPr>
            </w:pPr>
            <w:r>
              <w:rPr>
                <w:rFonts w:ascii="Arial Narrow" w:hAnsi="Arial Narrow"/>
                <w:color w:val="000000"/>
              </w:rPr>
              <w:t>7</w:t>
            </w:r>
          </w:p>
        </w:tc>
      </w:tr>
    </w:tbl>
    <w:p w:rsidR="00FE6A62" w:rsidRDefault="00FE6A62" w:rsidP="00FE6A62">
      <w:pPr>
        <w:pStyle w:val="ResimYazs"/>
      </w:pPr>
    </w:p>
    <w:p w:rsidR="002E5FBE" w:rsidRPr="002E5FBE" w:rsidRDefault="002E5FBE" w:rsidP="002E5FBE"/>
    <w:p w:rsidR="00FE6A62" w:rsidRDefault="00FE6A62" w:rsidP="00FE6A62">
      <w:pPr>
        <w:pStyle w:val="ResimYazs"/>
      </w:pPr>
      <w:bookmarkStart w:id="134" w:name="_Toc9850409"/>
      <w:bookmarkStart w:id="135" w:name="_Toc10214558"/>
      <w:r>
        <w:t xml:space="preserve">Tablo </w:t>
      </w:r>
      <w:fldSimple w:instr=" SEQ Tablo \* ARABIC ">
        <w:r w:rsidR="004F5EAD">
          <w:rPr>
            <w:noProof/>
          </w:rPr>
          <w:t>28</w:t>
        </w:r>
      </w:fldSimple>
      <w:r>
        <w:t xml:space="preserve">: Hedef </w:t>
      </w:r>
      <w:proofErr w:type="gramStart"/>
      <w:r>
        <w:t>2.3</w:t>
      </w:r>
      <w:proofErr w:type="gramEnd"/>
      <w:r>
        <w:t>. Eylem Tablosu</w:t>
      </w:r>
      <w:bookmarkEnd w:id="134"/>
      <w:bookmarkEnd w:id="135"/>
    </w:p>
    <w:tbl>
      <w:tblPr>
        <w:tblW w:w="13325" w:type="dxa"/>
        <w:tblInd w:w="70" w:type="dxa"/>
        <w:tblCellMar>
          <w:left w:w="70" w:type="dxa"/>
          <w:right w:w="70" w:type="dxa"/>
        </w:tblCellMar>
        <w:tblLook w:val="04A0"/>
      </w:tblPr>
      <w:tblGrid>
        <w:gridCol w:w="1276"/>
        <w:gridCol w:w="8363"/>
        <w:gridCol w:w="1985"/>
        <w:gridCol w:w="1701"/>
      </w:tblGrid>
      <w:tr w:rsidR="00FE6A62" w:rsidRPr="005E3222" w:rsidTr="00FE6A62">
        <w:trPr>
          <w:trHeight w:val="660"/>
        </w:trPr>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E6A62" w:rsidRPr="005E3222" w:rsidRDefault="00FE6A62" w:rsidP="00FE6A62">
            <w:pPr>
              <w:spacing w:before="0" w:line="240" w:lineRule="auto"/>
              <w:jc w:val="center"/>
              <w:rPr>
                <w:rFonts w:ascii="Arial Narrow" w:hAnsi="Arial Narrow"/>
                <w:b/>
                <w:bCs/>
              </w:rPr>
            </w:pPr>
            <w:r w:rsidRPr="005E3222">
              <w:rPr>
                <w:rFonts w:ascii="Arial Narrow" w:hAnsi="Arial Narrow"/>
                <w:b/>
                <w:bCs/>
              </w:rPr>
              <w:t>No</w:t>
            </w:r>
          </w:p>
        </w:tc>
        <w:tc>
          <w:tcPr>
            <w:tcW w:w="836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FE6A62" w:rsidRPr="005E3222" w:rsidRDefault="00FE6A62" w:rsidP="00FE6A62">
            <w:pPr>
              <w:spacing w:before="0" w:line="240" w:lineRule="auto"/>
              <w:jc w:val="center"/>
              <w:rPr>
                <w:rFonts w:ascii="Arial Narrow" w:hAnsi="Arial Narrow"/>
                <w:b/>
                <w:bCs/>
              </w:rPr>
            </w:pPr>
            <w:r w:rsidRPr="005E3222">
              <w:rPr>
                <w:rFonts w:ascii="Arial Narrow" w:hAnsi="Arial Narrow"/>
                <w:b/>
                <w:bCs/>
              </w:rPr>
              <w:t>Eylem İfadesi</w:t>
            </w:r>
          </w:p>
        </w:tc>
        <w:tc>
          <w:tcPr>
            <w:tcW w:w="198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E6A62" w:rsidRPr="005E3222" w:rsidRDefault="00FE6A62" w:rsidP="00FE6A62">
            <w:pPr>
              <w:spacing w:before="0" w:line="240" w:lineRule="auto"/>
              <w:jc w:val="center"/>
              <w:rPr>
                <w:rFonts w:ascii="Arial Narrow" w:hAnsi="Arial Narrow"/>
                <w:b/>
                <w:bCs/>
              </w:rPr>
            </w:pPr>
            <w:r w:rsidRPr="005E3222">
              <w:rPr>
                <w:rFonts w:ascii="Arial Narrow" w:hAnsi="Arial Narrow"/>
                <w:b/>
                <w:bCs/>
              </w:rPr>
              <w:t>Eylem Sorumlusu</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E6A62" w:rsidRPr="005E3222" w:rsidRDefault="00FE6A62" w:rsidP="00FE6A62">
            <w:pPr>
              <w:spacing w:before="0" w:line="240" w:lineRule="auto"/>
              <w:jc w:val="center"/>
              <w:rPr>
                <w:rFonts w:ascii="Arial Narrow" w:hAnsi="Arial Narrow"/>
                <w:b/>
                <w:bCs/>
              </w:rPr>
            </w:pPr>
            <w:r w:rsidRPr="005E3222">
              <w:rPr>
                <w:rFonts w:ascii="Arial Narrow" w:hAnsi="Arial Narrow"/>
                <w:b/>
                <w:bCs/>
              </w:rPr>
              <w:t>Eylem Tarihi</w:t>
            </w:r>
          </w:p>
        </w:tc>
      </w:tr>
      <w:tr w:rsidR="00FE6A62" w:rsidRPr="005E3222" w:rsidTr="00FE6A62">
        <w:trPr>
          <w:trHeight w:val="5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2.2.1</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Bakanlığımız tarafından düzenlenecek olan çeşitli yarışma, organizasyon ve benzeri etkinliklere öğrencilerimizin katılımı teşvik edilerek öğrencilerimizin sosyal ve kültürel açıdan gelişimleri sağlanacaktır.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r w:rsidR="00FE6A62" w:rsidRPr="005E3222" w:rsidTr="00FE6A62">
        <w:trPr>
          <w:trHeight w:val="555"/>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2.2.2</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İlimiz tarafından düzenlenecek olan çeşitli yarışma, organizasyon ve benzeri etkinliklere öğrencilerimizin katılımı teşvik edilerek öğrencilerimizin sosyal ve kültürel açıdan gelişimleri sağlanacaktır.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r w:rsidR="00FE6A62" w:rsidRPr="005E3222" w:rsidTr="00FE6A62">
        <w:trPr>
          <w:trHeight w:val="5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2.2.3</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Bilim merkezleri ve müzeleri, sanat merkezleri iş birlikleri artırılacaktır, geziler düzenlenecektir.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r w:rsidR="00FE6A62" w:rsidRPr="005E3222" w:rsidTr="00FE6A62">
        <w:trPr>
          <w:trHeight w:val="555"/>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2.2.4</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Çevre bilincinin artırılması çerçevesinde yapılan etkinliklere katılan öğrenciler ödüllendirilerek katılım oranımız devam edecektir.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r w:rsidR="00FE6A62" w:rsidRPr="005E3222" w:rsidTr="00FE6A62">
        <w:trPr>
          <w:trHeight w:val="5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2.2.5</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Okulumuzda proje tabanlı eğitimler düzenlenerek öğretmenlerimizin proje yaklaşımı,  </w:t>
            </w:r>
            <w:proofErr w:type="spellStart"/>
            <w:r w:rsidRPr="005E3222">
              <w:rPr>
                <w:rFonts w:ascii="Arial Narrow" w:hAnsi="Arial Narrow"/>
                <w:color w:val="000000"/>
              </w:rPr>
              <w:t>stem</w:t>
            </w:r>
            <w:proofErr w:type="spellEnd"/>
            <w:r w:rsidRPr="005E3222">
              <w:rPr>
                <w:rFonts w:ascii="Arial Narrow" w:hAnsi="Arial Narrow"/>
                <w:color w:val="000000"/>
              </w:rPr>
              <w:t xml:space="preserve"> gibi çalışmalara ağırlık vermesi sağlanacaktır.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r w:rsidR="00FE6A62" w:rsidRPr="005E3222" w:rsidTr="00FE6A62">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b/>
                <w:bCs/>
                <w:color w:val="000000"/>
              </w:rPr>
            </w:pPr>
            <w:r w:rsidRPr="005E3222">
              <w:rPr>
                <w:rFonts w:ascii="Arial Narrow" w:hAnsi="Arial Narrow"/>
                <w:b/>
                <w:bCs/>
                <w:color w:val="000000"/>
              </w:rPr>
              <w:t>Eylem 2.2.6</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Velilerin ihtiyaçları </w:t>
            </w:r>
            <w:proofErr w:type="gramStart"/>
            <w:r w:rsidRPr="005E3222">
              <w:rPr>
                <w:rFonts w:ascii="Arial Narrow" w:hAnsi="Arial Narrow"/>
                <w:color w:val="000000"/>
              </w:rPr>
              <w:t>doğrultusunda  seminerler</w:t>
            </w:r>
            <w:proofErr w:type="gramEnd"/>
            <w:r w:rsidRPr="005E3222">
              <w:rPr>
                <w:rFonts w:ascii="Arial Narrow" w:hAnsi="Arial Narrow"/>
                <w:color w:val="000000"/>
              </w:rPr>
              <w:t xml:space="preserve"> düzenlenerek seminerlere katılım oranını yükseltmek için katılım cazip hale getirilecek ve teknolojiden yararlanılacaktır.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 xml:space="preserve">Okul idaresi </w:t>
            </w:r>
          </w:p>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Öğretmenler, veliler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A62" w:rsidRPr="005E3222" w:rsidRDefault="00FE6A62" w:rsidP="00FE6A62">
            <w:pPr>
              <w:spacing w:before="0" w:line="240" w:lineRule="auto"/>
              <w:rPr>
                <w:rFonts w:ascii="Arial Narrow" w:hAnsi="Arial Narrow"/>
                <w:color w:val="000000"/>
              </w:rPr>
            </w:pPr>
            <w:r w:rsidRPr="005E3222">
              <w:rPr>
                <w:rFonts w:ascii="Arial Narrow" w:hAnsi="Arial Narrow"/>
                <w:color w:val="000000"/>
              </w:rPr>
              <w:t>Eğitim öğretim süresince</w:t>
            </w:r>
          </w:p>
        </w:tc>
      </w:tr>
    </w:tbl>
    <w:p w:rsidR="00FE6A62" w:rsidRPr="00A47F2F" w:rsidRDefault="00FE6A62" w:rsidP="00FE6A62">
      <w:pPr>
        <w:pStyle w:val="Balk2"/>
      </w:pPr>
      <w:bookmarkStart w:id="136" w:name="_Toc8691185"/>
      <w:bookmarkStart w:id="137" w:name="_Toc9849988"/>
      <w:bookmarkStart w:id="138" w:name="_Toc10214602"/>
      <w:r w:rsidRPr="00A47F2F">
        <w:t>TEMA I</w:t>
      </w:r>
      <w:r>
        <w:t>II</w:t>
      </w:r>
      <w:r w:rsidRPr="00A47F2F">
        <w:t>: KURUMSAL KAPASİTE</w:t>
      </w:r>
      <w:bookmarkEnd w:id="136"/>
      <w:bookmarkEnd w:id="137"/>
      <w:bookmarkEnd w:id="138"/>
    </w:p>
    <w:p w:rsidR="00FE6A62" w:rsidRDefault="00FE6A62" w:rsidP="00FE6A62">
      <w:pPr>
        <w:pStyle w:val="Balk3"/>
      </w:pPr>
      <w:bookmarkStart w:id="139" w:name="_Toc10214603"/>
      <w:bookmarkStart w:id="140" w:name="_Toc416085167"/>
      <w:bookmarkStart w:id="141" w:name="_Toc529519470"/>
      <w:r>
        <w:t>Stratejik Amaç 3:</w:t>
      </w:r>
      <w:bookmarkEnd w:id="139"/>
      <w:r>
        <w:t xml:space="preserve"> </w:t>
      </w:r>
    </w:p>
    <w:p w:rsidR="00FE6A62" w:rsidRPr="008D4E73" w:rsidRDefault="00FE6A62" w:rsidP="00FE6A62">
      <w:pPr>
        <w:autoSpaceDE w:val="0"/>
        <w:autoSpaceDN w:val="0"/>
        <w:adjustRightInd w:val="0"/>
        <w:spacing w:line="240" w:lineRule="auto"/>
      </w:pPr>
      <w:r>
        <w:rPr>
          <w:bCs/>
          <w:color w:val="000000"/>
          <w:szCs w:val="24"/>
        </w:rPr>
        <w:t>Beşerî, fizikî, malî ve teknolojik yapı ile yönetim ve organizasyon yapısını iyileştirerek, eğitime erişimi ve eğitimde kaliteyi artıracak etkin ve verimli bir kurumsal yapıyı tesis etmek. Böylelikle e</w:t>
      </w:r>
      <w:r w:rsidRPr="008C2833">
        <w:t xml:space="preserve">ğitim ve öğretim faaliyetlerinin daha nitelikli olarak verilebilmesi için okulumuzun kurumsal kapasitesi güçlendirilecektir. </w:t>
      </w:r>
    </w:p>
    <w:p w:rsidR="00FE6A62" w:rsidRDefault="00FE6A62" w:rsidP="00FE6A62">
      <w:pPr>
        <w:pStyle w:val="Balk4"/>
      </w:pPr>
      <w:r w:rsidRPr="00E36631">
        <w:rPr>
          <w:rStyle w:val="Balk4Char"/>
        </w:rPr>
        <w:t xml:space="preserve">Stratejik Hedef </w:t>
      </w:r>
      <w:proofErr w:type="gramStart"/>
      <w:r w:rsidRPr="00E36631">
        <w:rPr>
          <w:rStyle w:val="Balk4Char"/>
        </w:rPr>
        <w:t>3.1</w:t>
      </w:r>
      <w:proofErr w:type="gramEnd"/>
      <w:r w:rsidRPr="00E36631">
        <w:rPr>
          <w:rStyle w:val="Balk4Char"/>
        </w:rPr>
        <w:t>.</w:t>
      </w:r>
    </w:p>
    <w:p w:rsidR="00FE6A62" w:rsidRDefault="00FE6A62" w:rsidP="00FE6A62">
      <w:pPr>
        <w:spacing w:line="240" w:lineRule="auto"/>
        <w:rPr>
          <w:szCs w:val="24"/>
        </w:rPr>
      </w:pPr>
      <w:r>
        <w:rPr>
          <w:color w:val="000000"/>
          <w:szCs w:val="24"/>
        </w:rPr>
        <w:t xml:space="preserve">Yönetim ve öğrenme etkinliklerinin izlenmesi, değerlendirilmesi ve </w:t>
      </w:r>
      <w:r>
        <w:rPr>
          <w:szCs w:val="24"/>
        </w:rPr>
        <w:t>geliştirilmesi amacıyla veriye dayalı yönetim yapısına geçilecektir.</w:t>
      </w:r>
    </w:p>
    <w:p w:rsidR="002E5FBE" w:rsidRDefault="002E5FBE" w:rsidP="00FE6A62">
      <w:pPr>
        <w:spacing w:line="240" w:lineRule="auto"/>
        <w:rPr>
          <w:szCs w:val="24"/>
        </w:rPr>
      </w:pPr>
    </w:p>
    <w:p w:rsidR="002E5FBE" w:rsidRDefault="002E5FBE" w:rsidP="00FE6A62">
      <w:pPr>
        <w:spacing w:line="240" w:lineRule="auto"/>
        <w:rPr>
          <w:szCs w:val="24"/>
        </w:rPr>
      </w:pPr>
    </w:p>
    <w:p w:rsidR="002E5FBE" w:rsidRDefault="002E5FBE" w:rsidP="00FE6A62">
      <w:pPr>
        <w:spacing w:line="240" w:lineRule="auto"/>
        <w:rPr>
          <w:szCs w:val="24"/>
        </w:rPr>
      </w:pPr>
    </w:p>
    <w:p w:rsidR="00FE6A62" w:rsidRDefault="00FE6A62" w:rsidP="00FE6A62">
      <w:pPr>
        <w:pStyle w:val="ResimYazs"/>
        <w:rPr>
          <w:szCs w:val="24"/>
        </w:rPr>
      </w:pPr>
      <w:bookmarkStart w:id="142" w:name="_Toc9850410"/>
      <w:bookmarkStart w:id="143" w:name="_Toc10214559"/>
      <w:r>
        <w:t xml:space="preserve">Tablo </w:t>
      </w:r>
      <w:fldSimple w:instr=" SEQ Tablo \* ARABIC ">
        <w:r w:rsidR="004F5EAD">
          <w:rPr>
            <w:noProof/>
          </w:rPr>
          <w:t>29</w:t>
        </w:r>
      </w:fldSimple>
      <w:r>
        <w:t xml:space="preserve">: Yıldız ve Adnan Konyalı Anaokulu Stratejik Hedef </w:t>
      </w:r>
      <w:proofErr w:type="gramStart"/>
      <w:r>
        <w:t>3.1</w:t>
      </w:r>
      <w:proofErr w:type="gramEnd"/>
      <w:r>
        <w:t>. Veri Girdileri Tablosu</w:t>
      </w:r>
      <w:bookmarkEnd w:id="142"/>
      <w:bookmarkEnd w:id="143"/>
    </w:p>
    <w:tbl>
      <w:tblPr>
        <w:tblW w:w="11907" w:type="dxa"/>
        <w:tblInd w:w="70" w:type="dxa"/>
        <w:tblCellMar>
          <w:left w:w="70" w:type="dxa"/>
          <w:right w:w="70" w:type="dxa"/>
        </w:tblCellMar>
        <w:tblLook w:val="04A0"/>
      </w:tblPr>
      <w:tblGrid>
        <w:gridCol w:w="9781"/>
        <w:gridCol w:w="2126"/>
      </w:tblGrid>
      <w:tr w:rsidR="00FE6A62" w:rsidRPr="002773E2" w:rsidTr="00FE6A62">
        <w:trPr>
          <w:trHeight w:val="600"/>
        </w:trPr>
        <w:tc>
          <w:tcPr>
            <w:tcW w:w="11907" w:type="dxa"/>
            <w:gridSpan w:val="2"/>
            <w:tcBorders>
              <w:top w:val="single" w:sz="8" w:space="0" w:color="000000"/>
              <w:left w:val="single" w:sz="8" w:space="0" w:color="000000"/>
              <w:bottom w:val="nil"/>
              <w:right w:val="single" w:sz="8" w:space="0" w:color="000000"/>
            </w:tcBorders>
            <w:shd w:val="clear" w:color="auto" w:fill="548DD4" w:themeFill="text2" w:themeFillTint="99"/>
            <w:vAlign w:val="center"/>
            <w:hideMark/>
          </w:tcPr>
          <w:p w:rsidR="00FE6A62" w:rsidRPr="002773E2" w:rsidRDefault="00FE6A62" w:rsidP="00FE6A62">
            <w:pPr>
              <w:spacing w:before="0"/>
              <w:jc w:val="center"/>
              <w:rPr>
                <w:rFonts w:ascii="Arial Narrow" w:hAnsi="Arial Narrow"/>
                <w:b/>
                <w:bCs/>
                <w:color w:val="FFFFFF"/>
              </w:rPr>
            </w:pPr>
            <w:r w:rsidRPr="002773E2">
              <w:rPr>
                <w:rFonts w:ascii="Arial Narrow" w:hAnsi="Arial Narrow"/>
                <w:b/>
                <w:bCs/>
              </w:rPr>
              <w:t>VERİ GİRDİLERİ</w:t>
            </w:r>
          </w:p>
        </w:tc>
      </w:tr>
      <w:tr w:rsidR="00FE6A62" w:rsidRPr="002773E2" w:rsidTr="00FE6A62">
        <w:trPr>
          <w:trHeight w:val="300"/>
        </w:trPr>
        <w:tc>
          <w:tcPr>
            <w:tcW w:w="978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Alanında lisansüstü eğitim alan öğretmen Sayısı</w:t>
            </w: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2773E2" w:rsidRDefault="00FE6A62" w:rsidP="00FE6A62">
            <w:pPr>
              <w:spacing w:before="0"/>
              <w:jc w:val="center"/>
              <w:rPr>
                <w:rFonts w:ascii="Arial Narrow" w:hAnsi="Arial Narrow"/>
                <w:b/>
                <w:bCs/>
                <w:color w:val="000000"/>
              </w:rPr>
            </w:pPr>
            <w:r>
              <w:rPr>
                <w:rFonts w:ascii="Arial Narrow" w:hAnsi="Arial Narrow"/>
                <w:b/>
                <w:bCs/>
                <w:color w:val="000000"/>
              </w:rPr>
              <w:t>0</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8</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2773E2" w:rsidRDefault="00FE6A62" w:rsidP="00FE6A62">
            <w:pPr>
              <w:spacing w:before="0"/>
              <w:rPr>
                <w:rFonts w:ascii="Arial Narrow" w:hAnsi="Arial Narrow"/>
                <w:color w:val="000000"/>
              </w:rPr>
            </w:pPr>
            <w:r w:rsidRPr="002773E2">
              <w:rPr>
                <w:rFonts w:ascii="Arial Narrow" w:hAnsi="Arial Narrow" w:cs="Calibri"/>
                <w:color w:val="000000"/>
              </w:rPr>
              <w:t>Bir yılda hizmet içi eğitime katılan öğretmen sayısı</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8</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8</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Kaynaştırma/bütünleştirme</w:t>
            </w:r>
            <w:r>
              <w:rPr>
                <w:rFonts w:ascii="Arial Narrow" w:hAnsi="Arial Narrow"/>
                <w:color w:val="000000"/>
              </w:rPr>
              <w:t xml:space="preserve"> </w:t>
            </w:r>
            <w:r w:rsidRPr="002773E2">
              <w:rPr>
                <w:rFonts w:ascii="Arial Narrow" w:hAnsi="Arial Narrow"/>
                <w:color w:val="000000"/>
              </w:rPr>
              <w:t xml:space="preserve">ve Özel eğitime ihtiyaç duyan öğrencilere yönelik eğitim alan öğretmen sayısı </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2773E2" w:rsidRDefault="00FE6A62" w:rsidP="00FE6A62">
            <w:pPr>
              <w:spacing w:before="0"/>
              <w:jc w:val="center"/>
              <w:rPr>
                <w:rFonts w:ascii="Arial Narrow" w:hAnsi="Arial Narrow"/>
                <w:b/>
                <w:bCs/>
                <w:color w:val="000000"/>
              </w:rPr>
            </w:pPr>
            <w:r>
              <w:rPr>
                <w:rFonts w:ascii="Arial Narrow" w:hAnsi="Arial Narrow"/>
                <w:b/>
                <w:bCs/>
                <w:color w:val="000000"/>
              </w:rPr>
              <w:t>3</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Toplam öğretmen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8</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auto"/>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Ders ve proje etkinliklerine katılan öğretim üyesi sayısı</w:t>
            </w:r>
          </w:p>
        </w:tc>
        <w:tc>
          <w:tcPr>
            <w:tcW w:w="2126" w:type="dxa"/>
            <w:tcBorders>
              <w:top w:val="nil"/>
              <w:left w:val="nil"/>
              <w:bottom w:val="single" w:sz="4" w:space="0" w:color="000000"/>
              <w:right w:val="single" w:sz="8" w:space="0" w:color="000000"/>
            </w:tcBorders>
            <w:shd w:val="clear" w:color="auto" w:fill="auto"/>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8</w:t>
            </w:r>
          </w:p>
        </w:tc>
      </w:tr>
      <w:tr w:rsidR="00FE6A62" w:rsidRPr="002773E2"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 xml:space="preserve">Üniversiteler ile işbirliği içerisinde yürütülen proje sayısı </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773E2" w:rsidRDefault="00FE6A62" w:rsidP="00FE6A62">
            <w:pPr>
              <w:spacing w:before="0"/>
              <w:jc w:val="center"/>
              <w:rPr>
                <w:rFonts w:ascii="Arial Narrow" w:hAnsi="Arial Narrow"/>
                <w:b/>
                <w:bCs/>
                <w:color w:val="000000"/>
              </w:rPr>
            </w:pPr>
            <w:r>
              <w:rPr>
                <w:rFonts w:ascii="Arial Narrow" w:hAnsi="Arial Narrow"/>
                <w:b/>
                <w:bCs/>
                <w:color w:val="000000"/>
              </w:rPr>
              <w:t>0</w:t>
            </w:r>
          </w:p>
        </w:tc>
      </w:tr>
      <w:tr w:rsidR="00FE6A62" w:rsidRPr="002773E2" w:rsidTr="00FE6A62">
        <w:trPr>
          <w:trHeight w:val="80"/>
        </w:trPr>
        <w:tc>
          <w:tcPr>
            <w:tcW w:w="9781" w:type="dxa"/>
            <w:tcBorders>
              <w:top w:val="nil"/>
              <w:left w:val="single" w:sz="8" w:space="0" w:color="000000"/>
              <w:bottom w:val="single" w:sz="8" w:space="0" w:color="000000"/>
              <w:right w:val="single" w:sz="4" w:space="0" w:color="000000"/>
            </w:tcBorders>
            <w:shd w:val="clear" w:color="auto" w:fill="auto"/>
            <w:vAlign w:val="center"/>
          </w:tcPr>
          <w:p w:rsidR="00FE6A62" w:rsidRPr="002773E2" w:rsidRDefault="00FE6A62" w:rsidP="00FE6A62">
            <w:pPr>
              <w:spacing w:before="0"/>
              <w:rPr>
                <w:rFonts w:ascii="Arial Narrow" w:hAnsi="Arial Narrow"/>
                <w:color w:val="000000"/>
              </w:rPr>
            </w:pPr>
            <w:r w:rsidRPr="002773E2">
              <w:rPr>
                <w:rFonts w:ascii="Arial Narrow" w:hAnsi="Arial Narrow"/>
                <w:color w:val="000000"/>
              </w:rPr>
              <w:t>Alanında lisansüstü eğitim alan öğretmen Sayısı</w:t>
            </w:r>
          </w:p>
        </w:tc>
        <w:tc>
          <w:tcPr>
            <w:tcW w:w="2126" w:type="dxa"/>
            <w:tcBorders>
              <w:top w:val="nil"/>
              <w:left w:val="nil"/>
              <w:bottom w:val="single" w:sz="8" w:space="0" w:color="000000"/>
              <w:right w:val="single" w:sz="8" w:space="0" w:color="000000"/>
            </w:tcBorders>
            <w:shd w:val="clear" w:color="auto" w:fill="auto"/>
            <w:vAlign w:val="center"/>
          </w:tcPr>
          <w:p w:rsidR="00FE6A62" w:rsidRPr="002773E2" w:rsidRDefault="002E5270" w:rsidP="00FE6A62">
            <w:pPr>
              <w:spacing w:before="0"/>
              <w:jc w:val="center"/>
              <w:rPr>
                <w:rFonts w:ascii="Arial Narrow" w:hAnsi="Arial Narrow"/>
                <w:b/>
                <w:bCs/>
                <w:color w:val="000000"/>
              </w:rPr>
            </w:pPr>
            <w:r>
              <w:rPr>
                <w:rFonts w:ascii="Arial Narrow" w:hAnsi="Arial Narrow"/>
                <w:b/>
                <w:bCs/>
                <w:color w:val="000000"/>
              </w:rPr>
              <w:t>3</w:t>
            </w:r>
          </w:p>
        </w:tc>
      </w:tr>
    </w:tbl>
    <w:p w:rsidR="00FE6A62" w:rsidRDefault="00FE6A62" w:rsidP="00FE6A62">
      <w:pPr>
        <w:spacing w:line="240" w:lineRule="auto"/>
        <w:rPr>
          <w:szCs w:val="24"/>
        </w:rPr>
      </w:pPr>
    </w:p>
    <w:p w:rsidR="00FE6A62" w:rsidRDefault="00FE6A62" w:rsidP="00FE6A62">
      <w:pPr>
        <w:pStyle w:val="ResimYazs"/>
        <w:rPr>
          <w:szCs w:val="24"/>
        </w:rPr>
      </w:pPr>
      <w:bookmarkStart w:id="144" w:name="_Toc9850411"/>
      <w:bookmarkStart w:id="145" w:name="_Toc10214560"/>
      <w:r>
        <w:t xml:space="preserve">Tablo </w:t>
      </w:r>
      <w:fldSimple w:instr=" SEQ Tablo \* ARABIC ">
        <w:r w:rsidR="004F5EAD">
          <w:rPr>
            <w:noProof/>
          </w:rPr>
          <w:t>30</w:t>
        </w:r>
      </w:fldSimple>
      <w:r>
        <w:t xml:space="preserve">: Stratejik Hedef </w:t>
      </w:r>
      <w:proofErr w:type="gramStart"/>
      <w:r>
        <w:t>3.1</w:t>
      </w:r>
      <w:proofErr w:type="gramEnd"/>
      <w:r>
        <w:t>. Performans Göstergeleri</w:t>
      </w:r>
      <w:bookmarkEnd w:id="144"/>
      <w:bookmarkEnd w:id="145"/>
    </w:p>
    <w:tbl>
      <w:tblPr>
        <w:tblW w:w="13325" w:type="dxa"/>
        <w:tblInd w:w="70" w:type="dxa"/>
        <w:tblLayout w:type="fixed"/>
        <w:tblCellMar>
          <w:left w:w="70" w:type="dxa"/>
          <w:right w:w="70" w:type="dxa"/>
        </w:tblCellMar>
        <w:tblLook w:val="04A0"/>
      </w:tblPr>
      <w:tblGrid>
        <w:gridCol w:w="1311"/>
        <w:gridCol w:w="5068"/>
        <w:gridCol w:w="1182"/>
        <w:gridCol w:w="1039"/>
        <w:gridCol w:w="1327"/>
        <w:gridCol w:w="1051"/>
        <w:gridCol w:w="1288"/>
        <w:gridCol w:w="1059"/>
      </w:tblGrid>
      <w:tr w:rsidR="00FE6A62" w:rsidRPr="002C2443" w:rsidTr="00FE6A62">
        <w:trPr>
          <w:trHeight w:val="694"/>
        </w:trPr>
        <w:tc>
          <w:tcPr>
            <w:tcW w:w="1311" w:type="dxa"/>
            <w:tcBorders>
              <w:top w:val="single" w:sz="8" w:space="0" w:color="000000"/>
              <w:left w:val="single" w:sz="8" w:space="0" w:color="000000"/>
              <w:bottom w:val="nil"/>
              <w:right w:val="nil"/>
            </w:tcBorders>
            <w:shd w:val="clear" w:color="auto" w:fill="95B3D7" w:themeFill="accent1" w:themeFillTint="99"/>
            <w:vAlign w:val="center"/>
            <w:hideMark/>
          </w:tcPr>
          <w:p w:rsidR="00FE6A62" w:rsidRPr="002C2443" w:rsidRDefault="00FE6A62" w:rsidP="00FE6A62">
            <w:pPr>
              <w:spacing w:line="240" w:lineRule="auto"/>
              <w:jc w:val="center"/>
              <w:rPr>
                <w:rFonts w:ascii="Arial Narrow" w:hAnsi="Arial Narrow"/>
                <w:b/>
                <w:bCs/>
              </w:rPr>
            </w:pPr>
            <w:r w:rsidRPr="002C2443">
              <w:rPr>
                <w:rFonts w:ascii="Arial Narrow" w:hAnsi="Arial Narrow"/>
                <w:b/>
                <w:bCs/>
              </w:rPr>
              <w:t xml:space="preserve">HEDEF </w:t>
            </w:r>
            <w:proofErr w:type="gramStart"/>
            <w:r w:rsidRPr="002C2443">
              <w:rPr>
                <w:rFonts w:ascii="Arial Narrow" w:hAnsi="Arial Narrow"/>
                <w:b/>
                <w:bCs/>
              </w:rPr>
              <w:t>3.1</w:t>
            </w:r>
            <w:proofErr w:type="gramEnd"/>
            <w:r w:rsidRPr="002C2443">
              <w:rPr>
                <w:rFonts w:ascii="Arial Narrow" w:hAnsi="Arial Narrow"/>
                <w:b/>
                <w:bCs/>
              </w:rPr>
              <w:t>.</w:t>
            </w:r>
          </w:p>
        </w:tc>
        <w:tc>
          <w:tcPr>
            <w:tcW w:w="12014" w:type="dxa"/>
            <w:gridSpan w:val="7"/>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rsidR="00FE6A62" w:rsidRPr="002C2443" w:rsidRDefault="00FE6A62" w:rsidP="00FE6A62">
            <w:pPr>
              <w:spacing w:line="240" w:lineRule="auto"/>
              <w:jc w:val="center"/>
              <w:rPr>
                <w:rFonts w:ascii="Arial Narrow" w:hAnsi="Arial Narrow"/>
                <w:b/>
                <w:bCs/>
              </w:rPr>
            </w:pPr>
            <w:r w:rsidRPr="002C2443">
              <w:rPr>
                <w:rFonts w:ascii="Arial Narrow" w:hAnsi="Arial Narrow"/>
                <w:b/>
                <w:bCs/>
              </w:rPr>
              <w:t>Müdürlüğümüz hizmetlerinin etkin sunumunu sağlamak üzere insan kaynaklarının yapısını ve niteliğini geliştirmek.</w:t>
            </w:r>
          </w:p>
        </w:tc>
      </w:tr>
      <w:tr w:rsidR="00FE6A62" w:rsidRPr="002C2443" w:rsidTr="00FE6A62">
        <w:trPr>
          <w:trHeight w:val="694"/>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PERFORMANS GÖSTERGELERİ</w:t>
            </w:r>
          </w:p>
        </w:tc>
        <w:tc>
          <w:tcPr>
            <w:tcW w:w="1182" w:type="dxa"/>
            <w:tcBorders>
              <w:top w:val="nil"/>
              <w:left w:val="nil"/>
              <w:bottom w:val="single" w:sz="8" w:space="0" w:color="000000"/>
              <w:right w:val="nil"/>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Başlangıç Değeri</w:t>
            </w:r>
          </w:p>
        </w:tc>
        <w:tc>
          <w:tcPr>
            <w:tcW w:w="1039" w:type="dxa"/>
            <w:tcBorders>
              <w:top w:val="nil"/>
              <w:left w:val="single" w:sz="4" w:space="0" w:color="000000"/>
              <w:bottom w:val="single" w:sz="8" w:space="0" w:color="000000"/>
              <w:right w:val="single" w:sz="4"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2019</w:t>
            </w:r>
          </w:p>
        </w:tc>
        <w:tc>
          <w:tcPr>
            <w:tcW w:w="1327"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2020</w:t>
            </w:r>
          </w:p>
        </w:tc>
        <w:tc>
          <w:tcPr>
            <w:tcW w:w="1051"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2021</w:t>
            </w:r>
          </w:p>
        </w:tc>
        <w:tc>
          <w:tcPr>
            <w:tcW w:w="1288"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2022</w:t>
            </w:r>
          </w:p>
        </w:tc>
        <w:tc>
          <w:tcPr>
            <w:tcW w:w="1059" w:type="dxa"/>
            <w:tcBorders>
              <w:top w:val="nil"/>
              <w:left w:val="nil"/>
              <w:bottom w:val="single" w:sz="8" w:space="0" w:color="000000"/>
              <w:right w:val="single" w:sz="8" w:space="0" w:color="000000"/>
            </w:tcBorders>
            <w:shd w:val="clear" w:color="auto" w:fill="FABF8F" w:themeFill="accent6" w:themeFillTint="99"/>
            <w:vAlign w:val="center"/>
            <w:hideMark/>
          </w:tcPr>
          <w:p w:rsidR="00FE6A62" w:rsidRPr="002C2443" w:rsidRDefault="00FE6A62" w:rsidP="00FE6A62">
            <w:pPr>
              <w:spacing w:line="240" w:lineRule="auto"/>
              <w:jc w:val="center"/>
              <w:rPr>
                <w:rFonts w:ascii="Arial Narrow" w:hAnsi="Arial Narrow"/>
                <w:b/>
                <w:bCs/>
                <w:color w:val="000000"/>
              </w:rPr>
            </w:pPr>
            <w:r w:rsidRPr="002C2443">
              <w:rPr>
                <w:rFonts w:ascii="Arial Narrow" w:hAnsi="Arial Narrow"/>
                <w:b/>
                <w:bCs/>
                <w:color w:val="000000"/>
              </w:rPr>
              <w:t>2023</w:t>
            </w:r>
          </w:p>
        </w:tc>
      </w:tr>
      <w:tr w:rsidR="00FE6A62" w:rsidRPr="002C2443" w:rsidTr="00FE6A62">
        <w:trPr>
          <w:trHeight w:val="347"/>
        </w:trPr>
        <w:tc>
          <w:tcPr>
            <w:tcW w:w="131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hideMark/>
          </w:tcPr>
          <w:p w:rsidR="00FE6A62" w:rsidRPr="002C2443" w:rsidRDefault="00FE6A62" w:rsidP="00FE6A62">
            <w:pPr>
              <w:spacing w:line="240" w:lineRule="auto"/>
              <w:rPr>
                <w:rFonts w:ascii="Arial Narrow" w:hAnsi="Arial Narrow"/>
                <w:b/>
                <w:bCs/>
                <w:color w:val="000000"/>
              </w:rPr>
            </w:pPr>
            <w:r w:rsidRPr="002C2443">
              <w:rPr>
                <w:rFonts w:ascii="Arial Narrow" w:hAnsi="Arial Narrow"/>
                <w:b/>
                <w:bCs/>
                <w:color w:val="000000"/>
              </w:rPr>
              <w:t>PG 3.1.1</w:t>
            </w:r>
          </w:p>
        </w:tc>
        <w:tc>
          <w:tcPr>
            <w:tcW w:w="506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Alanında lisansüstü eğitim alan öğretmen oranı(%)</w:t>
            </w:r>
          </w:p>
        </w:tc>
        <w:tc>
          <w:tcPr>
            <w:tcW w:w="1182" w:type="dxa"/>
            <w:tcBorders>
              <w:top w:val="single" w:sz="4" w:space="0" w:color="000000"/>
              <w:left w:val="single" w:sz="8" w:space="0" w:color="000000"/>
              <w:bottom w:val="single" w:sz="4" w:space="0" w:color="000000"/>
              <w:right w:val="nil"/>
            </w:tcBorders>
            <w:shd w:val="clear" w:color="auto" w:fill="FFFFFF" w:themeFill="background1"/>
            <w:vAlign w:val="center"/>
          </w:tcPr>
          <w:p w:rsidR="00FE6A62" w:rsidRPr="002C2443" w:rsidRDefault="00FE6A62" w:rsidP="00FE6A62">
            <w:pPr>
              <w:spacing w:line="240" w:lineRule="auto"/>
              <w:jc w:val="center"/>
              <w:rPr>
                <w:rFonts w:ascii="Arial Narrow" w:hAnsi="Arial Narrow"/>
                <w:b/>
                <w:bCs/>
                <w:color w:val="000000"/>
              </w:rPr>
            </w:pPr>
            <w:r>
              <w:rPr>
                <w:rFonts w:ascii="Arial Narrow" w:hAnsi="Arial Narrow"/>
                <w:b/>
                <w:bCs/>
                <w:color w:val="00000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1</w:t>
            </w:r>
          </w:p>
        </w:tc>
        <w:tc>
          <w:tcPr>
            <w:tcW w:w="1327"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1</w:t>
            </w:r>
          </w:p>
        </w:tc>
        <w:tc>
          <w:tcPr>
            <w:tcW w:w="1051"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288" w:type="dxa"/>
            <w:tcBorders>
              <w:top w:val="single" w:sz="4" w:space="0" w:color="000000"/>
              <w:left w:val="nil"/>
              <w:bottom w:val="single" w:sz="4" w:space="0" w:color="000000"/>
              <w:right w:val="single" w:sz="4" w:space="0" w:color="auto"/>
            </w:tcBorders>
            <w:shd w:val="clear" w:color="auto" w:fill="FFFFFF" w:themeFill="background1"/>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0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r>
      <w:tr w:rsidR="00FE6A62" w:rsidRPr="002C2443" w:rsidTr="00FE6A62">
        <w:trPr>
          <w:trHeight w:val="347"/>
        </w:trPr>
        <w:tc>
          <w:tcPr>
            <w:tcW w:w="1311" w:type="dxa"/>
            <w:tcBorders>
              <w:top w:val="nil"/>
              <w:left w:val="single" w:sz="8" w:space="0" w:color="000000"/>
              <w:bottom w:val="single" w:sz="4" w:space="0" w:color="000000"/>
              <w:right w:val="single" w:sz="4" w:space="0" w:color="000000"/>
            </w:tcBorders>
            <w:shd w:val="clear" w:color="auto" w:fill="D9D9D9" w:themeFill="background1" w:themeFillShade="D9"/>
            <w:vAlign w:val="center"/>
            <w:hideMark/>
          </w:tcPr>
          <w:p w:rsidR="00FE6A62" w:rsidRPr="002C2443" w:rsidRDefault="00FE6A62" w:rsidP="00FE6A62">
            <w:pPr>
              <w:spacing w:line="240" w:lineRule="auto"/>
              <w:rPr>
                <w:rFonts w:ascii="Arial Narrow" w:hAnsi="Arial Narrow"/>
                <w:b/>
                <w:bCs/>
                <w:color w:val="000000"/>
              </w:rPr>
            </w:pPr>
            <w:r w:rsidRPr="002C2443">
              <w:rPr>
                <w:rFonts w:ascii="Arial Narrow" w:hAnsi="Arial Narrow"/>
                <w:b/>
                <w:bCs/>
                <w:color w:val="000000"/>
              </w:rPr>
              <w:t>PG 3.1.2</w:t>
            </w:r>
          </w:p>
        </w:tc>
        <w:tc>
          <w:tcPr>
            <w:tcW w:w="5068" w:type="dxa"/>
            <w:tcBorders>
              <w:top w:val="nil"/>
              <w:left w:val="single" w:sz="4" w:space="0" w:color="000000"/>
              <w:bottom w:val="single" w:sz="4" w:space="0" w:color="000000"/>
              <w:right w:val="nil"/>
            </w:tcBorders>
            <w:shd w:val="clear" w:color="auto" w:fill="D9D9D9" w:themeFill="background1" w:themeFillShade="D9"/>
            <w:vAlign w:val="center"/>
            <w:hideMark/>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Bir yılda hizmet içi eğitime katılan öğretmenlerin oranı (%)</w:t>
            </w:r>
          </w:p>
        </w:tc>
        <w:tc>
          <w:tcPr>
            <w:tcW w:w="1182" w:type="dxa"/>
            <w:tcBorders>
              <w:top w:val="nil"/>
              <w:left w:val="single" w:sz="8" w:space="0" w:color="000000"/>
              <w:bottom w:val="single" w:sz="4" w:space="0" w:color="000000"/>
              <w:right w:val="nil"/>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b/>
                <w:bCs/>
                <w:color w:val="000000"/>
              </w:rPr>
            </w:pPr>
            <w:r>
              <w:rPr>
                <w:rFonts w:ascii="Arial Narrow" w:hAnsi="Arial Narrow"/>
                <w:b/>
                <w:bCs/>
                <w:color w:val="000000"/>
              </w:rPr>
              <w:t>100</w:t>
            </w:r>
          </w:p>
        </w:tc>
        <w:tc>
          <w:tcPr>
            <w:tcW w:w="1039"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100</w:t>
            </w:r>
          </w:p>
        </w:tc>
        <w:tc>
          <w:tcPr>
            <w:tcW w:w="1327" w:type="dxa"/>
            <w:tcBorders>
              <w:top w:val="nil"/>
              <w:left w:val="nil"/>
              <w:bottom w:val="single" w:sz="4" w:space="0" w:color="000000"/>
              <w:right w:val="single" w:sz="4" w:space="0" w:color="000000"/>
            </w:tcBorders>
            <w:shd w:val="clear" w:color="auto" w:fill="D9D9D9" w:themeFill="background1" w:themeFillShade="D9"/>
          </w:tcPr>
          <w:p w:rsidR="00FE6A62" w:rsidRDefault="00FE6A62" w:rsidP="00FE6A62">
            <w:r w:rsidRPr="008E213E">
              <w:rPr>
                <w:rFonts w:ascii="Arial Narrow" w:hAnsi="Arial Narrow"/>
                <w:color w:val="000000"/>
              </w:rPr>
              <w:t>100</w:t>
            </w:r>
          </w:p>
        </w:tc>
        <w:tc>
          <w:tcPr>
            <w:tcW w:w="1051" w:type="dxa"/>
            <w:tcBorders>
              <w:top w:val="nil"/>
              <w:left w:val="nil"/>
              <w:bottom w:val="single" w:sz="4" w:space="0" w:color="000000"/>
              <w:right w:val="single" w:sz="4" w:space="0" w:color="000000"/>
            </w:tcBorders>
            <w:shd w:val="clear" w:color="auto" w:fill="D9D9D9" w:themeFill="background1" w:themeFillShade="D9"/>
          </w:tcPr>
          <w:p w:rsidR="00FE6A62" w:rsidRDefault="00FE6A62" w:rsidP="00FE6A62">
            <w:r w:rsidRPr="008E213E">
              <w:rPr>
                <w:rFonts w:ascii="Arial Narrow" w:hAnsi="Arial Narrow"/>
                <w:color w:val="000000"/>
              </w:rPr>
              <w:t>100</w:t>
            </w:r>
          </w:p>
        </w:tc>
        <w:tc>
          <w:tcPr>
            <w:tcW w:w="1288" w:type="dxa"/>
            <w:tcBorders>
              <w:top w:val="nil"/>
              <w:left w:val="nil"/>
              <w:bottom w:val="single" w:sz="4" w:space="0" w:color="000000"/>
              <w:right w:val="single" w:sz="4" w:space="0" w:color="auto"/>
            </w:tcBorders>
            <w:shd w:val="clear" w:color="auto" w:fill="D9D9D9" w:themeFill="background1" w:themeFillShade="D9"/>
          </w:tcPr>
          <w:p w:rsidR="00FE6A62" w:rsidRDefault="00FE6A62" w:rsidP="00FE6A62">
            <w:r w:rsidRPr="008E213E">
              <w:rPr>
                <w:rFonts w:ascii="Arial Narrow" w:hAnsi="Arial Narrow"/>
                <w:color w:val="000000"/>
              </w:rPr>
              <w:t>100</w:t>
            </w:r>
          </w:p>
        </w:tc>
        <w:tc>
          <w:tcPr>
            <w:tcW w:w="1059" w:type="dxa"/>
            <w:tcBorders>
              <w:top w:val="nil"/>
              <w:left w:val="single" w:sz="4" w:space="0" w:color="auto"/>
              <w:bottom w:val="single" w:sz="4" w:space="0" w:color="000000"/>
              <w:right w:val="single" w:sz="4" w:space="0" w:color="auto"/>
            </w:tcBorders>
            <w:shd w:val="clear" w:color="auto" w:fill="D9D9D9" w:themeFill="background1" w:themeFillShade="D9"/>
          </w:tcPr>
          <w:p w:rsidR="00FE6A62" w:rsidRDefault="00FE6A62" w:rsidP="00FE6A62">
            <w:pPr>
              <w:jc w:val="center"/>
            </w:pPr>
            <w:r w:rsidRPr="008E213E">
              <w:rPr>
                <w:rFonts w:ascii="Arial Narrow" w:hAnsi="Arial Narrow"/>
                <w:color w:val="000000"/>
              </w:rPr>
              <w:t>100</w:t>
            </w:r>
          </w:p>
        </w:tc>
      </w:tr>
      <w:tr w:rsidR="00FE6A62" w:rsidRPr="002C2443" w:rsidTr="00FE6A62">
        <w:trPr>
          <w:trHeight w:val="347"/>
        </w:trPr>
        <w:tc>
          <w:tcPr>
            <w:tcW w:w="1311" w:type="dxa"/>
            <w:tcBorders>
              <w:top w:val="nil"/>
              <w:left w:val="single" w:sz="8" w:space="0" w:color="000000"/>
              <w:bottom w:val="single" w:sz="4" w:space="0" w:color="000000"/>
              <w:right w:val="single" w:sz="4" w:space="0" w:color="000000"/>
            </w:tcBorders>
            <w:shd w:val="clear" w:color="auto" w:fill="auto"/>
            <w:vAlign w:val="center"/>
          </w:tcPr>
          <w:p w:rsidR="00FE6A62" w:rsidRPr="002C2443" w:rsidRDefault="00FE6A62" w:rsidP="00FE6A62">
            <w:pPr>
              <w:spacing w:line="240" w:lineRule="auto"/>
              <w:rPr>
                <w:rFonts w:ascii="Arial Narrow" w:hAnsi="Arial Narrow"/>
                <w:b/>
                <w:bCs/>
                <w:color w:val="000000"/>
              </w:rPr>
            </w:pPr>
            <w:r w:rsidRPr="002C2443">
              <w:rPr>
                <w:rFonts w:ascii="Arial Narrow" w:hAnsi="Arial Narrow"/>
                <w:b/>
                <w:bCs/>
                <w:color w:val="000000"/>
              </w:rPr>
              <w:t>PG 3.1.3</w:t>
            </w:r>
          </w:p>
        </w:tc>
        <w:tc>
          <w:tcPr>
            <w:tcW w:w="5068" w:type="dxa"/>
            <w:tcBorders>
              <w:top w:val="nil"/>
              <w:left w:val="single" w:sz="4" w:space="0" w:color="000000"/>
              <w:bottom w:val="single" w:sz="4" w:space="0" w:color="000000"/>
              <w:right w:val="nil"/>
            </w:tcBorders>
            <w:shd w:val="clear" w:color="auto" w:fill="auto"/>
            <w:vAlign w:val="center"/>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Kaynaştırma/bütünleştirme ve özel eğitime ihtiyaç duyan öğrencilere yönelik eğitim alan öğretmen oranı</w:t>
            </w:r>
          </w:p>
        </w:tc>
        <w:tc>
          <w:tcPr>
            <w:tcW w:w="1182" w:type="dxa"/>
            <w:tcBorders>
              <w:top w:val="nil"/>
              <w:left w:val="single" w:sz="8" w:space="0" w:color="000000"/>
              <w:bottom w:val="single" w:sz="4" w:space="0" w:color="000000"/>
              <w:right w:val="nil"/>
            </w:tcBorders>
            <w:shd w:val="clear" w:color="auto" w:fill="auto"/>
            <w:vAlign w:val="center"/>
          </w:tcPr>
          <w:p w:rsidR="00FE6A62" w:rsidRPr="002C2443" w:rsidRDefault="00FE6A62" w:rsidP="00FE6A62">
            <w:pPr>
              <w:spacing w:line="240" w:lineRule="auto"/>
              <w:jc w:val="center"/>
              <w:rPr>
                <w:rFonts w:ascii="Arial Narrow" w:hAnsi="Arial Narrow"/>
                <w:b/>
                <w:bCs/>
                <w:color w:val="000000"/>
              </w:rPr>
            </w:pPr>
            <w:r>
              <w:rPr>
                <w:rFonts w:ascii="Arial Narrow" w:hAnsi="Arial Narrow"/>
                <w:b/>
                <w:bCs/>
                <w:color w:val="000000"/>
              </w:rPr>
              <w:t>45</w:t>
            </w:r>
          </w:p>
        </w:tc>
        <w:tc>
          <w:tcPr>
            <w:tcW w:w="1039" w:type="dxa"/>
            <w:tcBorders>
              <w:top w:val="nil"/>
              <w:left w:val="single" w:sz="4" w:space="0" w:color="000000"/>
              <w:bottom w:val="single" w:sz="4"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45</w:t>
            </w:r>
          </w:p>
        </w:tc>
        <w:tc>
          <w:tcPr>
            <w:tcW w:w="1327" w:type="dxa"/>
            <w:tcBorders>
              <w:top w:val="nil"/>
              <w:left w:val="nil"/>
              <w:bottom w:val="single" w:sz="4"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50</w:t>
            </w:r>
          </w:p>
        </w:tc>
        <w:tc>
          <w:tcPr>
            <w:tcW w:w="1051" w:type="dxa"/>
            <w:tcBorders>
              <w:top w:val="nil"/>
              <w:left w:val="nil"/>
              <w:bottom w:val="single" w:sz="4"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55</w:t>
            </w:r>
          </w:p>
        </w:tc>
        <w:tc>
          <w:tcPr>
            <w:tcW w:w="1288" w:type="dxa"/>
            <w:tcBorders>
              <w:top w:val="nil"/>
              <w:left w:val="nil"/>
              <w:bottom w:val="single" w:sz="4" w:space="0" w:color="000000"/>
              <w:right w:val="single" w:sz="4" w:space="0" w:color="auto"/>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60</w:t>
            </w:r>
          </w:p>
        </w:tc>
        <w:tc>
          <w:tcPr>
            <w:tcW w:w="1059" w:type="dxa"/>
            <w:tcBorders>
              <w:top w:val="nil"/>
              <w:left w:val="single" w:sz="4" w:space="0" w:color="auto"/>
              <w:bottom w:val="single" w:sz="4" w:space="0" w:color="000000"/>
              <w:right w:val="single" w:sz="4" w:space="0" w:color="auto"/>
            </w:tcBorders>
            <w:shd w:val="clear" w:color="auto" w:fill="auto"/>
            <w:vAlign w:val="center"/>
          </w:tcPr>
          <w:p w:rsidR="00FE6A62" w:rsidRPr="008E213E" w:rsidRDefault="00FE6A62" w:rsidP="00FE6A62">
            <w:pPr>
              <w:jc w:val="center"/>
              <w:rPr>
                <w:rFonts w:ascii="Arial Narrow" w:hAnsi="Arial Narrow"/>
                <w:color w:val="000000"/>
              </w:rPr>
            </w:pPr>
            <w:r>
              <w:rPr>
                <w:rFonts w:ascii="Arial Narrow" w:hAnsi="Arial Narrow"/>
                <w:color w:val="000000"/>
              </w:rPr>
              <w:t>60</w:t>
            </w:r>
          </w:p>
        </w:tc>
      </w:tr>
      <w:tr w:rsidR="00FE6A62" w:rsidRPr="002C2443" w:rsidTr="00FE6A62">
        <w:trPr>
          <w:trHeight w:val="347"/>
        </w:trPr>
        <w:tc>
          <w:tcPr>
            <w:tcW w:w="1311" w:type="dxa"/>
            <w:tcBorders>
              <w:top w:val="nil"/>
              <w:left w:val="single" w:sz="8" w:space="0" w:color="000000"/>
              <w:bottom w:val="single" w:sz="8"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rPr>
                <w:rFonts w:ascii="Arial Narrow" w:hAnsi="Arial Narrow"/>
                <w:b/>
                <w:bCs/>
                <w:color w:val="000000"/>
              </w:rPr>
            </w:pPr>
            <w:r w:rsidRPr="002C2443">
              <w:rPr>
                <w:rFonts w:ascii="Arial Narrow" w:hAnsi="Arial Narrow"/>
                <w:b/>
                <w:bCs/>
                <w:color w:val="000000"/>
              </w:rPr>
              <w:t>PG 3.1.4</w:t>
            </w:r>
          </w:p>
        </w:tc>
        <w:tc>
          <w:tcPr>
            <w:tcW w:w="5068" w:type="dxa"/>
            <w:tcBorders>
              <w:top w:val="nil"/>
              <w:left w:val="nil"/>
              <w:bottom w:val="single" w:sz="8" w:space="0" w:color="000000"/>
              <w:right w:val="nil"/>
            </w:tcBorders>
            <w:shd w:val="clear" w:color="auto" w:fill="D9D9D9" w:themeFill="background1" w:themeFillShade="D9"/>
            <w:vAlign w:val="center"/>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Ders ve proje etkinliklerine katılan öğretim üyesi sayısı</w:t>
            </w:r>
          </w:p>
        </w:tc>
        <w:tc>
          <w:tcPr>
            <w:tcW w:w="1182" w:type="dxa"/>
            <w:tcBorders>
              <w:top w:val="nil"/>
              <w:left w:val="single" w:sz="8" w:space="0" w:color="000000"/>
              <w:bottom w:val="single" w:sz="8" w:space="0" w:color="000000"/>
              <w:right w:val="nil"/>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b/>
                <w:bCs/>
                <w:color w:val="000000"/>
              </w:rPr>
            </w:pPr>
            <w:r>
              <w:rPr>
                <w:rFonts w:ascii="Arial Narrow" w:hAnsi="Arial Narrow"/>
                <w:b/>
                <w:bCs/>
                <w:color w:val="000000"/>
              </w:rPr>
              <w:t>2</w:t>
            </w:r>
          </w:p>
        </w:tc>
        <w:tc>
          <w:tcPr>
            <w:tcW w:w="1039" w:type="dxa"/>
            <w:tcBorders>
              <w:top w:val="nil"/>
              <w:left w:val="single" w:sz="4" w:space="0" w:color="000000"/>
              <w:bottom w:val="single" w:sz="8"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327" w:type="dxa"/>
            <w:tcBorders>
              <w:top w:val="nil"/>
              <w:left w:val="nil"/>
              <w:bottom w:val="single" w:sz="8"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051" w:type="dxa"/>
            <w:tcBorders>
              <w:top w:val="nil"/>
              <w:left w:val="nil"/>
              <w:bottom w:val="single" w:sz="8"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288" w:type="dxa"/>
            <w:tcBorders>
              <w:top w:val="nil"/>
              <w:left w:val="nil"/>
              <w:bottom w:val="single" w:sz="8" w:space="0" w:color="000000"/>
              <w:right w:val="single" w:sz="4"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c>
          <w:tcPr>
            <w:tcW w:w="1059" w:type="dxa"/>
            <w:tcBorders>
              <w:top w:val="nil"/>
              <w:left w:val="nil"/>
              <w:bottom w:val="single" w:sz="8" w:space="0" w:color="000000"/>
              <w:right w:val="single" w:sz="8" w:space="0" w:color="000000"/>
            </w:tcBorders>
            <w:shd w:val="clear" w:color="auto" w:fill="D9D9D9" w:themeFill="background1" w:themeFillShade="D9"/>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3</w:t>
            </w:r>
          </w:p>
        </w:tc>
      </w:tr>
      <w:tr w:rsidR="00FE6A62" w:rsidRPr="002C2443" w:rsidTr="00FE6A62">
        <w:trPr>
          <w:trHeight w:val="347"/>
        </w:trPr>
        <w:tc>
          <w:tcPr>
            <w:tcW w:w="1311" w:type="dxa"/>
            <w:tcBorders>
              <w:top w:val="nil"/>
              <w:left w:val="single" w:sz="8" w:space="0" w:color="000000"/>
              <w:bottom w:val="single" w:sz="8" w:space="0" w:color="000000"/>
              <w:right w:val="single" w:sz="4" w:space="0" w:color="000000"/>
            </w:tcBorders>
            <w:shd w:val="clear" w:color="auto" w:fill="auto"/>
            <w:vAlign w:val="center"/>
            <w:hideMark/>
          </w:tcPr>
          <w:p w:rsidR="00FE6A62" w:rsidRPr="002C2443" w:rsidRDefault="00FE6A62" w:rsidP="00FE6A62">
            <w:pPr>
              <w:spacing w:line="240" w:lineRule="auto"/>
              <w:rPr>
                <w:rFonts w:ascii="Arial Narrow" w:hAnsi="Arial Narrow"/>
                <w:b/>
                <w:bCs/>
                <w:color w:val="000000"/>
              </w:rPr>
            </w:pPr>
            <w:r w:rsidRPr="002C2443">
              <w:rPr>
                <w:rFonts w:ascii="Arial Narrow" w:hAnsi="Arial Narrow"/>
                <w:b/>
                <w:bCs/>
                <w:color w:val="000000"/>
              </w:rPr>
              <w:t>PG 3.1.5</w:t>
            </w:r>
          </w:p>
        </w:tc>
        <w:tc>
          <w:tcPr>
            <w:tcW w:w="5068" w:type="dxa"/>
            <w:tcBorders>
              <w:top w:val="nil"/>
              <w:left w:val="nil"/>
              <w:bottom w:val="single" w:sz="8" w:space="0" w:color="000000"/>
              <w:right w:val="nil"/>
            </w:tcBorders>
            <w:shd w:val="clear" w:color="auto" w:fill="auto"/>
            <w:vAlign w:val="center"/>
            <w:hideMark/>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 xml:space="preserve">Üniversiteler ile işbirliği içerisinde yürütülen proje sayısı </w:t>
            </w:r>
          </w:p>
        </w:tc>
        <w:tc>
          <w:tcPr>
            <w:tcW w:w="1182" w:type="dxa"/>
            <w:tcBorders>
              <w:top w:val="nil"/>
              <w:left w:val="single" w:sz="8" w:space="0" w:color="000000"/>
              <w:bottom w:val="single" w:sz="8" w:space="0" w:color="000000"/>
              <w:right w:val="nil"/>
            </w:tcBorders>
            <w:shd w:val="clear" w:color="auto" w:fill="auto"/>
            <w:vAlign w:val="center"/>
          </w:tcPr>
          <w:p w:rsidR="00FE6A62" w:rsidRPr="002C2443" w:rsidRDefault="00FE6A62" w:rsidP="00FE6A62">
            <w:pPr>
              <w:spacing w:line="240" w:lineRule="auto"/>
              <w:jc w:val="center"/>
              <w:rPr>
                <w:rFonts w:ascii="Arial Narrow" w:hAnsi="Arial Narrow"/>
                <w:b/>
                <w:bCs/>
                <w:color w:val="000000"/>
              </w:rPr>
            </w:pPr>
            <w:r>
              <w:rPr>
                <w:rFonts w:ascii="Arial Narrow" w:hAnsi="Arial Narrow"/>
                <w:b/>
                <w:bCs/>
                <w:color w:val="000000"/>
              </w:rPr>
              <w:t>1</w:t>
            </w:r>
          </w:p>
        </w:tc>
        <w:tc>
          <w:tcPr>
            <w:tcW w:w="1039" w:type="dxa"/>
            <w:tcBorders>
              <w:top w:val="nil"/>
              <w:left w:val="single" w:sz="4" w:space="0" w:color="000000"/>
              <w:bottom w:val="single" w:sz="8"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327" w:type="dxa"/>
            <w:tcBorders>
              <w:top w:val="nil"/>
              <w:left w:val="nil"/>
              <w:bottom w:val="single" w:sz="8"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051" w:type="dxa"/>
            <w:tcBorders>
              <w:top w:val="nil"/>
              <w:left w:val="nil"/>
              <w:bottom w:val="single" w:sz="8"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288" w:type="dxa"/>
            <w:tcBorders>
              <w:top w:val="nil"/>
              <w:left w:val="nil"/>
              <w:bottom w:val="single" w:sz="8" w:space="0" w:color="000000"/>
              <w:right w:val="single" w:sz="4"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c>
          <w:tcPr>
            <w:tcW w:w="1059" w:type="dxa"/>
            <w:tcBorders>
              <w:top w:val="nil"/>
              <w:left w:val="nil"/>
              <w:bottom w:val="single" w:sz="8" w:space="0" w:color="000000"/>
              <w:right w:val="single" w:sz="8" w:space="0" w:color="000000"/>
            </w:tcBorders>
            <w:shd w:val="clear" w:color="auto" w:fill="auto"/>
            <w:vAlign w:val="center"/>
          </w:tcPr>
          <w:p w:rsidR="00FE6A62" w:rsidRPr="002C2443" w:rsidRDefault="00FE6A62" w:rsidP="00FE6A62">
            <w:pPr>
              <w:spacing w:line="240" w:lineRule="auto"/>
              <w:jc w:val="center"/>
              <w:rPr>
                <w:rFonts w:ascii="Arial Narrow" w:hAnsi="Arial Narrow"/>
                <w:color w:val="000000"/>
              </w:rPr>
            </w:pPr>
            <w:r>
              <w:rPr>
                <w:rFonts w:ascii="Arial Narrow" w:hAnsi="Arial Narrow"/>
                <w:color w:val="000000"/>
              </w:rPr>
              <w:t>2</w:t>
            </w:r>
          </w:p>
        </w:tc>
      </w:tr>
    </w:tbl>
    <w:p w:rsidR="00FE6A62" w:rsidRDefault="00FE6A62" w:rsidP="00FE6A62">
      <w:pPr>
        <w:spacing w:line="240" w:lineRule="auto"/>
        <w:rPr>
          <w:szCs w:val="24"/>
        </w:rPr>
      </w:pPr>
    </w:p>
    <w:p w:rsidR="00FE6A62" w:rsidRDefault="00FE6A62" w:rsidP="00FE6A62">
      <w:pPr>
        <w:pStyle w:val="ResimYazs"/>
      </w:pPr>
      <w:bookmarkStart w:id="146" w:name="_Toc9850412"/>
      <w:bookmarkStart w:id="147" w:name="_Toc10214561"/>
      <w:r>
        <w:t xml:space="preserve">Tablo </w:t>
      </w:r>
      <w:fldSimple w:instr=" SEQ Tablo \* ARABIC ">
        <w:r w:rsidR="004F5EAD">
          <w:rPr>
            <w:noProof/>
          </w:rPr>
          <w:t>31</w:t>
        </w:r>
      </w:fldSimple>
      <w:r>
        <w:t xml:space="preserve">: Hedef </w:t>
      </w:r>
      <w:proofErr w:type="gramStart"/>
      <w:r>
        <w:t>3.1</w:t>
      </w:r>
      <w:proofErr w:type="gramEnd"/>
      <w:r>
        <w:t>. Eylem Tablosu</w:t>
      </w:r>
      <w:bookmarkEnd w:id="146"/>
      <w:bookmarkEnd w:id="147"/>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9356"/>
        <w:gridCol w:w="1701"/>
        <w:gridCol w:w="1701"/>
      </w:tblGrid>
      <w:tr w:rsidR="00FE6A62" w:rsidRPr="002C2443" w:rsidTr="002E5FBE">
        <w:trPr>
          <w:trHeight w:val="660"/>
        </w:trPr>
        <w:tc>
          <w:tcPr>
            <w:tcW w:w="1276" w:type="dxa"/>
            <w:shd w:val="clear" w:color="auto" w:fill="95B3D7" w:themeFill="accent1" w:themeFillTint="99"/>
            <w:vAlign w:val="center"/>
            <w:hideMark/>
          </w:tcPr>
          <w:p w:rsidR="00FE6A62" w:rsidRPr="002C2443" w:rsidRDefault="00FE6A62" w:rsidP="00FE6A62">
            <w:pPr>
              <w:spacing w:before="0" w:line="240" w:lineRule="auto"/>
              <w:jc w:val="center"/>
              <w:rPr>
                <w:rFonts w:ascii="Arial Narrow" w:hAnsi="Arial Narrow"/>
                <w:b/>
                <w:bCs/>
              </w:rPr>
            </w:pPr>
            <w:r w:rsidRPr="002C2443">
              <w:rPr>
                <w:rFonts w:ascii="Arial Narrow" w:hAnsi="Arial Narrow"/>
                <w:b/>
                <w:bCs/>
              </w:rPr>
              <w:t>No</w:t>
            </w:r>
          </w:p>
        </w:tc>
        <w:tc>
          <w:tcPr>
            <w:tcW w:w="9356" w:type="dxa"/>
            <w:shd w:val="clear" w:color="auto" w:fill="95B3D7" w:themeFill="accent1" w:themeFillTint="99"/>
            <w:noWrap/>
            <w:vAlign w:val="center"/>
            <w:hideMark/>
          </w:tcPr>
          <w:p w:rsidR="00FE6A62" w:rsidRPr="002C2443" w:rsidRDefault="00FE6A62" w:rsidP="00FE6A62">
            <w:pPr>
              <w:spacing w:before="0" w:line="240" w:lineRule="auto"/>
              <w:jc w:val="center"/>
              <w:rPr>
                <w:rFonts w:ascii="Arial Narrow" w:hAnsi="Arial Narrow"/>
                <w:b/>
                <w:bCs/>
              </w:rPr>
            </w:pPr>
            <w:r w:rsidRPr="002C2443">
              <w:rPr>
                <w:rFonts w:ascii="Arial Narrow" w:hAnsi="Arial Narrow"/>
                <w:b/>
                <w:bCs/>
              </w:rPr>
              <w:t>Eylem İfadesi</w:t>
            </w:r>
          </w:p>
        </w:tc>
        <w:tc>
          <w:tcPr>
            <w:tcW w:w="1701" w:type="dxa"/>
            <w:shd w:val="clear" w:color="auto" w:fill="95B3D7" w:themeFill="accent1" w:themeFillTint="99"/>
            <w:vAlign w:val="center"/>
            <w:hideMark/>
          </w:tcPr>
          <w:p w:rsidR="00FE6A62" w:rsidRPr="002C2443" w:rsidRDefault="00FE6A62" w:rsidP="00FE6A62">
            <w:pPr>
              <w:spacing w:before="0" w:line="240" w:lineRule="auto"/>
              <w:jc w:val="center"/>
              <w:rPr>
                <w:rFonts w:ascii="Arial Narrow" w:hAnsi="Arial Narrow"/>
                <w:b/>
                <w:bCs/>
              </w:rPr>
            </w:pPr>
            <w:r w:rsidRPr="002C2443">
              <w:rPr>
                <w:rFonts w:ascii="Arial Narrow" w:hAnsi="Arial Narrow"/>
                <w:b/>
                <w:bCs/>
              </w:rPr>
              <w:t>Eylem Sorumlusu</w:t>
            </w:r>
          </w:p>
        </w:tc>
        <w:tc>
          <w:tcPr>
            <w:tcW w:w="1701" w:type="dxa"/>
            <w:shd w:val="clear" w:color="auto" w:fill="95B3D7" w:themeFill="accent1" w:themeFillTint="99"/>
            <w:vAlign w:val="center"/>
            <w:hideMark/>
          </w:tcPr>
          <w:p w:rsidR="00FE6A62" w:rsidRPr="002C2443" w:rsidRDefault="00FE6A62" w:rsidP="00FE6A62">
            <w:pPr>
              <w:spacing w:before="0" w:line="240" w:lineRule="auto"/>
              <w:jc w:val="center"/>
              <w:rPr>
                <w:rFonts w:ascii="Arial Narrow" w:hAnsi="Arial Narrow"/>
                <w:b/>
                <w:bCs/>
              </w:rPr>
            </w:pPr>
            <w:r w:rsidRPr="002C2443">
              <w:rPr>
                <w:rFonts w:ascii="Arial Narrow" w:hAnsi="Arial Narrow"/>
                <w:b/>
                <w:bCs/>
              </w:rPr>
              <w:t>Eylem Tarihi</w:t>
            </w:r>
          </w:p>
        </w:tc>
      </w:tr>
      <w:tr w:rsidR="00FE6A62" w:rsidRPr="002C2443" w:rsidTr="002E5FBE">
        <w:trPr>
          <w:trHeight w:val="555"/>
        </w:trPr>
        <w:tc>
          <w:tcPr>
            <w:tcW w:w="1276" w:type="dxa"/>
            <w:shd w:val="clear" w:color="auto" w:fill="auto"/>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3.1.1</w:t>
            </w:r>
          </w:p>
        </w:tc>
        <w:tc>
          <w:tcPr>
            <w:tcW w:w="9356"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Öğretmenlerin alan </w:t>
            </w:r>
            <w:proofErr w:type="gramStart"/>
            <w:r w:rsidRPr="002C2443">
              <w:rPr>
                <w:rFonts w:ascii="Arial Narrow" w:hAnsi="Arial Narrow"/>
                <w:color w:val="000000"/>
              </w:rPr>
              <w:t>metodolojisine</w:t>
            </w:r>
            <w:proofErr w:type="gramEnd"/>
            <w:r w:rsidRPr="002C2443">
              <w:rPr>
                <w:rFonts w:ascii="Arial Narrow" w:hAnsi="Arial Narrow"/>
                <w:color w:val="000000"/>
              </w:rPr>
              <w:t xml:space="preserve"> hâkim olmalarının yanı sıra, dijital kaynakları kullanmalarına yönelik imkânlar sağlanacaktır.</w:t>
            </w:r>
          </w:p>
        </w:tc>
        <w:tc>
          <w:tcPr>
            <w:tcW w:w="1701" w:type="dxa"/>
            <w:shd w:val="clear" w:color="auto" w:fill="auto"/>
            <w:vAlign w:val="center"/>
            <w:hideMark/>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 xml:space="preserve">Okul idaresi </w:t>
            </w:r>
          </w:p>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Öğretmenler</w:t>
            </w:r>
          </w:p>
        </w:tc>
        <w:tc>
          <w:tcPr>
            <w:tcW w:w="1701"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3.1.2</w:t>
            </w:r>
          </w:p>
        </w:tc>
        <w:tc>
          <w:tcPr>
            <w:tcW w:w="935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Öğretmenlerin mesleki gelişimlerini sürekli desteklemek üzere üniversitelerle ve </w:t>
            </w:r>
            <w:proofErr w:type="spellStart"/>
            <w:r w:rsidRPr="002C2443">
              <w:rPr>
                <w:rFonts w:ascii="Arial Narrow" w:hAnsi="Arial Narrow"/>
                <w:color w:val="000000"/>
              </w:rPr>
              <w:t>STK’larla</w:t>
            </w:r>
            <w:proofErr w:type="spellEnd"/>
            <w:r w:rsidRPr="002C2443">
              <w:rPr>
                <w:rFonts w:ascii="Arial Narrow" w:hAnsi="Arial Narrow"/>
                <w:color w:val="000000"/>
              </w:rPr>
              <w:t xml:space="preserve"> yüz yüze, örgün ve/veya uzaktan eğitim iş birlikleri hayata geçirilecektir.</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3.1.3</w:t>
            </w:r>
          </w:p>
        </w:tc>
        <w:tc>
          <w:tcPr>
            <w:tcW w:w="9356"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Öğretmenlerin sürekli mesleki gelişimleri destekleyecek fiziksel ve dijital materyallerle desteklenecektir.</w:t>
            </w:r>
          </w:p>
        </w:tc>
        <w:tc>
          <w:tcPr>
            <w:tcW w:w="1701"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Okul idaresi</w:t>
            </w:r>
          </w:p>
        </w:tc>
        <w:tc>
          <w:tcPr>
            <w:tcW w:w="1701"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3.1.4</w:t>
            </w:r>
          </w:p>
        </w:tc>
        <w:tc>
          <w:tcPr>
            <w:tcW w:w="935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Kurumsal projeler aracılığıyla öğrencilerin iş ve üniversite çevreleriyle birlikte çalışmalarına yönelik tedbirler alınacaktır.</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3.1.5</w:t>
            </w:r>
          </w:p>
        </w:tc>
        <w:tc>
          <w:tcPr>
            <w:tcW w:w="9356"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Rehberlik öğretmenlerinin mesleki gelişimleri ulusal ve uluslararası düzeyde lisansüstü eğitim, sertifika ve benzeri </w:t>
            </w:r>
            <w:proofErr w:type="gramStart"/>
            <w:r w:rsidRPr="002C2443">
              <w:rPr>
                <w:rFonts w:ascii="Arial Narrow" w:hAnsi="Arial Narrow"/>
                <w:color w:val="000000"/>
              </w:rPr>
              <w:t>eğitimlere  yönlendirilecektir</w:t>
            </w:r>
            <w:proofErr w:type="gramEnd"/>
          </w:p>
        </w:tc>
        <w:tc>
          <w:tcPr>
            <w:tcW w:w="1701"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auto"/>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3.1.6</w:t>
            </w:r>
          </w:p>
        </w:tc>
        <w:tc>
          <w:tcPr>
            <w:tcW w:w="9356"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Okul öncesi öğretmenlerinin rehberlik hizmetlerine ilişkin becerilerinin artması için sertifikasyona dayalı eğitimlere yönlendirilecektir</w:t>
            </w:r>
          </w:p>
        </w:tc>
        <w:tc>
          <w:tcPr>
            <w:tcW w:w="1701" w:type="dxa"/>
            <w:shd w:val="clear" w:color="auto" w:fill="auto"/>
            <w:vAlign w:val="center"/>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 xml:space="preserve">Okul idaresi </w:t>
            </w:r>
          </w:p>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Öğretmenler</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3.1.7</w:t>
            </w:r>
          </w:p>
        </w:tc>
        <w:tc>
          <w:tcPr>
            <w:tcW w:w="9356"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Kaynaştırma/bütünleştirme uygulamaları yoluyla eğitimin niteliğini artırmak için sınıf ve </w:t>
            </w:r>
            <w:proofErr w:type="gramStart"/>
            <w:r w:rsidRPr="002C2443">
              <w:rPr>
                <w:rFonts w:ascii="Arial Narrow" w:hAnsi="Arial Narrow"/>
                <w:color w:val="000000"/>
              </w:rPr>
              <w:t>branş</w:t>
            </w:r>
            <w:proofErr w:type="gramEnd"/>
            <w:r w:rsidRPr="002C2443">
              <w:rPr>
                <w:rFonts w:ascii="Arial Narrow" w:hAnsi="Arial Narrow"/>
                <w:color w:val="000000"/>
              </w:rPr>
              <w:t xml:space="preserve"> öğretmenlerine sınıf içindeki uygulamalara destek amaçlı özel eğitim konularında hizmet içi eğitimlere yönlendirilecektir</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3.1.8</w:t>
            </w:r>
          </w:p>
        </w:tc>
        <w:tc>
          <w:tcPr>
            <w:tcW w:w="9356"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Özel yetenekli öğrenciler resmi, özel ve sivil toplum kuruluşlarıyla buluşturulacaktır.</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auto"/>
            <w:vAlign w:val="center"/>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3.1.9</w:t>
            </w:r>
          </w:p>
        </w:tc>
        <w:tc>
          <w:tcPr>
            <w:tcW w:w="9356"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proofErr w:type="gramStart"/>
            <w:r w:rsidRPr="002C2443">
              <w:rPr>
                <w:rFonts w:ascii="Arial Narrow" w:hAnsi="Arial Narrow"/>
                <w:color w:val="000000"/>
              </w:rPr>
              <w:t>periyotlarda</w:t>
            </w:r>
            <w:proofErr w:type="gramEnd"/>
            <w:r w:rsidRPr="002C2443">
              <w:rPr>
                <w:rFonts w:ascii="Arial Narrow" w:hAnsi="Arial Narrow"/>
                <w:color w:val="000000"/>
              </w:rPr>
              <w:t xml:space="preserve"> eğitim yapmaları sağlanacaktır.</w:t>
            </w:r>
          </w:p>
        </w:tc>
        <w:tc>
          <w:tcPr>
            <w:tcW w:w="1701" w:type="dxa"/>
            <w:shd w:val="clear" w:color="auto" w:fill="auto"/>
            <w:vAlign w:val="center"/>
          </w:tcPr>
          <w:p w:rsidR="00FE6A62" w:rsidRPr="002C2443" w:rsidRDefault="00FE6A62" w:rsidP="00FE6A62">
            <w:pPr>
              <w:spacing w:line="240" w:lineRule="auto"/>
              <w:rPr>
                <w:rFonts w:ascii="Arial Narrow" w:hAnsi="Arial Narrow"/>
                <w:color w:val="000000"/>
              </w:rPr>
            </w:pPr>
            <w:r w:rsidRPr="002C2443">
              <w:rPr>
                <w:rFonts w:ascii="Arial Narrow" w:hAnsi="Arial Narrow"/>
                <w:color w:val="000000"/>
              </w:rPr>
              <w:t xml:space="preserve">Okul idaresi </w:t>
            </w:r>
          </w:p>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Öğretmenler</w:t>
            </w:r>
          </w:p>
        </w:tc>
        <w:tc>
          <w:tcPr>
            <w:tcW w:w="1701" w:type="dxa"/>
            <w:shd w:val="clear" w:color="auto" w:fill="auto"/>
            <w:vAlign w:val="center"/>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r w:rsidR="00FE6A62" w:rsidRPr="002C2443" w:rsidTr="002E5FBE">
        <w:trPr>
          <w:trHeight w:val="555"/>
        </w:trPr>
        <w:tc>
          <w:tcPr>
            <w:tcW w:w="127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b/>
                <w:bCs/>
                <w:color w:val="000000"/>
              </w:rPr>
            </w:pPr>
            <w:r w:rsidRPr="002C2443">
              <w:rPr>
                <w:rFonts w:ascii="Arial Narrow" w:hAnsi="Arial Narrow"/>
                <w:b/>
                <w:bCs/>
                <w:color w:val="000000"/>
              </w:rPr>
              <w:t>Eylem 3.1.10</w:t>
            </w:r>
          </w:p>
        </w:tc>
        <w:tc>
          <w:tcPr>
            <w:tcW w:w="9356"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Öğretmen ve okul yöneticilerimizin genel ve özel alanlarına yönelik becerilerini geliştirmek için lisansüstü düzeyde mesleki gelişim programlarına katılımı desteklenecektir.</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 xml:space="preserve">Okul idaresi </w:t>
            </w:r>
          </w:p>
        </w:tc>
        <w:tc>
          <w:tcPr>
            <w:tcW w:w="1701" w:type="dxa"/>
            <w:shd w:val="clear" w:color="auto" w:fill="D9D9D9" w:themeFill="background1" w:themeFillShade="D9"/>
            <w:vAlign w:val="center"/>
            <w:hideMark/>
          </w:tcPr>
          <w:p w:rsidR="00FE6A62" w:rsidRPr="002C2443" w:rsidRDefault="00FE6A62" w:rsidP="00FE6A62">
            <w:pPr>
              <w:spacing w:before="0" w:line="240" w:lineRule="auto"/>
              <w:rPr>
                <w:rFonts w:ascii="Arial Narrow" w:hAnsi="Arial Narrow"/>
                <w:color w:val="000000"/>
              </w:rPr>
            </w:pPr>
            <w:r w:rsidRPr="002C2443">
              <w:rPr>
                <w:rFonts w:ascii="Arial Narrow" w:hAnsi="Arial Narrow"/>
                <w:color w:val="000000"/>
              </w:rPr>
              <w:t>Eğitim öğretim süresince</w:t>
            </w:r>
          </w:p>
        </w:tc>
      </w:tr>
    </w:tbl>
    <w:p w:rsidR="00FE6A62" w:rsidRDefault="00FE6A62" w:rsidP="00FE6A62">
      <w:pPr>
        <w:pStyle w:val="Balk4"/>
      </w:pPr>
    </w:p>
    <w:p w:rsidR="002E5FBE" w:rsidRDefault="002E5FBE" w:rsidP="002E5FBE"/>
    <w:p w:rsidR="002E5FBE" w:rsidRPr="002E5FBE" w:rsidRDefault="002E5FBE" w:rsidP="002E5FBE"/>
    <w:p w:rsidR="00FE6A62" w:rsidRDefault="00FE6A62" w:rsidP="00FE6A62">
      <w:pPr>
        <w:pStyle w:val="Balk4"/>
      </w:pPr>
      <w:r>
        <w:t xml:space="preserve">Stratejik Hedef </w:t>
      </w:r>
      <w:proofErr w:type="gramStart"/>
      <w:r>
        <w:t>3.2</w:t>
      </w:r>
      <w:proofErr w:type="gramEnd"/>
      <w:r>
        <w:t xml:space="preserve">. </w:t>
      </w:r>
    </w:p>
    <w:p w:rsidR="00FE6A62" w:rsidRPr="005E7A69" w:rsidRDefault="00FE6A62" w:rsidP="00FE6A62">
      <w:r>
        <w:rPr>
          <w:szCs w:val="24"/>
        </w:rPr>
        <w:t>Plan dönemi sonuna kadar, belirlenen kurum standartlarına uygun eğitim ortamlarını tesis etmek; etkin, verimli bir mali yönetim yapısını oluşturmak.</w:t>
      </w:r>
    </w:p>
    <w:p w:rsidR="00FE6A62" w:rsidRDefault="00FE6A62" w:rsidP="00FE6A62">
      <w:pPr>
        <w:pStyle w:val="ResimYazs"/>
        <w:rPr>
          <w:szCs w:val="24"/>
        </w:rPr>
      </w:pPr>
      <w:bookmarkStart w:id="148" w:name="_Toc9850413"/>
      <w:bookmarkStart w:id="149" w:name="_Toc10214562"/>
      <w:r>
        <w:t xml:space="preserve">Tablo </w:t>
      </w:r>
      <w:fldSimple w:instr=" SEQ Tablo \* ARABIC ">
        <w:r w:rsidR="004F5EAD">
          <w:rPr>
            <w:noProof/>
          </w:rPr>
          <w:t>32</w:t>
        </w:r>
      </w:fldSimple>
      <w:r>
        <w:t xml:space="preserve">: Yıldız ve Adnan Konyalı Anaokulu Stratejik Hedef </w:t>
      </w:r>
      <w:proofErr w:type="gramStart"/>
      <w:r>
        <w:t>3.2</w:t>
      </w:r>
      <w:proofErr w:type="gramEnd"/>
      <w:r>
        <w:t>. Veri Girdileri Tablosu</w:t>
      </w:r>
      <w:bookmarkEnd w:id="148"/>
      <w:bookmarkEnd w:id="149"/>
    </w:p>
    <w:tbl>
      <w:tblPr>
        <w:tblW w:w="11907" w:type="dxa"/>
        <w:tblInd w:w="70" w:type="dxa"/>
        <w:tblCellMar>
          <w:left w:w="70" w:type="dxa"/>
          <w:right w:w="70" w:type="dxa"/>
        </w:tblCellMar>
        <w:tblLook w:val="04A0"/>
      </w:tblPr>
      <w:tblGrid>
        <w:gridCol w:w="9781"/>
        <w:gridCol w:w="2126"/>
      </w:tblGrid>
      <w:tr w:rsidR="00FE6A62" w:rsidRPr="005676C1" w:rsidTr="00FE6A62">
        <w:trPr>
          <w:trHeight w:val="600"/>
        </w:trPr>
        <w:tc>
          <w:tcPr>
            <w:tcW w:w="11907" w:type="dxa"/>
            <w:gridSpan w:val="2"/>
            <w:tcBorders>
              <w:top w:val="single" w:sz="8" w:space="0" w:color="000000"/>
              <w:left w:val="single" w:sz="8" w:space="0" w:color="000000"/>
              <w:bottom w:val="nil"/>
              <w:right w:val="single" w:sz="8" w:space="0" w:color="000000"/>
            </w:tcBorders>
            <w:shd w:val="clear" w:color="auto" w:fill="548DD4" w:themeFill="text2" w:themeFillTint="99"/>
            <w:vAlign w:val="center"/>
            <w:hideMark/>
          </w:tcPr>
          <w:p w:rsidR="00FE6A62" w:rsidRPr="005676C1" w:rsidRDefault="00FE6A62" w:rsidP="00FE6A62">
            <w:pPr>
              <w:spacing w:before="0"/>
              <w:jc w:val="center"/>
              <w:rPr>
                <w:rFonts w:ascii="Arial Narrow" w:hAnsi="Arial Narrow"/>
                <w:b/>
                <w:bCs/>
                <w:color w:val="FFFFFF"/>
              </w:rPr>
            </w:pPr>
            <w:r w:rsidRPr="005676C1">
              <w:rPr>
                <w:rFonts w:ascii="Arial Narrow" w:hAnsi="Arial Narrow"/>
                <w:b/>
                <w:bCs/>
              </w:rPr>
              <w:t>VERİ GİRDİLERİ</w:t>
            </w:r>
          </w:p>
        </w:tc>
      </w:tr>
      <w:tr w:rsidR="00FE6A62" w:rsidRPr="005676C1" w:rsidTr="00FE6A62">
        <w:trPr>
          <w:trHeight w:val="300"/>
        </w:trPr>
        <w:tc>
          <w:tcPr>
            <w:tcW w:w="978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rsidR="00FE6A62" w:rsidRPr="005676C1" w:rsidRDefault="00FE6A62" w:rsidP="00FE6A62">
            <w:pPr>
              <w:spacing w:before="0"/>
              <w:rPr>
                <w:rFonts w:ascii="Arial Narrow" w:hAnsi="Arial Narrow"/>
                <w:color w:val="000000"/>
              </w:rPr>
            </w:pPr>
            <w:r w:rsidRPr="005676C1">
              <w:rPr>
                <w:rFonts w:ascii="Arial Narrow" w:hAnsi="Arial Narrow"/>
                <w:color w:val="000000"/>
              </w:rPr>
              <w:t>Engellilerin kullanımına uygun asansör sayısı</w:t>
            </w: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5676C1" w:rsidRDefault="00FE6A62" w:rsidP="00FE6A62">
            <w:pPr>
              <w:spacing w:before="0"/>
              <w:jc w:val="center"/>
              <w:rPr>
                <w:rFonts w:ascii="Arial Narrow" w:hAnsi="Arial Narrow"/>
                <w:b/>
                <w:bCs/>
                <w:color w:val="000000"/>
              </w:rPr>
            </w:pPr>
            <w:r>
              <w:rPr>
                <w:rFonts w:ascii="Arial Narrow" w:hAnsi="Arial Narrow"/>
                <w:b/>
                <w:bCs/>
                <w:color w:val="000000"/>
              </w:rPr>
              <w:t>0</w:t>
            </w:r>
          </w:p>
        </w:tc>
      </w:tr>
      <w:tr w:rsidR="00FE6A62" w:rsidRPr="005676C1"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5676C1" w:rsidRDefault="00FE6A62" w:rsidP="00FE6A62">
            <w:pPr>
              <w:spacing w:before="0"/>
              <w:rPr>
                <w:rFonts w:ascii="Arial Narrow" w:hAnsi="Arial Narrow"/>
                <w:color w:val="000000"/>
              </w:rPr>
            </w:pPr>
            <w:r w:rsidRPr="005676C1">
              <w:rPr>
                <w:rFonts w:ascii="Arial Narrow" w:hAnsi="Arial Narrow"/>
                <w:color w:val="000000"/>
              </w:rPr>
              <w:t>Engellilerin kullanımına uygun lift, rampa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5676C1" w:rsidRDefault="00FE6A62" w:rsidP="00FE6A62">
            <w:pPr>
              <w:spacing w:before="0"/>
              <w:jc w:val="center"/>
              <w:rPr>
                <w:rFonts w:ascii="Arial Narrow" w:hAnsi="Arial Narrow"/>
                <w:b/>
                <w:bCs/>
                <w:color w:val="000000"/>
              </w:rPr>
            </w:pPr>
            <w:r>
              <w:rPr>
                <w:rFonts w:ascii="Arial Narrow" w:hAnsi="Arial Narrow"/>
                <w:b/>
                <w:bCs/>
                <w:color w:val="000000"/>
              </w:rPr>
              <w:t>1</w:t>
            </w:r>
          </w:p>
        </w:tc>
      </w:tr>
      <w:tr w:rsidR="00FE6A62" w:rsidRPr="005676C1"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5676C1" w:rsidRDefault="00FE6A62" w:rsidP="00FE6A62">
            <w:pPr>
              <w:spacing w:before="0"/>
              <w:rPr>
                <w:rFonts w:ascii="Arial Narrow" w:hAnsi="Arial Narrow"/>
                <w:color w:val="000000"/>
              </w:rPr>
            </w:pPr>
            <w:r w:rsidRPr="005676C1">
              <w:rPr>
                <w:rFonts w:ascii="Arial Narrow" w:hAnsi="Arial Narrow"/>
                <w:color w:val="000000"/>
              </w:rPr>
              <w:t>Engellilerin kullanımına uygun tuvalet sayısı</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5676C1" w:rsidRDefault="00FE6A62" w:rsidP="00FE6A62">
            <w:pPr>
              <w:spacing w:before="0"/>
              <w:jc w:val="center"/>
              <w:rPr>
                <w:rFonts w:ascii="Arial Narrow" w:hAnsi="Arial Narrow"/>
                <w:b/>
                <w:bCs/>
                <w:color w:val="000000"/>
              </w:rPr>
            </w:pPr>
            <w:r>
              <w:rPr>
                <w:rFonts w:ascii="Arial Narrow" w:hAnsi="Arial Narrow"/>
                <w:b/>
                <w:bCs/>
                <w:color w:val="000000"/>
              </w:rPr>
              <w:t>1</w:t>
            </w:r>
          </w:p>
        </w:tc>
      </w:tr>
      <w:tr w:rsidR="00FE6A62" w:rsidRPr="005676C1"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5676C1" w:rsidRDefault="00FE6A62" w:rsidP="00FE6A62">
            <w:pPr>
              <w:spacing w:before="0"/>
              <w:rPr>
                <w:rFonts w:ascii="Arial Narrow" w:hAnsi="Arial Narrow"/>
                <w:color w:val="000000"/>
              </w:rPr>
            </w:pPr>
            <w:r w:rsidRPr="005676C1">
              <w:rPr>
                <w:rFonts w:ascii="Arial Narrow" w:hAnsi="Arial Narrow"/>
                <w:color w:val="000000"/>
              </w:rPr>
              <w:t>Öğrenci sayısı 30’dan fazla olan şube sayısı</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5676C1" w:rsidRDefault="00FE6A62" w:rsidP="00FE6A62">
            <w:pPr>
              <w:spacing w:before="0"/>
              <w:jc w:val="center"/>
              <w:rPr>
                <w:rFonts w:ascii="Arial Narrow" w:hAnsi="Arial Narrow"/>
                <w:b/>
                <w:bCs/>
                <w:color w:val="000000"/>
              </w:rPr>
            </w:pPr>
            <w:r>
              <w:rPr>
                <w:rFonts w:ascii="Arial Narrow" w:hAnsi="Arial Narrow"/>
                <w:b/>
                <w:bCs/>
                <w:color w:val="000000"/>
              </w:rPr>
              <w:t>0</w:t>
            </w:r>
          </w:p>
        </w:tc>
      </w:tr>
      <w:tr w:rsidR="00FE6A62" w:rsidRPr="005676C1"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C268C9" w:rsidRDefault="00FE6A62" w:rsidP="00FE6A62">
            <w:pPr>
              <w:spacing w:before="0"/>
              <w:rPr>
                <w:rFonts w:ascii="Arial Narrow" w:hAnsi="Arial Narrow"/>
                <w:b/>
                <w:color w:val="000000"/>
              </w:rPr>
            </w:pPr>
            <w:r w:rsidRPr="00C268C9">
              <w:rPr>
                <w:rFonts w:ascii="Arial Narrow" w:hAnsi="Arial Narrow"/>
                <w:b/>
                <w:color w:val="000000"/>
              </w:rPr>
              <w:t>Toplam Şube Sayısı</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5676C1" w:rsidRDefault="00FE6A62" w:rsidP="00FE6A62">
            <w:pPr>
              <w:spacing w:before="0"/>
              <w:jc w:val="center"/>
              <w:rPr>
                <w:rFonts w:ascii="Arial Narrow" w:hAnsi="Arial Narrow"/>
                <w:b/>
                <w:bCs/>
                <w:color w:val="000000"/>
              </w:rPr>
            </w:pPr>
          </w:p>
        </w:tc>
      </w:tr>
    </w:tbl>
    <w:p w:rsidR="00FE6A62" w:rsidRDefault="00FE6A62" w:rsidP="00FE6A62">
      <w:pPr>
        <w:pStyle w:val="ResimYazs"/>
      </w:pPr>
    </w:p>
    <w:p w:rsidR="00FE6A62" w:rsidRDefault="00FE6A62" w:rsidP="00FE6A62">
      <w:pPr>
        <w:pStyle w:val="ResimYazs"/>
      </w:pPr>
      <w:bookmarkStart w:id="150" w:name="_Toc9850414"/>
      <w:bookmarkStart w:id="151" w:name="_Toc10214563"/>
      <w:r>
        <w:t xml:space="preserve">Tablo </w:t>
      </w:r>
      <w:fldSimple w:instr=" SEQ Tablo \* ARABIC ">
        <w:r w:rsidR="004F5EAD">
          <w:rPr>
            <w:noProof/>
          </w:rPr>
          <w:t>33</w:t>
        </w:r>
      </w:fldSimple>
      <w:r>
        <w:t xml:space="preserve">: Stratejik Hedef </w:t>
      </w:r>
      <w:proofErr w:type="gramStart"/>
      <w:r>
        <w:t>3.2</w:t>
      </w:r>
      <w:proofErr w:type="gramEnd"/>
      <w:r>
        <w:t>. Performans Göstergeleri</w:t>
      </w:r>
      <w:bookmarkEnd w:id="150"/>
      <w:bookmarkEnd w:id="151"/>
    </w:p>
    <w:tbl>
      <w:tblPr>
        <w:tblW w:w="13680" w:type="dxa"/>
        <w:tblInd w:w="70" w:type="dxa"/>
        <w:tblLayout w:type="fixed"/>
        <w:tblCellMar>
          <w:left w:w="70" w:type="dxa"/>
          <w:right w:w="70" w:type="dxa"/>
        </w:tblCellMar>
        <w:tblLook w:val="04A0"/>
      </w:tblPr>
      <w:tblGrid>
        <w:gridCol w:w="1311"/>
        <w:gridCol w:w="5068"/>
        <w:gridCol w:w="1182"/>
        <w:gridCol w:w="1039"/>
        <w:gridCol w:w="1327"/>
        <w:gridCol w:w="1051"/>
        <w:gridCol w:w="1288"/>
        <w:gridCol w:w="1414"/>
      </w:tblGrid>
      <w:tr w:rsidR="00FE6A62" w:rsidRPr="0017070A" w:rsidTr="00FE6A62">
        <w:trPr>
          <w:trHeight w:val="694"/>
        </w:trPr>
        <w:tc>
          <w:tcPr>
            <w:tcW w:w="1311" w:type="dxa"/>
            <w:tcBorders>
              <w:top w:val="single" w:sz="8" w:space="0" w:color="000000"/>
              <w:left w:val="single" w:sz="8" w:space="0" w:color="000000"/>
              <w:bottom w:val="nil"/>
              <w:right w:val="nil"/>
            </w:tcBorders>
            <w:shd w:val="clear" w:color="auto" w:fill="95B3D7" w:themeFill="accent1" w:themeFillTint="99"/>
            <w:vAlign w:val="center"/>
            <w:hideMark/>
          </w:tcPr>
          <w:p w:rsidR="00FE6A62" w:rsidRPr="0017070A" w:rsidRDefault="00FE6A62" w:rsidP="00FE6A62">
            <w:pPr>
              <w:spacing w:line="240" w:lineRule="auto"/>
              <w:jc w:val="center"/>
              <w:rPr>
                <w:b/>
                <w:bCs/>
              </w:rPr>
            </w:pPr>
            <w:r w:rsidRPr="0017070A">
              <w:rPr>
                <w:b/>
                <w:bCs/>
              </w:rPr>
              <w:t xml:space="preserve">HEDEF </w:t>
            </w:r>
            <w:proofErr w:type="gramStart"/>
            <w:r w:rsidRPr="0017070A">
              <w:rPr>
                <w:b/>
                <w:bCs/>
              </w:rPr>
              <w:t>3.2</w:t>
            </w:r>
            <w:proofErr w:type="gramEnd"/>
            <w:r w:rsidRPr="0017070A">
              <w:rPr>
                <w:b/>
                <w:bCs/>
              </w:rPr>
              <w:t>.</w:t>
            </w:r>
          </w:p>
        </w:tc>
        <w:tc>
          <w:tcPr>
            <w:tcW w:w="12369" w:type="dxa"/>
            <w:gridSpan w:val="7"/>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rsidR="00FE6A62" w:rsidRPr="0017070A" w:rsidRDefault="00FE6A62" w:rsidP="00FE6A62">
            <w:pPr>
              <w:spacing w:line="240" w:lineRule="auto"/>
              <w:jc w:val="center"/>
              <w:rPr>
                <w:b/>
                <w:bCs/>
              </w:rPr>
            </w:pPr>
            <w:r w:rsidRPr="0017070A">
              <w:rPr>
                <w:b/>
                <w:bCs/>
              </w:rPr>
              <w:t>Plan dönemi sonuna kadar, belirlenen kurum standartlarına uygun eğitim ortamlarını tesis etmek; etkin, verimli bir mali yönetim yapısını oluşturmak.</w:t>
            </w:r>
          </w:p>
        </w:tc>
      </w:tr>
      <w:tr w:rsidR="00FE6A62" w:rsidRPr="0017070A" w:rsidTr="00FE6A62">
        <w:trPr>
          <w:trHeight w:val="694"/>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PERFORMANS GÖSTERGELERİ</w:t>
            </w:r>
          </w:p>
        </w:tc>
        <w:tc>
          <w:tcPr>
            <w:tcW w:w="1182" w:type="dxa"/>
            <w:tcBorders>
              <w:top w:val="nil"/>
              <w:left w:val="nil"/>
              <w:bottom w:val="single" w:sz="8" w:space="0" w:color="000000"/>
              <w:right w:val="nil"/>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Başlangıç Değeri</w:t>
            </w:r>
          </w:p>
        </w:tc>
        <w:tc>
          <w:tcPr>
            <w:tcW w:w="1039" w:type="dxa"/>
            <w:tcBorders>
              <w:top w:val="nil"/>
              <w:left w:val="single" w:sz="4" w:space="0" w:color="000000"/>
              <w:bottom w:val="single" w:sz="8" w:space="0" w:color="000000"/>
              <w:right w:val="single" w:sz="4"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2019</w:t>
            </w:r>
          </w:p>
        </w:tc>
        <w:tc>
          <w:tcPr>
            <w:tcW w:w="1327"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2020</w:t>
            </w:r>
          </w:p>
        </w:tc>
        <w:tc>
          <w:tcPr>
            <w:tcW w:w="1051"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2021</w:t>
            </w:r>
          </w:p>
        </w:tc>
        <w:tc>
          <w:tcPr>
            <w:tcW w:w="1288"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2022</w:t>
            </w:r>
          </w:p>
        </w:tc>
        <w:tc>
          <w:tcPr>
            <w:tcW w:w="1414" w:type="dxa"/>
            <w:tcBorders>
              <w:top w:val="nil"/>
              <w:left w:val="nil"/>
              <w:bottom w:val="single" w:sz="8" w:space="0" w:color="000000"/>
              <w:right w:val="single" w:sz="8" w:space="0" w:color="000000"/>
            </w:tcBorders>
            <w:shd w:val="clear" w:color="auto" w:fill="FABF8F" w:themeFill="accent6" w:themeFillTint="99"/>
            <w:vAlign w:val="center"/>
            <w:hideMark/>
          </w:tcPr>
          <w:p w:rsidR="00FE6A62" w:rsidRPr="0017070A" w:rsidRDefault="00FE6A62" w:rsidP="00FE6A62">
            <w:pPr>
              <w:spacing w:line="240" w:lineRule="auto"/>
              <w:jc w:val="center"/>
              <w:rPr>
                <w:b/>
                <w:bCs/>
                <w:color w:val="000000"/>
              </w:rPr>
            </w:pPr>
            <w:r w:rsidRPr="0017070A">
              <w:rPr>
                <w:b/>
                <w:bCs/>
                <w:color w:val="000000"/>
              </w:rPr>
              <w:t>2023</w:t>
            </w:r>
          </w:p>
        </w:tc>
      </w:tr>
      <w:tr w:rsidR="00FE6A62" w:rsidRPr="0017070A" w:rsidTr="00FE6A62">
        <w:trPr>
          <w:trHeight w:val="347"/>
        </w:trPr>
        <w:tc>
          <w:tcPr>
            <w:tcW w:w="1311" w:type="dxa"/>
            <w:tcBorders>
              <w:top w:val="single" w:sz="4" w:space="0" w:color="000000"/>
              <w:left w:val="single" w:sz="8" w:space="0" w:color="000000"/>
              <w:bottom w:val="single" w:sz="4" w:space="0" w:color="000000"/>
              <w:right w:val="single" w:sz="4" w:space="0" w:color="000000"/>
            </w:tcBorders>
            <w:shd w:val="clear" w:color="auto" w:fill="FBE4D5"/>
            <w:vAlign w:val="center"/>
          </w:tcPr>
          <w:p w:rsidR="00FE6A62" w:rsidRPr="0017070A" w:rsidRDefault="00FE6A62" w:rsidP="00FE6A62">
            <w:pPr>
              <w:spacing w:line="240" w:lineRule="auto"/>
              <w:rPr>
                <w:b/>
                <w:bCs/>
                <w:color w:val="000000"/>
              </w:rPr>
            </w:pPr>
            <w:r w:rsidRPr="0017070A">
              <w:rPr>
                <w:b/>
                <w:bCs/>
                <w:color w:val="000000"/>
              </w:rPr>
              <w:t>PG 3.2.1</w:t>
            </w:r>
          </w:p>
        </w:tc>
        <w:tc>
          <w:tcPr>
            <w:tcW w:w="5068" w:type="dxa"/>
            <w:tcBorders>
              <w:top w:val="single" w:sz="4" w:space="0" w:color="000000"/>
              <w:left w:val="single" w:sz="4" w:space="0" w:color="000000"/>
              <w:bottom w:val="single" w:sz="4" w:space="0" w:color="000000"/>
              <w:right w:val="nil"/>
            </w:tcBorders>
            <w:shd w:val="clear" w:color="auto" w:fill="FFFFFF" w:themeFill="background1"/>
            <w:vAlign w:val="center"/>
          </w:tcPr>
          <w:p w:rsidR="00FE6A62" w:rsidRPr="0017070A" w:rsidRDefault="00FE6A62" w:rsidP="00FE6A62">
            <w:pPr>
              <w:spacing w:line="240" w:lineRule="auto"/>
              <w:rPr>
                <w:color w:val="000000"/>
              </w:rPr>
            </w:pPr>
            <w:r w:rsidRPr="0017070A">
              <w:rPr>
                <w:color w:val="000000"/>
              </w:rPr>
              <w:t>Engellilerin kullanımına uygun asansör sayısı</w:t>
            </w:r>
          </w:p>
        </w:tc>
        <w:tc>
          <w:tcPr>
            <w:tcW w:w="1182" w:type="dxa"/>
            <w:tcBorders>
              <w:top w:val="single" w:sz="4" w:space="0" w:color="000000"/>
              <w:left w:val="single" w:sz="8" w:space="0" w:color="000000"/>
              <w:bottom w:val="single" w:sz="4" w:space="0" w:color="000000"/>
              <w:right w:val="nil"/>
            </w:tcBorders>
            <w:shd w:val="clear" w:color="auto" w:fill="FFFFFF" w:themeFill="background1"/>
            <w:vAlign w:val="center"/>
          </w:tcPr>
          <w:p w:rsidR="00FE6A62" w:rsidRPr="0017070A" w:rsidRDefault="00FE6A62" w:rsidP="00FE6A62">
            <w:pPr>
              <w:spacing w:line="240" w:lineRule="auto"/>
              <w:jc w:val="center"/>
              <w:rPr>
                <w:b/>
                <w:bCs/>
                <w:color w:val="000000"/>
              </w:rPr>
            </w:pPr>
            <w:r>
              <w:rPr>
                <w:b/>
                <w:bCs/>
                <w:color w:val="00000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0</w:t>
            </w:r>
          </w:p>
        </w:tc>
        <w:tc>
          <w:tcPr>
            <w:tcW w:w="1327"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0</w:t>
            </w:r>
          </w:p>
        </w:tc>
        <w:tc>
          <w:tcPr>
            <w:tcW w:w="1051"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0</w:t>
            </w:r>
          </w:p>
        </w:tc>
        <w:tc>
          <w:tcPr>
            <w:tcW w:w="1288" w:type="dxa"/>
            <w:tcBorders>
              <w:top w:val="single" w:sz="4" w:space="0" w:color="000000"/>
              <w:left w:val="nil"/>
              <w:bottom w:val="single" w:sz="4" w:space="0" w:color="000000"/>
              <w:right w:val="single" w:sz="4" w:space="0" w:color="auto"/>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0</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0</w:t>
            </w:r>
          </w:p>
        </w:tc>
      </w:tr>
      <w:tr w:rsidR="00FE6A62" w:rsidRPr="0017070A" w:rsidTr="00FE6A62">
        <w:trPr>
          <w:trHeight w:val="347"/>
        </w:trPr>
        <w:tc>
          <w:tcPr>
            <w:tcW w:w="131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rPr>
                <w:b/>
                <w:bCs/>
                <w:color w:val="000000"/>
              </w:rPr>
            </w:pPr>
            <w:r w:rsidRPr="0017070A">
              <w:rPr>
                <w:b/>
                <w:bCs/>
                <w:color w:val="000000"/>
              </w:rPr>
              <w:t>PG 3.2.2</w:t>
            </w:r>
          </w:p>
        </w:tc>
        <w:tc>
          <w:tcPr>
            <w:tcW w:w="5068" w:type="dxa"/>
            <w:tcBorders>
              <w:top w:val="nil"/>
              <w:left w:val="single" w:sz="4" w:space="0" w:color="000000"/>
              <w:bottom w:val="single" w:sz="4" w:space="0" w:color="000000"/>
              <w:right w:val="nil"/>
            </w:tcBorders>
            <w:shd w:val="clear" w:color="auto" w:fill="D9D9D9" w:themeFill="background1" w:themeFillShade="D9"/>
            <w:vAlign w:val="center"/>
          </w:tcPr>
          <w:p w:rsidR="00FE6A62" w:rsidRPr="0017070A" w:rsidRDefault="00FE6A62" w:rsidP="00FE6A62">
            <w:pPr>
              <w:spacing w:line="240" w:lineRule="auto"/>
              <w:rPr>
                <w:color w:val="000000"/>
              </w:rPr>
            </w:pPr>
            <w:r w:rsidRPr="0017070A">
              <w:rPr>
                <w:color w:val="000000"/>
              </w:rPr>
              <w:t>Engellilerin kullanımına uygun lift, rampa sayısı</w:t>
            </w:r>
          </w:p>
        </w:tc>
        <w:tc>
          <w:tcPr>
            <w:tcW w:w="1182" w:type="dxa"/>
            <w:tcBorders>
              <w:top w:val="nil"/>
              <w:left w:val="single" w:sz="8" w:space="0" w:color="000000"/>
              <w:bottom w:val="single" w:sz="4" w:space="0" w:color="000000"/>
              <w:right w:val="nil"/>
            </w:tcBorders>
            <w:shd w:val="clear" w:color="auto" w:fill="D9D9D9" w:themeFill="background1" w:themeFillShade="D9"/>
            <w:vAlign w:val="center"/>
          </w:tcPr>
          <w:p w:rsidR="00FE6A62" w:rsidRPr="0017070A" w:rsidRDefault="00FE6A62" w:rsidP="00FE6A62">
            <w:pPr>
              <w:spacing w:line="240" w:lineRule="auto"/>
              <w:jc w:val="center"/>
              <w:rPr>
                <w:b/>
                <w:bCs/>
                <w:color w:val="000000"/>
              </w:rPr>
            </w:pPr>
            <w:r>
              <w:rPr>
                <w:b/>
                <w:bCs/>
                <w:color w:val="000000"/>
              </w:rPr>
              <w:t>1</w:t>
            </w:r>
          </w:p>
        </w:tc>
        <w:tc>
          <w:tcPr>
            <w:tcW w:w="1039"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1</w:t>
            </w:r>
          </w:p>
        </w:tc>
        <w:tc>
          <w:tcPr>
            <w:tcW w:w="1327" w:type="dxa"/>
            <w:tcBorders>
              <w:top w:val="nil"/>
              <w:left w:val="nil"/>
              <w:bottom w:val="single" w:sz="4"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1</w:t>
            </w:r>
          </w:p>
        </w:tc>
        <w:tc>
          <w:tcPr>
            <w:tcW w:w="1051" w:type="dxa"/>
            <w:tcBorders>
              <w:top w:val="nil"/>
              <w:left w:val="nil"/>
              <w:bottom w:val="single" w:sz="4"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1</w:t>
            </w:r>
          </w:p>
        </w:tc>
        <w:tc>
          <w:tcPr>
            <w:tcW w:w="1288" w:type="dxa"/>
            <w:tcBorders>
              <w:top w:val="nil"/>
              <w:left w:val="nil"/>
              <w:bottom w:val="single" w:sz="4" w:space="0" w:color="000000"/>
              <w:right w:val="single" w:sz="4" w:space="0" w:color="auto"/>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1</w:t>
            </w:r>
          </w:p>
        </w:tc>
        <w:tc>
          <w:tcPr>
            <w:tcW w:w="141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1</w:t>
            </w:r>
          </w:p>
        </w:tc>
      </w:tr>
      <w:tr w:rsidR="00FE6A62" w:rsidRPr="0017070A" w:rsidTr="00FE6A62">
        <w:trPr>
          <w:trHeight w:val="347"/>
        </w:trPr>
        <w:tc>
          <w:tcPr>
            <w:tcW w:w="1311" w:type="dxa"/>
            <w:tcBorders>
              <w:top w:val="nil"/>
              <w:left w:val="single" w:sz="8" w:space="0" w:color="000000"/>
              <w:bottom w:val="single" w:sz="4" w:space="0" w:color="000000"/>
              <w:right w:val="single" w:sz="4" w:space="0" w:color="000000"/>
            </w:tcBorders>
            <w:shd w:val="clear" w:color="auto" w:fill="FBE4D5"/>
            <w:vAlign w:val="center"/>
          </w:tcPr>
          <w:p w:rsidR="00FE6A62" w:rsidRPr="0017070A" w:rsidRDefault="00FE6A62" w:rsidP="00FE6A62">
            <w:pPr>
              <w:spacing w:line="240" w:lineRule="auto"/>
              <w:rPr>
                <w:b/>
                <w:bCs/>
                <w:color w:val="000000"/>
              </w:rPr>
            </w:pPr>
            <w:r w:rsidRPr="0017070A">
              <w:rPr>
                <w:b/>
                <w:bCs/>
                <w:color w:val="000000"/>
              </w:rPr>
              <w:t>PG 3.2.3</w:t>
            </w:r>
          </w:p>
        </w:tc>
        <w:tc>
          <w:tcPr>
            <w:tcW w:w="5068" w:type="dxa"/>
            <w:tcBorders>
              <w:top w:val="nil"/>
              <w:left w:val="single" w:sz="4" w:space="0" w:color="000000"/>
              <w:bottom w:val="single" w:sz="4" w:space="0" w:color="000000"/>
              <w:right w:val="nil"/>
            </w:tcBorders>
            <w:shd w:val="clear" w:color="auto" w:fill="FFFFFF" w:themeFill="background1"/>
            <w:vAlign w:val="center"/>
          </w:tcPr>
          <w:p w:rsidR="00FE6A62" w:rsidRPr="0017070A" w:rsidRDefault="00FE6A62" w:rsidP="00FE6A62">
            <w:pPr>
              <w:spacing w:line="240" w:lineRule="auto"/>
              <w:rPr>
                <w:color w:val="000000"/>
              </w:rPr>
            </w:pPr>
            <w:r w:rsidRPr="0017070A">
              <w:rPr>
                <w:color w:val="000000"/>
              </w:rPr>
              <w:t>Engellilerin kullanımına uygun tuvalet sayısı</w:t>
            </w:r>
          </w:p>
        </w:tc>
        <w:tc>
          <w:tcPr>
            <w:tcW w:w="1182" w:type="dxa"/>
            <w:tcBorders>
              <w:top w:val="nil"/>
              <w:left w:val="single" w:sz="8" w:space="0" w:color="000000"/>
              <w:bottom w:val="single" w:sz="4" w:space="0" w:color="000000"/>
              <w:right w:val="nil"/>
            </w:tcBorders>
            <w:shd w:val="clear" w:color="auto" w:fill="FFFFFF" w:themeFill="background1"/>
            <w:vAlign w:val="center"/>
          </w:tcPr>
          <w:p w:rsidR="00FE6A62" w:rsidRPr="0017070A" w:rsidRDefault="00FE6A62" w:rsidP="00FE6A62">
            <w:pPr>
              <w:spacing w:line="240" w:lineRule="auto"/>
              <w:jc w:val="center"/>
              <w:rPr>
                <w:b/>
                <w:bCs/>
                <w:color w:val="000000"/>
              </w:rPr>
            </w:pPr>
            <w:r>
              <w:rPr>
                <w:b/>
                <w:bCs/>
                <w:color w:val="000000"/>
              </w:rPr>
              <w:t>1</w:t>
            </w:r>
          </w:p>
        </w:tc>
        <w:tc>
          <w:tcPr>
            <w:tcW w:w="1039" w:type="dxa"/>
            <w:tcBorders>
              <w:top w:val="nil"/>
              <w:left w:val="single" w:sz="4" w:space="0" w:color="000000"/>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1</w:t>
            </w:r>
          </w:p>
        </w:tc>
        <w:tc>
          <w:tcPr>
            <w:tcW w:w="1327" w:type="dxa"/>
            <w:tcBorders>
              <w:top w:val="nil"/>
              <w:left w:val="nil"/>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1</w:t>
            </w:r>
          </w:p>
        </w:tc>
        <w:tc>
          <w:tcPr>
            <w:tcW w:w="1051" w:type="dxa"/>
            <w:tcBorders>
              <w:top w:val="nil"/>
              <w:left w:val="nil"/>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1</w:t>
            </w:r>
          </w:p>
        </w:tc>
        <w:tc>
          <w:tcPr>
            <w:tcW w:w="1288" w:type="dxa"/>
            <w:tcBorders>
              <w:top w:val="nil"/>
              <w:left w:val="nil"/>
              <w:bottom w:val="single" w:sz="4" w:space="0" w:color="000000"/>
              <w:right w:val="single" w:sz="4" w:space="0" w:color="000000"/>
            </w:tcBorders>
            <w:shd w:val="clear" w:color="auto" w:fill="FFFFFF" w:themeFill="background1"/>
            <w:vAlign w:val="center"/>
          </w:tcPr>
          <w:p w:rsidR="00FE6A62" w:rsidRPr="0017070A" w:rsidRDefault="00FE6A62" w:rsidP="00FE6A62">
            <w:pPr>
              <w:spacing w:line="240" w:lineRule="auto"/>
              <w:jc w:val="center"/>
              <w:rPr>
                <w:color w:val="000000"/>
              </w:rPr>
            </w:pPr>
            <w:r>
              <w:rPr>
                <w:color w:val="000000"/>
              </w:rPr>
              <w:t>1</w:t>
            </w:r>
          </w:p>
        </w:tc>
        <w:tc>
          <w:tcPr>
            <w:tcW w:w="1414" w:type="dxa"/>
            <w:tcBorders>
              <w:top w:val="nil"/>
              <w:left w:val="nil"/>
              <w:bottom w:val="single" w:sz="4" w:space="0" w:color="000000"/>
              <w:right w:val="single" w:sz="4" w:space="0" w:color="auto"/>
            </w:tcBorders>
            <w:shd w:val="clear" w:color="auto" w:fill="FFFFFF" w:themeFill="background1"/>
            <w:vAlign w:val="center"/>
          </w:tcPr>
          <w:p w:rsidR="00FE6A62" w:rsidRPr="0017070A" w:rsidRDefault="00FE6A62" w:rsidP="00FE6A62">
            <w:pPr>
              <w:spacing w:line="240" w:lineRule="auto"/>
              <w:ind w:right="1714"/>
              <w:jc w:val="center"/>
              <w:rPr>
                <w:color w:val="000000"/>
              </w:rPr>
            </w:pPr>
            <w:r>
              <w:rPr>
                <w:color w:val="000000"/>
              </w:rPr>
              <w:t>1</w:t>
            </w:r>
          </w:p>
        </w:tc>
      </w:tr>
      <w:tr w:rsidR="00FE6A62" w:rsidRPr="0017070A" w:rsidTr="00FE6A62">
        <w:trPr>
          <w:trHeight w:val="347"/>
        </w:trPr>
        <w:tc>
          <w:tcPr>
            <w:tcW w:w="1311" w:type="dxa"/>
            <w:tcBorders>
              <w:top w:val="nil"/>
              <w:left w:val="single" w:sz="8" w:space="0" w:color="000000"/>
              <w:bottom w:val="single" w:sz="8"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rPr>
                <w:b/>
                <w:bCs/>
                <w:color w:val="000000"/>
              </w:rPr>
            </w:pPr>
            <w:r w:rsidRPr="0017070A">
              <w:rPr>
                <w:b/>
                <w:bCs/>
                <w:color w:val="000000"/>
              </w:rPr>
              <w:t>PG 3.2.4</w:t>
            </w:r>
          </w:p>
        </w:tc>
        <w:tc>
          <w:tcPr>
            <w:tcW w:w="5068" w:type="dxa"/>
            <w:tcBorders>
              <w:top w:val="nil"/>
              <w:left w:val="nil"/>
              <w:bottom w:val="single" w:sz="8" w:space="0" w:color="000000"/>
              <w:right w:val="nil"/>
            </w:tcBorders>
            <w:shd w:val="clear" w:color="auto" w:fill="D9D9D9" w:themeFill="background1" w:themeFillShade="D9"/>
            <w:vAlign w:val="center"/>
          </w:tcPr>
          <w:p w:rsidR="00FE6A62" w:rsidRPr="0017070A" w:rsidRDefault="00FE6A62" w:rsidP="00FE6A62">
            <w:pPr>
              <w:spacing w:line="240" w:lineRule="auto"/>
              <w:rPr>
                <w:color w:val="000000"/>
              </w:rPr>
            </w:pPr>
            <w:r w:rsidRPr="0017070A">
              <w:rPr>
                <w:color w:val="000000"/>
              </w:rPr>
              <w:t xml:space="preserve">Öğrenci sayısı 30’dan fazla olan şube oranı </w:t>
            </w:r>
          </w:p>
        </w:tc>
        <w:tc>
          <w:tcPr>
            <w:tcW w:w="1182" w:type="dxa"/>
            <w:tcBorders>
              <w:top w:val="nil"/>
              <w:left w:val="single" w:sz="8" w:space="0" w:color="000000"/>
              <w:bottom w:val="single" w:sz="8" w:space="0" w:color="000000"/>
              <w:right w:val="nil"/>
            </w:tcBorders>
            <w:shd w:val="clear" w:color="auto" w:fill="D9D9D9" w:themeFill="background1" w:themeFillShade="D9"/>
            <w:vAlign w:val="center"/>
          </w:tcPr>
          <w:p w:rsidR="00FE6A62" w:rsidRPr="0017070A" w:rsidRDefault="00FE6A62" w:rsidP="00FE6A62">
            <w:pPr>
              <w:spacing w:line="240" w:lineRule="auto"/>
              <w:jc w:val="center"/>
              <w:rPr>
                <w:b/>
                <w:bCs/>
                <w:color w:val="000000"/>
              </w:rPr>
            </w:pPr>
            <w:r>
              <w:rPr>
                <w:b/>
                <w:bCs/>
                <w:color w:val="000000"/>
              </w:rPr>
              <w:t>0</w:t>
            </w:r>
          </w:p>
        </w:tc>
        <w:tc>
          <w:tcPr>
            <w:tcW w:w="1039" w:type="dxa"/>
            <w:tcBorders>
              <w:top w:val="nil"/>
              <w:left w:val="single" w:sz="4" w:space="0" w:color="000000"/>
              <w:bottom w:val="single" w:sz="8"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0</w:t>
            </w:r>
          </w:p>
        </w:tc>
        <w:tc>
          <w:tcPr>
            <w:tcW w:w="1327" w:type="dxa"/>
            <w:tcBorders>
              <w:top w:val="nil"/>
              <w:left w:val="nil"/>
              <w:bottom w:val="single" w:sz="8"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0</w:t>
            </w:r>
          </w:p>
        </w:tc>
        <w:tc>
          <w:tcPr>
            <w:tcW w:w="1051" w:type="dxa"/>
            <w:tcBorders>
              <w:top w:val="nil"/>
              <w:left w:val="nil"/>
              <w:bottom w:val="single" w:sz="8"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0</w:t>
            </w:r>
          </w:p>
        </w:tc>
        <w:tc>
          <w:tcPr>
            <w:tcW w:w="1288" w:type="dxa"/>
            <w:tcBorders>
              <w:top w:val="nil"/>
              <w:left w:val="nil"/>
              <w:bottom w:val="single" w:sz="8" w:space="0" w:color="000000"/>
              <w:right w:val="single" w:sz="4"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0</w:t>
            </w:r>
          </w:p>
        </w:tc>
        <w:tc>
          <w:tcPr>
            <w:tcW w:w="1414" w:type="dxa"/>
            <w:tcBorders>
              <w:top w:val="nil"/>
              <w:left w:val="nil"/>
              <w:bottom w:val="single" w:sz="8" w:space="0" w:color="000000"/>
              <w:right w:val="single" w:sz="8" w:space="0" w:color="000000"/>
            </w:tcBorders>
            <w:shd w:val="clear" w:color="auto" w:fill="D9D9D9" w:themeFill="background1" w:themeFillShade="D9"/>
            <w:vAlign w:val="center"/>
          </w:tcPr>
          <w:p w:rsidR="00FE6A62" w:rsidRPr="0017070A" w:rsidRDefault="00FE6A62" w:rsidP="00FE6A62">
            <w:pPr>
              <w:spacing w:line="240" w:lineRule="auto"/>
              <w:jc w:val="center"/>
              <w:rPr>
                <w:color w:val="000000"/>
              </w:rPr>
            </w:pPr>
            <w:r>
              <w:rPr>
                <w:color w:val="000000"/>
              </w:rPr>
              <w:t>0</w:t>
            </w:r>
          </w:p>
        </w:tc>
      </w:tr>
    </w:tbl>
    <w:p w:rsidR="00FE6A62" w:rsidRDefault="00FE6A62" w:rsidP="00FE6A62"/>
    <w:p w:rsidR="002E5FBE" w:rsidRDefault="002E5FBE" w:rsidP="00FE6A62"/>
    <w:p w:rsidR="002E5FBE" w:rsidRDefault="002E5FBE" w:rsidP="00FE6A62"/>
    <w:p w:rsidR="00FE6A62" w:rsidRDefault="00FE6A62" w:rsidP="00FE6A62">
      <w:pPr>
        <w:pStyle w:val="ResimYazs"/>
      </w:pPr>
      <w:bookmarkStart w:id="152" w:name="_Toc9850415"/>
      <w:bookmarkStart w:id="153" w:name="_Toc10214564"/>
      <w:r>
        <w:t xml:space="preserve">Tablo </w:t>
      </w:r>
      <w:fldSimple w:instr=" SEQ Tablo \* ARABIC ">
        <w:r w:rsidR="004F5EAD">
          <w:rPr>
            <w:noProof/>
          </w:rPr>
          <w:t>34</w:t>
        </w:r>
      </w:fldSimple>
      <w:r>
        <w:t xml:space="preserve">: Hedef </w:t>
      </w:r>
      <w:proofErr w:type="gramStart"/>
      <w:r>
        <w:t>3.2</w:t>
      </w:r>
      <w:proofErr w:type="gramEnd"/>
      <w:r>
        <w:t>. Eylem Tablosu</w:t>
      </w:r>
      <w:bookmarkEnd w:id="152"/>
      <w:bookmarkEnd w:id="153"/>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8930"/>
        <w:gridCol w:w="2268"/>
        <w:gridCol w:w="1276"/>
      </w:tblGrid>
      <w:tr w:rsidR="00FE6A62" w:rsidRPr="0017070A" w:rsidTr="00FE6A62">
        <w:trPr>
          <w:trHeight w:val="660"/>
        </w:trPr>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No</w:t>
            </w:r>
          </w:p>
        </w:tc>
        <w:tc>
          <w:tcPr>
            <w:tcW w:w="8930" w:type="dxa"/>
            <w:shd w:val="clear" w:color="auto" w:fill="95B3D7" w:themeFill="accent1" w:themeFillTint="99"/>
            <w:noWrap/>
            <w:vAlign w:val="center"/>
            <w:hideMark/>
          </w:tcPr>
          <w:p w:rsidR="00FE6A62" w:rsidRPr="0017070A" w:rsidRDefault="00FE6A62" w:rsidP="00FE6A62">
            <w:pPr>
              <w:spacing w:before="0"/>
              <w:jc w:val="center"/>
              <w:rPr>
                <w:b/>
                <w:bCs/>
              </w:rPr>
            </w:pPr>
            <w:r w:rsidRPr="0017070A">
              <w:rPr>
                <w:b/>
                <w:bCs/>
              </w:rPr>
              <w:t>Eylem İfadesi</w:t>
            </w:r>
          </w:p>
        </w:tc>
        <w:tc>
          <w:tcPr>
            <w:tcW w:w="2268"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Sorumlusu</w:t>
            </w:r>
          </w:p>
        </w:tc>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Tarihi</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sidRPr="0017070A">
              <w:rPr>
                <w:b/>
                <w:bCs/>
                <w:color w:val="000000"/>
              </w:rPr>
              <w:t>Eylem 3.2.1</w:t>
            </w:r>
          </w:p>
        </w:tc>
        <w:tc>
          <w:tcPr>
            <w:tcW w:w="8930" w:type="dxa"/>
            <w:shd w:val="clear" w:color="auto" w:fill="auto"/>
            <w:vAlign w:val="center"/>
            <w:hideMark/>
          </w:tcPr>
          <w:p w:rsidR="00FE6A62" w:rsidRPr="0017070A" w:rsidRDefault="00FE6A62" w:rsidP="00FE6A62">
            <w:pPr>
              <w:spacing w:before="0"/>
              <w:rPr>
                <w:color w:val="000000"/>
              </w:rPr>
            </w:pPr>
            <w:r w:rsidRPr="0017070A">
              <w:rPr>
                <w:color w:val="000000"/>
              </w:rPr>
              <w:t>Bakanlığımız  tarafından hayata geçirilecek “Okul Gelişim Modeli” ile ilgili iş ve işlemler yürütülecektir</w:t>
            </w:r>
            <w:proofErr w:type="gramStart"/>
            <w:r w:rsidRPr="0017070A">
              <w:rPr>
                <w:color w:val="000000"/>
              </w:rPr>
              <w:t>..</w:t>
            </w:r>
            <w:proofErr w:type="gramEnd"/>
          </w:p>
        </w:tc>
        <w:tc>
          <w:tcPr>
            <w:tcW w:w="2268" w:type="dxa"/>
            <w:shd w:val="clear" w:color="auto" w:fill="auto"/>
            <w:vAlign w:val="center"/>
            <w:hideMark/>
          </w:tcPr>
          <w:p w:rsidR="00FE6A62" w:rsidRPr="0017070A" w:rsidRDefault="00FE6A62" w:rsidP="00FE6A62">
            <w:pPr>
              <w:spacing w:before="0"/>
              <w:rPr>
                <w:color w:val="000000"/>
              </w:rPr>
            </w:pPr>
            <w:r w:rsidRPr="0017070A">
              <w:rPr>
                <w:color w:val="000000"/>
              </w:rPr>
              <w:t xml:space="preserve">Okul idaresi </w:t>
            </w:r>
          </w:p>
        </w:tc>
        <w:tc>
          <w:tcPr>
            <w:tcW w:w="1276" w:type="dxa"/>
            <w:shd w:val="clear" w:color="auto" w:fill="auto"/>
            <w:vAlign w:val="center"/>
            <w:hideMark/>
          </w:tcPr>
          <w:p w:rsidR="00FE6A62" w:rsidRPr="0017070A" w:rsidRDefault="00FE6A62" w:rsidP="00FE6A62">
            <w:pPr>
              <w:spacing w:before="0"/>
              <w:rPr>
                <w:color w:val="000000"/>
              </w:rPr>
            </w:pPr>
            <w:r w:rsidRPr="0017070A">
              <w:rPr>
                <w:color w:val="000000"/>
              </w:rPr>
              <w:t>Eğitim öğretim süresince</w:t>
            </w:r>
          </w:p>
        </w:tc>
      </w:tr>
      <w:tr w:rsidR="00FE6A62" w:rsidRPr="0017070A" w:rsidTr="00FE6A62">
        <w:trPr>
          <w:trHeight w:val="555"/>
        </w:trPr>
        <w:tc>
          <w:tcPr>
            <w:tcW w:w="1276" w:type="dxa"/>
            <w:shd w:val="clear" w:color="auto" w:fill="D9D9D9" w:themeFill="background1" w:themeFillShade="D9"/>
            <w:vAlign w:val="center"/>
            <w:hideMark/>
          </w:tcPr>
          <w:p w:rsidR="00FE6A62" w:rsidRPr="0017070A" w:rsidRDefault="00FE6A62" w:rsidP="00FE6A62">
            <w:pPr>
              <w:spacing w:before="0"/>
              <w:rPr>
                <w:b/>
                <w:bCs/>
                <w:color w:val="000000"/>
              </w:rPr>
            </w:pPr>
            <w:r w:rsidRPr="0017070A">
              <w:rPr>
                <w:b/>
                <w:bCs/>
                <w:color w:val="000000"/>
              </w:rPr>
              <w:t>Eylem 3.2.2</w:t>
            </w:r>
          </w:p>
        </w:tc>
        <w:tc>
          <w:tcPr>
            <w:tcW w:w="8930" w:type="dxa"/>
            <w:shd w:val="clear" w:color="auto" w:fill="D9D9D9" w:themeFill="background1" w:themeFillShade="D9"/>
            <w:vAlign w:val="center"/>
            <w:hideMark/>
          </w:tcPr>
          <w:p w:rsidR="00FE6A62" w:rsidRPr="0017070A" w:rsidRDefault="00FE6A62" w:rsidP="00FE6A62">
            <w:pPr>
              <w:spacing w:before="0"/>
              <w:rPr>
                <w:color w:val="000000"/>
              </w:rPr>
            </w:pPr>
            <w:r w:rsidRPr="0017070A">
              <w:rPr>
                <w:color w:val="000000"/>
              </w:rPr>
              <w:t>Öğrencilerin okula devamını sağlayacak tedbirler alınacak, bu öğrencilere yönelik okula ulaşım imkânı sağlanacaktır.</w:t>
            </w:r>
          </w:p>
        </w:tc>
        <w:tc>
          <w:tcPr>
            <w:tcW w:w="2268" w:type="dxa"/>
            <w:shd w:val="clear" w:color="auto" w:fill="D9D9D9" w:themeFill="background1" w:themeFillShade="D9"/>
            <w:vAlign w:val="center"/>
            <w:hideMark/>
          </w:tcPr>
          <w:p w:rsidR="00FE6A62" w:rsidRPr="0017070A" w:rsidRDefault="00FE6A62" w:rsidP="00FE6A62">
            <w:pPr>
              <w:spacing w:before="0"/>
              <w:rPr>
                <w:color w:val="000000"/>
              </w:rPr>
            </w:pPr>
            <w:r w:rsidRPr="0017070A">
              <w:rPr>
                <w:color w:val="000000"/>
              </w:rPr>
              <w:t xml:space="preserve">Okul idaresi </w:t>
            </w:r>
          </w:p>
        </w:tc>
        <w:tc>
          <w:tcPr>
            <w:tcW w:w="1276" w:type="dxa"/>
            <w:shd w:val="clear" w:color="auto" w:fill="D9D9D9" w:themeFill="background1" w:themeFillShade="D9"/>
            <w:vAlign w:val="center"/>
            <w:hideMark/>
          </w:tcPr>
          <w:p w:rsidR="00FE6A62" w:rsidRPr="0017070A" w:rsidRDefault="00FE6A62" w:rsidP="00FE6A62">
            <w:pPr>
              <w:spacing w:before="0"/>
              <w:rPr>
                <w:color w:val="000000"/>
              </w:rPr>
            </w:pPr>
            <w:r w:rsidRPr="0017070A">
              <w:rPr>
                <w:color w:val="000000"/>
              </w:rPr>
              <w:t>Eğitim öğretim süresince</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sidRPr="0017070A">
              <w:rPr>
                <w:b/>
                <w:bCs/>
                <w:color w:val="000000"/>
              </w:rPr>
              <w:t>Eylem 3.2.3</w:t>
            </w:r>
          </w:p>
        </w:tc>
        <w:tc>
          <w:tcPr>
            <w:tcW w:w="8930" w:type="dxa"/>
            <w:shd w:val="clear" w:color="auto" w:fill="auto"/>
            <w:vAlign w:val="center"/>
            <w:hideMark/>
          </w:tcPr>
          <w:p w:rsidR="00FE6A62" w:rsidRPr="0017070A" w:rsidRDefault="00FE6A62" w:rsidP="00FE6A62">
            <w:pPr>
              <w:spacing w:before="0"/>
              <w:rPr>
                <w:color w:val="000000"/>
              </w:rPr>
            </w:pPr>
            <w:r w:rsidRPr="0017070A">
              <w:rPr>
                <w:color w:val="000000"/>
              </w:rPr>
              <w:t>Okul özel eğitime ihtiyaç duyan bireylerin kullanımı için küçük tadilatlarla uygun hale getirilecektir.</w:t>
            </w:r>
          </w:p>
        </w:tc>
        <w:tc>
          <w:tcPr>
            <w:tcW w:w="2268" w:type="dxa"/>
            <w:shd w:val="clear" w:color="auto" w:fill="auto"/>
            <w:vAlign w:val="center"/>
            <w:hideMark/>
          </w:tcPr>
          <w:p w:rsidR="00FE6A62" w:rsidRPr="0017070A" w:rsidRDefault="00FE6A62" w:rsidP="00FE6A62">
            <w:pPr>
              <w:spacing w:before="0"/>
              <w:rPr>
                <w:color w:val="000000"/>
              </w:rPr>
            </w:pPr>
            <w:r w:rsidRPr="0017070A">
              <w:rPr>
                <w:color w:val="000000"/>
              </w:rPr>
              <w:t xml:space="preserve">Okul idaresi </w:t>
            </w:r>
          </w:p>
        </w:tc>
        <w:tc>
          <w:tcPr>
            <w:tcW w:w="1276" w:type="dxa"/>
            <w:shd w:val="clear" w:color="auto" w:fill="auto"/>
            <w:vAlign w:val="center"/>
            <w:hideMark/>
          </w:tcPr>
          <w:p w:rsidR="00FE6A62" w:rsidRPr="0017070A" w:rsidRDefault="00FE6A62" w:rsidP="00FE6A62">
            <w:pPr>
              <w:spacing w:before="0"/>
              <w:rPr>
                <w:color w:val="000000"/>
              </w:rPr>
            </w:pPr>
            <w:r w:rsidRPr="0017070A">
              <w:rPr>
                <w:color w:val="000000"/>
              </w:rPr>
              <w:t>Eğitim öğretim süresince</w:t>
            </w:r>
          </w:p>
        </w:tc>
      </w:tr>
    </w:tbl>
    <w:p w:rsidR="00FE6A62" w:rsidRPr="00144569" w:rsidRDefault="00FE6A62" w:rsidP="00FE6A62"/>
    <w:p w:rsidR="00FE6A62" w:rsidRDefault="00FE6A62" w:rsidP="00FE6A62">
      <w:pPr>
        <w:pStyle w:val="Balk4"/>
      </w:pPr>
      <w:r>
        <w:t xml:space="preserve">Stratejik </w:t>
      </w:r>
      <w:proofErr w:type="spellStart"/>
      <w:r>
        <w:t>Hadef</w:t>
      </w:r>
      <w:proofErr w:type="spellEnd"/>
      <w:r>
        <w:t xml:space="preserve"> </w:t>
      </w:r>
      <w:proofErr w:type="gramStart"/>
      <w:r>
        <w:t>3.3</w:t>
      </w:r>
      <w:proofErr w:type="gramEnd"/>
      <w:r>
        <w:t xml:space="preserve">. </w:t>
      </w:r>
    </w:p>
    <w:p w:rsidR="00FE6A62" w:rsidRDefault="00FE6A62" w:rsidP="00FE6A62">
      <w:pPr>
        <w:ind w:right="961"/>
      </w:pPr>
      <w:r>
        <w:t xml:space="preserve">Yıldız ve Adnan Konyalı Anaokulu Yönetimi </w:t>
      </w:r>
      <w:r>
        <w:rPr>
          <w:bCs/>
          <w:color w:val="000000"/>
          <w:szCs w:val="24"/>
        </w:rPr>
        <w:t>Beşerî, fizikî, malî ve teknolojik yapı ile yönetim ve organizasyon yapısını iyileştirerek, eğitime erişimi ve eğitimde kaliteyi artıracak etkin ve verimli bir kurumsal yapıyı tesis etmek</w:t>
      </w:r>
      <w:r>
        <w:t xml:space="preserve"> amacına koşut güncel yaklaşımları yakından izlemekte ve fırsatları değerlendirmektedir. Bu çerçevede Avrupa Kalkınma Planı’nı kendisine temel rehberlerden biri kabul etmiş ve bu tutuma koşut gerek yönetimin, gerek öğretmenlerin, gerekse de öğrencilerin her alanda gelişimini Avrupa Birliği düzeyine yükseltmeyi hedeflemektedir. Bu hedef müfredat belirlemeden, hizmet kalitesine her alanda Avrupa Birliği standartlarına ulaşma biçiminde karakterize edilebilir. Anlatılanların gereği olarak YAK Anaokulu Yönetimi bu hedeflerin kurumsal açıdan somutlaştırılması gereksinimine koşut yönetim açısından temel ihtiyaçlar olarak görülmüş ve gereksinimler “Yenilikçi öğrenme yöntemleri” hedefi altında Ulusal Ajansa bir proje sunmuştur. Proje temel olarak Avrupa Kalkınma Planı odaklı olup "Dış alanda öğrenme-oyun" yolu ile gerek yönetimin, gerek öğretmenlerin, gerekse de öğrencilerin her alanda gelişimini Avrupa Birliği düzeyine yükseltmeyi hedeflemektedir. </w:t>
      </w:r>
    </w:p>
    <w:p w:rsidR="002E5FBE" w:rsidRDefault="002E5FBE" w:rsidP="00FE6A62">
      <w:pPr>
        <w:ind w:right="961"/>
      </w:pPr>
    </w:p>
    <w:p w:rsidR="002E5FBE" w:rsidRDefault="002E5FBE" w:rsidP="00FE6A62">
      <w:pPr>
        <w:ind w:right="961"/>
      </w:pPr>
    </w:p>
    <w:p w:rsidR="00FE6A62" w:rsidRDefault="00FE6A62" w:rsidP="00FE6A62">
      <w:pPr>
        <w:pStyle w:val="ResimYazs"/>
      </w:pPr>
      <w:bookmarkStart w:id="154" w:name="_Toc9850416"/>
      <w:bookmarkStart w:id="155" w:name="_Toc10214565"/>
      <w:r>
        <w:t xml:space="preserve">Tablo </w:t>
      </w:r>
      <w:fldSimple w:instr=" SEQ Tablo \* ARABIC ">
        <w:r w:rsidR="004F5EAD">
          <w:rPr>
            <w:noProof/>
          </w:rPr>
          <w:t>35</w:t>
        </w:r>
      </w:fldSimple>
      <w:r>
        <w:t xml:space="preserve">: Yıldız ve Adnan Konyalı Anaokulu Stratejik Hedef </w:t>
      </w:r>
      <w:proofErr w:type="gramStart"/>
      <w:r>
        <w:t>3.2</w:t>
      </w:r>
      <w:proofErr w:type="gramEnd"/>
      <w:r>
        <w:t>. Veri Girdileri Tablosu</w:t>
      </w:r>
      <w:bookmarkEnd w:id="154"/>
      <w:bookmarkEnd w:id="155"/>
    </w:p>
    <w:tbl>
      <w:tblPr>
        <w:tblW w:w="11907" w:type="dxa"/>
        <w:tblInd w:w="70" w:type="dxa"/>
        <w:tblCellMar>
          <w:left w:w="70" w:type="dxa"/>
          <w:right w:w="70" w:type="dxa"/>
        </w:tblCellMar>
        <w:tblLook w:val="04A0"/>
      </w:tblPr>
      <w:tblGrid>
        <w:gridCol w:w="9781"/>
        <w:gridCol w:w="2126"/>
      </w:tblGrid>
      <w:tr w:rsidR="00FE6A62" w:rsidRPr="002F1FFC" w:rsidTr="00FE6A62">
        <w:trPr>
          <w:trHeight w:val="600"/>
        </w:trPr>
        <w:tc>
          <w:tcPr>
            <w:tcW w:w="11907" w:type="dxa"/>
            <w:gridSpan w:val="2"/>
            <w:tcBorders>
              <w:top w:val="single" w:sz="8" w:space="0" w:color="000000"/>
              <w:left w:val="single" w:sz="8" w:space="0" w:color="000000"/>
              <w:bottom w:val="nil"/>
              <w:right w:val="single" w:sz="8" w:space="0" w:color="000000"/>
            </w:tcBorders>
            <w:shd w:val="clear" w:color="auto" w:fill="548DD4" w:themeFill="text2" w:themeFillTint="99"/>
            <w:vAlign w:val="center"/>
            <w:hideMark/>
          </w:tcPr>
          <w:p w:rsidR="00FE6A62" w:rsidRPr="002F1FFC" w:rsidRDefault="00FE6A62" w:rsidP="00FE6A62">
            <w:pPr>
              <w:spacing w:before="0"/>
              <w:jc w:val="center"/>
              <w:rPr>
                <w:b/>
                <w:bCs/>
              </w:rPr>
            </w:pPr>
            <w:r w:rsidRPr="002F1FFC">
              <w:rPr>
                <w:b/>
                <w:bCs/>
              </w:rPr>
              <w:t>VERİ GİRDİLERİ</w:t>
            </w:r>
          </w:p>
        </w:tc>
      </w:tr>
      <w:tr w:rsidR="00FE6A62" w:rsidRPr="002F1FFC" w:rsidTr="00FE6A62">
        <w:trPr>
          <w:trHeight w:val="300"/>
        </w:trPr>
        <w:tc>
          <w:tcPr>
            <w:tcW w:w="978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rsidR="00FE6A62" w:rsidRPr="002F1FFC" w:rsidRDefault="00FE6A62" w:rsidP="00FE6A62">
            <w:pPr>
              <w:autoSpaceDE w:val="0"/>
              <w:autoSpaceDN w:val="0"/>
              <w:adjustRightInd w:val="0"/>
              <w:spacing w:before="0" w:line="240" w:lineRule="auto"/>
            </w:pPr>
            <w:r w:rsidRPr="002F1FFC">
              <w:t>YAK Anaokulu dış mekân alanlarının fiziksel özellikleri</w:t>
            </w: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2F1FFC" w:rsidRDefault="00FE6A62" w:rsidP="00FE6A62">
            <w:pPr>
              <w:spacing w:before="0"/>
              <w:jc w:val="center"/>
              <w:rPr>
                <w:b/>
                <w:bCs/>
              </w:rPr>
            </w:pP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F1FFC" w:rsidRDefault="00FE6A62" w:rsidP="00FE6A62">
            <w:pPr>
              <w:autoSpaceDE w:val="0"/>
              <w:autoSpaceDN w:val="0"/>
              <w:adjustRightInd w:val="0"/>
              <w:spacing w:before="0" w:line="240" w:lineRule="auto"/>
            </w:pPr>
            <w:r w:rsidRPr="002F1FFC">
              <w:t>YAK Anaokulu öğrencilerinin günlük dış mekân oyun seçenekleri farklı hava koşullarına göre oyunları ve süreleri</w:t>
            </w:r>
            <w:r>
              <w:t>.</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F1FFC" w:rsidRDefault="00FE6A62" w:rsidP="00FE6A62">
            <w:pPr>
              <w:spacing w:before="0"/>
              <w:jc w:val="center"/>
              <w:rPr>
                <w:b/>
                <w:bCs/>
              </w:rPr>
            </w:pPr>
            <w:r>
              <w:rPr>
                <w:b/>
                <w:bCs/>
              </w:rPr>
              <w:t>Belirsiz</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2F1FFC" w:rsidRDefault="00FE6A62" w:rsidP="00FE6A62">
            <w:pPr>
              <w:autoSpaceDE w:val="0"/>
              <w:autoSpaceDN w:val="0"/>
              <w:adjustRightInd w:val="0"/>
              <w:spacing w:before="0" w:line="240" w:lineRule="auto"/>
            </w:pPr>
            <w:r w:rsidRPr="002F1FFC">
              <w:t>YAK Anaokulu öğrencilerinin günlük dış mekân oyunları için farklı hava koşullarında giyilmesi uygun olan kıyafetler.</w:t>
            </w:r>
          </w:p>
        </w:tc>
        <w:tc>
          <w:tcPr>
            <w:tcW w:w="2126" w:type="dxa"/>
            <w:tcBorders>
              <w:top w:val="nil"/>
              <w:left w:val="nil"/>
              <w:bottom w:val="single" w:sz="4" w:space="0" w:color="000000"/>
              <w:right w:val="single" w:sz="8" w:space="0" w:color="000000"/>
            </w:tcBorders>
            <w:shd w:val="clear" w:color="auto" w:fill="FFFFFF" w:themeFill="background1"/>
            <w:vAlign w:val="center"/>
          </w:tcPr>
          <w:p w:rsidR="00FE6A62" w:rsidRPr="002F1FFC" w:rsidRDefault="00FE6A62" w:rsidP="00FE6A62">
            <w:pPr>
              <w:spacing w:before="0"/>
              <w:jc w:val="center"/>
              <w:rPr>
                <w:b/>
                <w:bCs/>
              </w:rPr>
            </w:pPr>
            <w:r>
              <w:rPr>
                <w:b/>
                <w:bCs/>
              </w:rPr>
              <w:t>Belirsiz</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F1FFC" w:rsidRDefault="00FE6A62" w:rsidP="00FE6A62">
            <w:pPr>
              <w:autoSpaceDE w:val="0"/>
              <w:autoSpaceDN w:val="0"/>
              <w:adjustRightInd w:val="0"/>
              <w:spacing w:before="0" w:line="240" w:lineRule="auto"/>
            </w:pPr>
            <w:r w:rsidRPr="002F1FFC">
              <w:t>YAK Anaokulu öğretmenlerinin dış mekân oyunları uygularken izlemeleri gereken ana ilkeler ve beklenmedik durumlara karşı alınması akılcı olac</w:t>
            </w:r>
            <w:r>
              <w:t>ak senaryoya dayalı yönergeler.</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F1FFC" w:rsidRDefault="00FE6A62" w:rsidP="00FE6A62">
            <w:pPr>
              <w:spacing w:before="0"/>
              <w:jc w:val="center"/>
              <w:rPr>
                <w:b/>
                <w:bCs/>
              </w:rPr>
            </w:pPr>
            <w:r>
              <w:rPr>
                <w:b/>
                <w:bCs/>
              </w:rPr>
              <w:t>Belirsiz</w:t>
            </w:r>
          </w:p>
        </w:tc>
      </w:tr>
    </w:tbl>
    <w:p w:rsidR="00FE6A62" w:rsidRDefault="00FE6A62" w:rsidP="00FE6A62">
      <w:pPr>
        <w:pStyle w:val="ResimYazs"/>
      </w:pPr>
      <w:bookmarkStart w:id="156" w:name="_Toc9850417"/>
      <w:bookmarkStart w:id="157" w:name="_Toc10214566"/>
      <w:r>
        <w:t xml:space="preserve">Tablo </w:t>
      </w:r>
      <w:fldSimple w:instr=" SEQ Tablo \* ARABIC ">
        <w:r w:rsidR="004F5EAD">
          <w:rPr>
            <w:noProof/>
          </w:rPr>
          <w:t>36</w:t>
        </w:r>
      </w:fldSimple>
      <w:r>
        <w:t xml:space="preserve">: Stratejik Hedef </w:t>
      </w:r>
      <w:proofErr w:type="gramStart"/>
      <w:r>
        <w:t>3.3</w:t>
      </w:r>
      <w:proofErr w:type="gramEnd"/>
      <w:r>
        <w:t>. Performans Göstergeleri</w:t>
      </w:r>
      <w:bookmarkEnd w:id="156"/>
      <w:bookmarkEnd w:id="157"/>
    </w:p>
    <w:p w:rsidR="00FE6A62" w:rsidRDefault="00FE6A62" w:rsidP="00FE6A62">
      <w:pPr>
        <w:ind w:right="961"/>
      </w:pPr>
      <w:r>
        <w:t>.</w:t>
      </w:r>
    </w:p>
    <w:tbl>
      <w:tblPr>
        <w:tblW w:w="13680" w:type="dxa"/>
        <w:tblInd w:w="70" w:type="dxa"/>
        <w:tblLayout w:type="fixed"/>
        <w:tblCellMar>
          <w:left w:w="70" w:type="dxa"/>
          <w:right w:w="70" w:type="dxa"/>
        </w:tblCellMar>
        <w:tblLook w:val="04A0"/>
      </w:tblPr>
      <w:tblGrid>
        <w:gridCol w:w="1561"/>
        <w:gridCol w:w="5952"/>
        <w:gridCol w:w="1097"/>
        <w:gridCol w:w="1014"/>
        <w:gridCol w:w="1014"/>
        <w:gridCol w:w="1014"/>
        <w:gridCol w:w="1014"/>
        <w:gridCol w:w="1014"/>
      </w:tblGrid>
      <w:tr w:rsidR="00FE6A62" w:rsidRPr="00B46052" w:rsidTr="002E5FBE">
        <w:trPr>
          <w:trHeight w:val="850"/>
        </w:trPr>
        <w:tc>
          <w:tcPr>
            <w:tcW w:w="1561" w:type="dxa"/>
            <w:tcBorders>
              <w:top w:val="single" w:sz="8" w:space="0" w:color="000000"/>
              <w:left w:val="single" w:sz="8" w:space="0" w:color="000000"/>
              <w:bottom w:val="nil"/>
              <w:right w:val="nil"/>
            </w:tcBorders>
            <w:shd w:val="clear" w:color="auto" w:fill="95B3D7" w:themeFill="accent1" w:themeFillTint="99"/>
            <w:vAlign w:val="center"/>
            <w:hideMark/>
          </w:tcPr>
          <w:p w:rsidR="00FE6A62" w:rsidRDefault="002E5FBE" w:rsidP="00FE6A62">
            <w:pPr>
              <w:spacing w:line="240" w:lineRule="auto"/>
              <w:jc w:val="center"/>
              <w:rPr>
                <w:b/>
                <w:bCs/>
              </w:rPr>
            </w:pPr>
            <w:r>
              <w:rPr>
                <w:b/>
                <w:bCs/>
              </w:rPr>
              <w:t xml:space="preserve">Hedef </w:t>
            </w:r>
            <w:proofErr w:type="gramStart"/>
            <w:r>
              <w:rPr>
                <w:b/>
                <w:bCs/>
              </w:rPr>
              <w:t>3.3</w:t>
            </w:r>
            <w:proofErr w:type="gramEnd"/>
            <w:r>
              <w:rPr>
                <w:b/>
                <w:bCs/>
              </w:rPr>
              <w:t>.</w:t>
            </w:r>
          </w:p>
          <w:p w:rsidR="00FE6A62" w:rsidRPr="00B46052" w:rsidRDefault="00FE6A62" w:rsidP="00FE6A62">
            <w:pPr>
              <w:spacing w:line="240" w:lineRule="auto"/>
              <w:jc w:val="center"/>
              <w:rPr>
                <w:b/>
                <w:bCs/>
              </w:rPr>
            </w:pPr>
          </w:p>
        </w:tc>
        <w:tc>
          <w:tcPr>
            <w:tcW w:w="12119" w:type="dxa"/>
            <w:gridSpan w:val="7"/>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rsidR="00FE6A62" w:rsidRPr="00B46052" w:rsidRDefault="00FE6A62" w:rsidP="002E5FBE">
            <w:pPr>
              <w:autoSpaceDE w:val="0"/>
              <w:autoSpaceDN w:val="0"/>
              <w:adjustRightInd w:val="0"/>
              <w:spacing w:before="0" w:line="240" w:lineRule="auto"/>
              <w:rPr>
                <w:b/>
                <w:bCs/>
              </w:rPr>
            </w:pPr>
            <w:r w:rsidRPr="00B46052">
              <w:rPr>
                <w:b/>
                <w:bCs/>
              </w:rPr>
              <w:t xml:space="preserve">Plan dönemi sonuna kadar, </w:t>
            </w:r>
            <w:r w:rsidRPr="00B46052">
              <w:rPr>
                <w:color w:val="000000"/>
              </w:rPr>
              <w:t xml:space="preserve">Dışarıda Oyna, Ön Yargıları Yık Projesi </w:t>
            </w:r>
            <w:r w:rsidRPr="00B46052">
              <w:t xml:space="preserve">Yıldız ve Adnan Konyalı Anaokulu Yönetimi </w:t>
            </w:r>
            <w:r w:rsidRPr="00B46052">
              <w:rPr>
                <w:bCs/>
                <w:color w:val="000000"/>
              </w:rPr>
              <w:t xml:space="preserve">Beşerî, fizikî, malî ve teknolojik yapı ile yönetim ve organizasyon yapısını iyileştirerek, eğitime erişimi ve eğitimde kaliteyi artıracak </w:t>
            </w:r>
            <w:r w:rsidRPr="00B46052">
              <w:rPr>
                <w:color w:val="000000"/>
              </w:rPr>
              <w:t xml:space="preserve">ile </w:t>
            </w:r>
            <w:r w:rsidRPr="00B46052">
              <w:t>Avrupa Kalkınma Planı odaklı</w:t>
            </w:r>
            <w:r w:rsidRPr="00B46052">
              <w:rPr>
                <w:bCs/>
                <w:color w:val="000000"/>
              </w:rPr>
              <w:t xml:space="preserve"> etkin ve verimli bir kurumsal yapıyı tesis etmek</w:t>
            </w:r>
            <w:r w:rsidR="002E5FBE">
              <w:rPr>
                <w:bCs/>
                <w:color w:val="000000"/>
              </w:rPr>
              <w:t>.</w:t>
            </w:r>
          </w:p>
        </w:tc>
      </w:tr>
      <w:tr w:rsidR="00FE6A62" w:rsidRPr="00B46052" w:rsidTr="00FE6A62">
        <w:trPr>
          <w:trHeight w:val="694"/>
        </w:trPr>
        <w:tc>
          <w:tcPr>
            <w:tcW w:w="7513"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PERFORMANS GÖSTERGELERİ</w:t>
            </w:r>
          </w:p>
        </w:tc>
        <w:tc>
          <w:tcPr>
            <w:tcW w:w="1097" w:type="dxa"/>
            <w:tcBorders>
              <w:top w:val="nil"/>
              <w:left w:val="nil"/>
              <w:bottom w:val="single" w:sz="8" w:space="0" w:color="000000"/>
              <w:right w:val="nil"/>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Başlangıç Değeri</w:t>
            </w:r>
          </w:p>
        </w:tc>
        <w:tc>
          <w:tcPr>
            <w:tcW w:w="1014" w:type="dxa"/>
            <w:tcBorders>
              <w:top w:val="nil"/>
              <w:left w:val="single" w:sz="4" w:space="0" w:color="000000"/>
              <w:bottom w:val="single" w:sz="8" w:space="0" w:color="000000"/>
              <w:right w:val="single" w:sz="4"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2019</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2020</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2021</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2022</w:t>
            </w:r>
          </w:p>
        </w:tc>
        <w:tc>
          <w:tcPr>
            <w:tcW w:w="1014" w:type="dxa"/>
            <w:tcBorders>
              <w:top w:val="nil"/>
              <w:left w:val="nil"/>
              <w:bottom w:val="single" w:sz="8" w:space="0" w:color="000000"/>
              <w:right w:val="single" w:sz="8" w:space="0" w:color="000000"/>
            </w:tcBorders>
            <w:shd w:val="clear" w:color="auto" w:fill="FABF8F" w:themeFill="accent6" w:themeFillTint="99"/>
            <w:vAlign w:val="center"/>
            <w:hideMark/>
          </w:tcPr>
          <w:p w:rsidR="00FE6A62" w:rsidRPr="00B46052" w:rsidRDefault="00FE6A62" w:rsidP="00FE6A62">
            <w:pPr>
              <w:spacing w:line="240" w:lineRule="auto"/>
              <w:jc w:val="center"/>
              <w:rPr>
                <w:b/>
                <w:bCs/>
                <w:color w:val="000000"/>
              </w:rPr>
            </w:pPr>
            <w:r w:rsidRPr="00B46052">
              <w:rPr>
                <w:b/>
                <w:bCs/>
                <w:color w:val="000000"/>
              </w:rPr>
              <w:t>2023</w:t>
            </w:r>
          </w:p>
        </w:tc>
      </w:tr>
      <w:tr w:rsidR="00FE6A62" w:rsidRPr="00B46052" w:rsidTr="00FE6A62">
        <w:trPr>
          <w:trHeight w:val="347"/>
        </w:trPr>
        <w:tc>
          <w:tcPr>
            <w:tcW w:w="1561" w:type="dxa"/>
            <w:tcBorders>
              <w:top w:val="single" w:sz="4" w:space="0" w:color="000000"/>
              <w:left w:val="single" w:sz="8" w:space="0" w:color="000000"/>
              <w:bottom w:val="single" w:sz="4" w:space="0" w:color="000000"/>
              <w:right w:val="single" w:sz="4" w:space="0" w:color="000000"/>
            </w:tcBorders>
            <w:shd w:val="clear" w:color="auto" w:fill="FBE4D5"/>
            <w:vAlign w:val="center"/>
          </w:tcPr>
          <w:p w:rsidR="00FE6A62" w:rsidRPr="00B46052" w:rsidRDefault="00FE6A62" w:rsidP="00FE6A62">
            <w:pPr>
              <w:spacing w:line="240" w:lineRule="auto"/>
              <w:rPr>
                <w:b/>
                <w:bCs/>
                <w:color w:val="000000"/>
              </w:rPr>
            </w:pPr>
            <w:r w:rsidRPr="00B46052">
              <w:rPr>
                <w:b/>
                <w:bCs/>
                <w:color w:val="000000"/>
              </w:rPr>
              <w:t>PG 3.</w:t>
            </w:r>
            <w:r>
              <w:rPr>
                <w:b/>
                <w:bCs/>
                <w:color w:val="000000"/>
              </w:rPr>
              <w:t>3</w:t>
            </w:r>
            <w:r w:rsidRPr="00B46052">
              <w:rPr>
                <w:b/>
                <w:bCs/>
                <w:color w:val="000000"/>
              </w:rPr>
              <w:t>.1</w:t>
            </w:r>
          </w:p>
        </w:tc>
        <w:tc>
          <w:tcPr>
            <w:tcW w:w="5952" w:type="dxa"/>
            <w:tcBorders>
              <w:top w:val="single" w:sz="4" w:space="0" w:color="000000"/>
              <w:left w:val="single" w:sz="4" w:space="0" w:color="000000"/>
              <w:bottom w:val="single" w:sz="4" w:space="0" w:color="000000"/>
              <w:right w:val="nil"/>
            </w:tcBorders>
            <w:shd w:val="clear" w:color="auto" w:fill="FFFFFF" w:themeFill="background1"/>
            <w:vAlign w:val="center"/>
          </w:tcPr>
          <w:p w:rsidR="00FE6A62" w:rsidRPr="00B46052" w:rsidRDefault="00FE6A62" w:rsidP="00FE6A62">
            <w:pPr>
              <w:spacing w:line="240" w:lineRule="auto"/>
              <w:rPr>
                <w:color w:val="000000"/>
              </w:rPr>
            </w:pPr>
            <w:r w:rsidRPr="002F1FFC">
              <w:t>YAK Anaokulu dış mekân alanlarının fiziksel özellikleri</w:t>
            </w:r>
          </w:p>
        </w:tc>
        <w:tc>
          <w:tcPr>
            <w:tcW w:w="1097" w:type="dxa"/>
            <w:tcBorders>
              <w:top w:val="single" w:sz="4" w:space="0" w:color="000000"/>
              <w:left w:val="single" w:sz="8" w:space="0" w:color="000000"/>
              <w:bottom w:val="single" w:sz="4" w:space="0" w:color="000000"/>
              <w:right w:val="nil"/>
            </w:tcBorders>
            <w:shd w:val="clear" w:color="auto" w:fill="FFFFFF" w:themeFill="background1"/>
            <w:vAlign w:val="center"/>
          </w:tcPr>
          <w:p w:rsidR="00FE6A62" w:rsidRPr="00B46052" w:rsidRDefault="00FE6A62" w:rsidP="00FE6A62">
            <w:pPr>
              <w:spacing w:line="240" w:lineRule="auto"/>
              <w:jc w:val="center"/>
              <w:rPr>
                <w:b/>
                <w:bCs/>
                <w:color w:val="000000"/>
              </w:rPr>
            </w:pPr>
            <w:r>
              <w:rPr>
                <w:b/>
                <w:bCs/>
                <w:color w:val="000000"/>
              </w:rPr>
              <w:t>90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single" w:sz="4" w:space="0" w:color="000000"/>
              <w:left w:val="nil"/>
              <w:bottom w:val="single" w:sz="4" w:space="0" w:color="000000"/>
              <w:right w:val="single" w:sz="4" w:space="0" w:color="auto"/>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r>
      <w:tr w:rsidR="00FE6A62" w:rsidRPr="00B46052" w:rsidTr="00FE6A62">
        <w:trPr>
          <w:trHeight w:val="347"/>
        </w:trPr>
        <w:tc>
          <w:tcPr>
            <w:tcW w:w="156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rPr>
                <w:b/>
                <w:bCs/>
                <w:color w:val="000000"/>
              </w:rPr>
            </w:pPr>
            <w:r>
              <w:rPr>
                <w:b/>
                <w:bCs/>
                <w:color w:val="000000"/>
              </w:rPr>
              <w:t>PG 3.3</w:t>
            </w:r>
            <w:r w:rsidRPr="00B46052">
              <w:rPr>
                <w:b/>
                <w:bCs/>
                <w:color w:val="000000"/>
              </w:rPr>
              <w:t>.2</w:t>
            </w:r>
          </w:p>
        </w:tc>
        <w:tc>
          <w:tcPr>
            <w:tcW w:w="5952" w:type="dxa"/>
            <w:tcBorders>
              <w:top w:val="nil"/>
              <w:left w:val="single" w:sz="4" w:space="0" w:color="000000"/>
              <w:bottom w:val="single" w:sz="4" w:space="0" w:color="000000"/>
              <w:right w:val="nil"/>
            </w:tcBorders>
            <w:shd w:val="clear" w:color="auto" w:fill="D9D9D9" w:themeFill="background1" w:themeFillShade="D9"/>
            <w:vAlign w:val="center"/>
          </w:tcPr>
          <w:p w:rsidR="00FE6A62" w:rsidRPr="00B46052" w:rsidRDefault="00FE6A62" w:rsidP="00FE6A62">
            <w:pPr>
              <w:spacing w:line="240" w:lineRule="auto"/>
              <w:rPr>
                <w:color w:val="000000"/>
              </w:rPr>
            </w:pPr>
            <w:r w:rsidRPr="002F1FFC">
              <w:t>YAK Anaokulu öğrencilerinin günlük dış mekân oyun seçenekleri farklı hava koşullarına göre oyunları ve süreleri</w:t>
            </w:r>
            <w:r>
              <w:t>nin standardizasyonu.</w:t>
            </w:r>
          </w:p>
        </w:tc>
        <w:tc>
          <w:tcPr>
            <w:tcW w:w="1097" w:type="dxa"/>
            <w:tcBorders>
              <w:top w:val="nil"/>
              <w:left w:val="single" w:sz="8" w:space="0" w:color="000000"/>
              <w:bottom w:val="single" w:sz="4" w:space="0" w:color="000000"/>
              <w:right w:val="nil"/>
            </w:tcBorders>
            <w:shd w:val="clear" w:color="auto" w:fill="D9D9D9" w:themeFill="background1" w:themeFillShade="D9"/>
            <w:vAlign w:val="center"/>
          </w:tcPr>
          <w:p w:rsidR="00FE6A62" w:rsidRPr="00B46052" w:rsidRDefault="00FE6A62" w:rsidP="00FE6A62">
            <w:pPr>
              <w:spacing w:line="240" w:lineRule="auto"/>
              <w:jc w:val="center"/>
              <w:rPr>
                <w:b/>
                <w:bCs/>
                <w:color w:val="000000"/>
              </w:rPr>
            </w:pPr>
            <w:r>
              <w:rPr>
                <w:b/>
                <w:bCs/>
                <w:color w:val="000000"/>
              </w:rPr>
              <w:t>30</w:t>
            </w:r>
          </w:p>
        </w:tc>
        <w:tc>
          <w:tcPr>
            <w:tcW w:w="101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35</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40</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45</w:t>
            </w:r>
          </w:p>
        </w:tc>
        <w:tc>
          <w:tcPr>
            <w:tcW w:w="1014" w:type="dxa"/>
            <w:tcBorders>
              <w:top w:val="nil"/>
              <w:left w:val="nil"/>
              <w:bottom w:val="single" w:sz="4" w:space="0" w:color="000000"/>
              <w:right w:val="single" w:sz="4" w:space="0" w:color="auto"/>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50</w:t>
            </w:r>
          </w:p>
        </w:tc>
        <w:tc>
          <w:tcPr>
            <w:tcW w:w="101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55</w:t>
            </w:r>
          </w:p>
        </w:tc>
      </w:tr>
      <w:tr w:rsidR="00FE6A62" w:rsidRPr="00B46052" w:rsidTr="00FE6A62">
        <w:trPr>
          <w:trHeight w:val="347"/>
        </w:trPr>
        <w:tc>
          <w:tcPr>
            <w:tcW w:w="1561" w:type="dxa"/>
            <w:tcBorders>
              <w:top w:val="nil"/>
              <w:left w:val="single" w:sz="8" w:space="0" w:color="000000"/>
              <w:bottom w:val="single" w:sz="4" w:space="0" w:color="000000"/>
              <w:right w:val="single" w:sz="4" w:space="0" w:color="000000"/>
            </w:tcBorders>
            <w:shd w:val="clear" w:color="auto" w:fill="FBE4D5"/>
            <w:vAlign w:val="center"/>
          </w:tcPr>
          <w:p w:rsidR="00FE6A62" w:rsidRPr="00B46052" w:rsidRDefault="00FE6A62" w:rsidP="00FE6A62">
            <w:pPr>
              <w:spacing w:line="240" w:lineRule="auto"/>
              <w:rPr>
                <w:b/>
                <w:bCs/>
                <w:color w:val="000000"/>
              </w:rPr>
            </w:pPr>
            <w:r>
              <w:rPr>
                <w:b/>
                <w:bCs/>
                <w:color w:val="000000"/>
              </w:rPr>
              <w:t>PG 3.3</w:t>
            </w:r>
            <w:r w:rsidRPr="00B46052">
              <w:rPr>
                <w:b/>
                <w:bCs/>
                <w:color w:val="000000"/>
              </w:rPr>
              <w:t>.3</w:t>
            </w:r>
          </w:p>
        </w:tc>
        <w:tc>
          <w:tcPr>
            <w:tcW w:w="5952" w:type="dxa"/>
            <w:tcBorders>
              <w:top w:val="nil"/>
              <w:left w:val="single" w:sz="4" w:space="0" w:color="000000"/>
              <w:bottom w:val="single" w:sz="4" w:space="0" w:color="000000"/>
              <w:right w:val="nil"/>
            </w:tcBorders>
            <w:shd w:val="clear" w:color="auto" w:fill="FFFFFF" w:themeFill="background1"/>
            <w:vAlign w:val="center"/>
          </w:tcPr>
          <w:p w:rsidR="00FE6A62" w:rsidRPr="00B46052" w:rsidRDefault="00FE6A62" w:rsidP="00FE6A62">
            <w:pPr>
              <w:spacing w:line="240" w:lineRule="auto"/>
              <w:rPr>
                <w:color w:val="000000"/>
              </w:rPr>
            </w:pPr>
            <w:r w:rsidRPr="002F1FFC">
              <w:t xml:space="preserve">YAK Anaokulu öğrencilerinin günlük dış mekân oyunları için farklı hava koşullarında </w:t>
            </w:r>
            <w:r>
              <w:t>giyilmesi uygun olan kıyafetlerin standardizasyonu.</w:t>
            </w:r>
          </w:p>
        </w:tc>
        <w:tc>
          <w:tcPr>
            <w:tcW w:w="1097" w:type="dxa"/>
            <w:tcBorders>
              <w:top w:val="nil"/>
              <w:left w:val="single" w:sz="8" w:space="0" w:color="000000"/>
              <w:bottom w:val="single" w:sz="4" w:space="0" w:color="000000"/>
              <w:right w:val="nil"/>
            </w:tcBorders>
            <w:shd w:val="clear" w:color="auto" w:fill="FFFFFF" w:themeFill="background1"/>
            <w:vAlign w:val="center"/>
          </w:tcPr>
          <w:p w:rsidR="00FE6A62" w:rsidRPr="00B46052" w:rsidRDefault="00FE6A62" w:rsidP="00FE6A62">
            <w:pPr>
              <w:spacing w:line="240" w:lineRule="auto"/>
              <w:jc w:val="center"/>
              <w:rPr>
                <w:b/>
                <w:bCs/>
                <w:color w:val="000000"/>
              </w:rPr>
            </w:pPr>
            <w:r>
              <w:rPr>
                <w:b/>
                <w:bCs/>
                <w:color w:val="000000"/>
              </w:rPr>
              <w:t>90</w:t>
            </w:r>
          </w:p>
        </w:tc>
        <w:tc>
          <w:tcPr>
            <w:tcW w:w="1014" w:type="dxa"/>
            <w:tcBorders>
              <w:top w:val="nil"/>
              <w:left w:val="single" w:sz="4" w:space="0" w:color="000000"/>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90</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95</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B46052" w:rsidRDefault="00FE6A62" w:rsidP="00FE6A62">
            <w:pPr>
              <w:spacing w:line="240" w:lineRule="auto"/>
              <w:jc w:val="center"/>
              <w:rPr>
                <w:color w:val="000000"/>
              </w:rPr>
            </w:pPr>
            <w:r>
              <w:rPr>
                <w:color w:val="000000"/>
              </w:rPr>
              <w:t>95</w:t>
            </w:r>
          </w:p>
        </w:tc>
        <w:tc>
          <w:tcPr>
            <w:tcW w:w="1014" w:type="dxa"/>
            <w:tcBorders>
              <w:top w:val="nil"/>
              <w:left w:val="nil"/>
              <w:bottom w:val="single" w:sz="4" w:space="0" w:color="000000"/>
              <w:right w:val="single" w:sz="4" w:space="0" w:color="auto"/>
            </w:tcBorders>
            <w:shd w:val="clear" w:color="auto" w:fill="FFFFFF" w:themeFill="background1"/>
            <w:vAlign w:val="center"/>
          </w:tcPr>
          <w:p w:rsidR="00FE6A62" w:rsidRPr="00B46052" w:rsidRDefault="00FE6A62" w:rsidP="00FE6A62">
            <w:pPr>
              <w:spacing w:line="240" w:lineRule="auto"/>
              <w:ind w:right="1714"/>
              <w:jc w:val="center"/>
              <w:rPr>
                <w:color w:val="000000"/>
              </w:rPr>
            </w:pPr>
            <w:r>
              <w:rPr>
                <w:color w:val="000000"/>
              </w:rPr>
              <w:t>95</w:t>
            </w:r>
          </w:p>
        </w:tc>
      </w:tr>
      <w:tr w:rsidR="00FE6A62" w:rsidRPr="00B46052" w:rsidTr="00FE6A62">
        <w:trPr>
          <w:trHeight w:val="347"/>
        </w:trPr>
        <w:tc>
          <w:tcPr>
            <w:tcW w:w="1561" w:type="dxa"/>
            <w:tcBorders>
              <w:top w:val="nil"/>
              <w:left w:val="single" w:sz="8" w:space="0" w:color="000000"/>
              <w:bottom w:val="single" w:sz="8"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rPr>
                <w:b/>
                <w:bCs/>
                <w:color w:val="000000"/>
              </w:rPr>
            </w:pPr>
            <w:r>
              <w:rPr>
                <w:b/>
                <w:bCs/>
                <w:color w:val="000000"/>
              </w:rPr>
              <w:t>PG 3.3</w:t>
            </w:r>
            <w:r w:rsidRPr="00B46052">
              <w:rPr>
                <w:b/>
                <w:bCs/>
                <w:color w:val="000000"/>
              </w:rPr>
              <w:t>.4</w:t>
            </w:r>
          </w:p>
        </w:tc>
        <w:tc>
          <w:tcPr>
            <w:tcW w:w="5952" w:type="dxa"/>
            <w:tcBorders>
              <w:top w:val="nil"/>
              <w:left w:val="nil"/>
              <w:bottom w:val="single" w:sz="8" w:space="0" w:color="000000"/>
              <w:right w:val="nil"/>
            </w:tcBorders>
            <w:shd w:val="clear" w:color="auto" w:fill="D9D9D9" w:themeFill="background1" w:themeFillShade="D9"/>
            <w:vAlign w:val="center"/>
          </w:tcPr>
          <w:p w:rsidR="00FE6A62" w:rsidRPr="00B46052" w:rsidRDefault="00FE6A62" w:rsidP="00FE6A62">
            <w:pPr>
              <w:spacing w:line="240" w:lineRule="auto"/>
              <w:rPr>
                <w:color w:val="000000"/>
              </w:rPr>
            </w:pPr>
            <w:r w:rsidRPr="002F1FFC">
              <w:t>YAK Anaokulu öğretmenlerinin dış mekân oyunları uygularken izlemeleri gereken ana ilkeler ve beklenmedik durumlara karşı alınması akılcı olac</w:t>
            </w:r>
            <w:r>
              <w:t>ak senaryoya dayalı yönergelerin oluşturulması.</w:t>
            </w:r>
          </w:p>
        </w:tc>
        <w:tc>
          <w:tcPr>
            <w:tcW w:w="1097" w:type="dxa"/>
            <w:tcBorders>
              <w:top w:val="nil"/>
              <w:left w:val="single" w:sz="8" w:space="0" w:color="000000"/>
              <w:bottom w:val="single" w:sz="8" w:space="0" w:color="000000"/>
              <w:right w:val="nil"/>
            </w:tcBorders>
            <w:shd w:val="clear" w:color="auto" w:fill="D9D9D9" w:themeFill="background1" w:themeFillShade="D9"/>
            <w:vAlign w:val="center"/>
          </w:tcPr>
          <w:p w:rsidR="00FE6A62" w:rsidRPr="00B46052" w:rsidRDefault="00FE6A62" w:rsidP="00FE6A62">
            <w:pPr>
              <w:spacing w:line="240" w:lineRule="auto"/>
              <w:jc w:val="center"/>
              <w:rPr>
                <w:b/>
                <w:bCs/>
                <w:color w:val="000000"/>
              </w:rPr>
            </w:pPr>
            <w:r>
              <w:rPr>
                <w:b/>
                <w:bCs/>
                <w:color w:val="000000"/>
              </w:rPr>
              <w:t>95</w:t>
            </w:r>
          </w:p>
        </w:tc>
        <w:tc>
          <w:tcPr>
            <w:tcW w:w="1014" w:type="dxa"/>
            <w:tcBorders>
              <w:top w:val="nil"/>
              <w:left w:val="single" w:sz="4" w:space="0" w:color="000000"/>
              <w:bottom w:val="single" w:sz="8"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100</w:t>
            </w:r>
          </w:p>
        </w:tc>
        <w:tc>
          <w:tcPr>
            <w:tcW w:w="1014" w:type="dxa"/>
            <w:tcBorders>
              <w:top w:val="nil"/>
              <w:left w:val="nil"/>
              <w:bottom w:val="single" w:sz="8"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100</w:t>
            </w:r>
          </w:p>
        </w:tc>
        <w:tc>
          <w:tcPr>
            <w:tcW w:w="1014" w:type="dxa"/>
            <w:tcBorders>
              <w:top w:val="nil"/>
              <w:left w:val="nil"/>
              <w:bottom w:val="single" w:sz="8"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100</w:t>
            </w:r>
          </w:p>
        </w:tc>
        <w:tc>
          <w:tcPr>
            <w:tcW w:w="1014" w:type="dxa"/>
            <w:tcBorders>
              <w:top w:val="nil"/>
              <w:left w:val="nil"/>
              <w:bottom w:val="single" w:sz="8" w:space="0" w:color="000000"/>
              <w:right w:val="single" w:sz="4"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100</w:t>
            </w:r>
          </w:p>
        </w:tc>
        <w:tc>
          <w:tcPr>
            <w:tcW w:w="1014" w:type="dxa"/>
            <w:tcBorders>
              <w:top w:val="nil"/>
              <w:left w:val="nil"/>
              <w:bottom w:val="single" w:sz="8" w:space="0" w:color="000000"/>
              <w:right w:val="single" w:sz="8" w:space="0" w:color="000000"/>
            </w:tcBorders>
            <w:shd w:val="clear" w:color="auto" w:fill="D9D9D9" w:themeFill="background1" w:themeFillShade="D9"/>
            <w:vAlign w:val="center"/>
          </w:tcPr>
          <w:p w:rsidR="00FE6A62" w:rsidRPr="00B46052" w:rsidRDefault="00FE6A62" w:rsidP="00FE6A62">
            <w:pPr>
              <w:spacing w:line="240" w:lineRule="auto"/>
              <w:jc w:val="center"/>
              <w:rPr>
                <w:color w:val="000000"/>
              </w:rPr>
            </w:pPr>
            <w:r>
              <w:rPr>
                <w:color w:val="000000"/>
              </w:rPr>
              <w:t>100</w:t>
            </w:r>
          </w:p>
        </w:tc>
      </w:tr>
    </w:tbl>
    <w:p w:rsidR="00FE6A62" w:rsidRDefault="00FE6A62" w:rsidP="00FE6A62">
      <w:pPr>
        <w:pStyle w:val="ResimYazs"/>
      </w:pPr>
      <w:bookmarkStart w:id="158" w:name="_Toc9850418"/>
      <w:bookmarkStart w:id="159" w:name="_Toc10214567"/>
      <w:r>
        <w:t xml:space="preserve">Tablo </w:t>
      </w:r>
      <w:fldSimple w:instr=" SEQ Tablo \* ARABIC ">
        <w:r w:rsidR="004F5EAD">
          <w:rPr>
            <w:noProof/>
          </w:rPr>
          <w:t>37</w:t>
        </w:r>
      </w:fldSimple>
      <w:r>
        <w:t xml:space="preserve">: Hedef </w:t>
      </w:r>
      <w:proofErr w:type="gramStart"/>
      <w:r>
        <w:t>3.3</w:t>
      </w:r>
      <w:proofErr w:type="gramEnd"/>
      <w:r>
        <w:t>. Eylem Tablosu</w:t>
      </w:r>
      <w:bookmarkEnd w:id="158"/>
      <w:bookmarkEnd w:id="159"/>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8930"/>
        <w:gridCol w:w="2268"/>
        <w:gridCol w:w="1276"/>
      </w:tblGrid>
      <w:tr w:rsidR="00FE6A62" w:rsidRPr="0017070A" w:rsidTr="00FE6A62">
        <w:trPr>
          <w:trHeight w:val="660"/>
        </w:trPr>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No</w:t>
            </w:r>
          </w:p>
        </w:tc>
        <w:tc>
          <w:tcPr>
            <w:tcW w:w="8930" w:type="dxa"/>
            <w:shd w:val="clear" w:color="auto" w:fill="95B3D7" w:themeFill="accent1" w:themeFillTint="99"/>
            <w:noWrap/>
            <w:vAlign w:val="center"/>
            <w:hideMark/>
          </w:tcPr>
          <w:p w:rsidR="00FE6A62" w:rsidRPr="0017070A" w:rsidRDefault="00FE6A62" w:rsidP="00FE6A62">
            <w:pPr>
              <w:spacing w:before="0"/>
              <w:jc w:val="center"/>
              <w:rPr>
                <w:b/>
                <w:bCs/>
              </w:rPr>
            </w:pPr>
            <w:r w:rsidRPr="0017070A">
              <w:rPr>
                <w:b/>
                <w:bCs/>
              </w:rPr>
              <w:t>Eylem İfadesi</w:t>
            </w:r>
          </w:p>
        </w:tc>
        <w:tc>
          <w:tcPr>
            <w:tcW w:w="2268"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Sorumlusu</w:t>
            </w:r>
          </w:p>
        </w:tc>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Tarihi</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sidRPr="0017070A">
              <w:rPr>
                <w:b/>
                <w:bCs/>
                <w:color w:val="000000"/>
              </w:rPr>
              <w:t>Eylem 3.3.1</w:t>
            </w:r>
          </w:p>
        </w:tc>
        <w:tc>
          <w:tcPr>
            <w:tcW w:w="8930" w:type="dxa"/>
            <w:shd w:val="clear" w:color="auto" w:fill="auto"/>
            <w:vAlign w:val="center"/>
            <w:hideMark/>
          </w:tcPr>
          <w:p w:rsidR="00FE6A62" w:rsidRPr="0017070A" w:rsidRDefault="00FE6A62" w:rsidP="00FE6A62">
            <w:pPr>
              <w:spacing w:before="0"/>
              <w:rPr>
                <w:color w:val="000000"/>
              </w:rPr>
            </w:pPr>
            <w:r w:rsidRPr="0017070A">
              <w:rPr>
                <w:color w:val="000000"/>
              </w:rPr>
              <w:t>Okulun sahip olduğu dış mekân alanlarının fiziksel özellikleri tespit edilecektir...</w:t>
            </w:r>
          </w:p>
        </w:tc>
        <w:tc>
          <w:tcPr>
            <w:tcW w:w="2268" w:type="dxa"/>
            <w:shd w:val="clear" w:color="auto" w:fill="auto"/>
            <w:vAlign w:val="center"/>
            <w:hideMark/>
          </w:tcPr>
          <w:p w:rsidR="00FE6A62" w:rsidRPr="0017070A" w:rsidRDefault="00FE6A62" w:rsidP="00FE6A62">
            <w:pPr>
              <w:spacing w:before="0"/>
              <w:rPr>
                <w:color w:val="000000"/>
              </w:rPr>
            </w:pPr>
            <w:r w:rsidRPr="0017070A">
              <w:rPr>
                <w:color w:val="000000"/>
              </w:rPr>
              <w:t xml:space="preserve">Okul idaresi </w:t>
            </w:r>
          </w:p>
        </w:tc>
        <w:tc>
          <w:tcPr>
            <w:tcW w:w="1276" w:type="dxa"/>
            <w:shd w:val="clear" w:color="auto" w:fill="auto"/>
            <w:vAlign w:val="center"/>
            <w:hideMark/>
          </w:tcPr>
          <w:p w:rsidR="00FE6A62" w:rsidRPr="0017070A" w:rsidRDefault="00FE6A62" w:rsidP="00FE6A62">
            <w:pPr>
              <w:spacing w:before="0"/>
              <w:rPr>
                <w:color w:val="000000"/>
              </w:rPr>
            </w:pPr>
            <w:r w:rsidRPr="0017070A">
              <w:rPr>
                <w:color w:val="000000"/>
              </w:rPr>
              <w:t>Haziran</w:t>
            </w:r>
            <w:r>
              <w:rPr>
                <w:color w:val="000000"/>
              </w:rPr>
              <w:t xml:space="preserve">-Eylül </w:t>
            </w:r>
            <w:r w:rsidRPr="0017070A">
              <w:rPr>
                <w:color w:val="000000"/>
              </w:rPr>
              <w:t>2019</w:t>
            </w:r>
          </w:p>
        </w:tc>
      </w:tr>
      <w:tr w:rsidR="00FE6A62" w:rsidRPr="0017070A" w:rsidTr="00FE6A62">
        <w:trPr>
          <w:trHeight w:val="555"/>
        </w:trPr>
        <w:tc>
          <w:tcPr>
            <w:tcW w:w="1276" w:type="dxa"/>
            <w:shd w:val="clear" w:color="auto" w:fill="F2F2F2" w:themeFill="background1" w:themeFillShade="F2"/>
            <w:vAlign w:val="center"/>
            <w:hideMark/>
          </w:tcPr>
          <w:p w:rsidR="00FE6A62" w:rsidRPr="0017070A" w:rsidRDefault="00FE6A62" w:rsidP="00FE6A62">
            <w:pPr>
              <w:spacing w:before="0"/>
              <w:rPr>
                <w:b/>
                <w:bCs/>
                <w:color w:val="000000"/>
              </w:rPr>
            </w:pPr>
            <w:r w:rsidRPr="0017070A">
              <w:rPr>
                <w:b/>
                <w:bCs/>
                <w:color w:val="000000"/>
              </w:rPr>
              <w:t>Eylem 3.3.2</w:t>
            </w:r>
          </w:p>
        </w:tc>
        <w:tc>
          <w:tcPr>
            <w:tcW w:w="8930" w:type="dxa"/>
            <w:shd w:val="clear" w:color="auto" w:fill="F2F2F2" w:themeFill="background1" w:themeFillShade="F2"/>
            <w:vAlign w:val="center"/>
            <w:hideMark/>
          </w:tcPr>
          <w:p w:rsidR="00FE6A62" w:rsidRPr="0017070A" w:rsidRDefault="00FE6A62" w:rsidP="00FE6A62">
            <w:pPr>
              <w:spacing w:before="0"/>
              <w:rPr>
                <w:color w:val="000000"/>
              </w:rPr>
            </w:pPr>
            <w:r w:rsidRPr="0017070A">
              <w:t>YAK Anaokulu öğrencilerinin günlük dış mekân oyun seçenekleri farklı hava koşullarına göre oyunları ve sürelerinin standardizasyonu sağlanacak</w:t>
            </w:r>
            <w:r>
              <w:t>.</w:t>
            </w:r>
          </w:p>
        </w:tc>
        <w:tc>
          <w:tcPr>
            <w:tcW w:w="2268" w:type="dxa"/>
            <w:shd w:val="clear" w:color="auto" w:fill="F2F2F2" w:themeFill="background1" w:themeFillShade="F2"/>
            <w:vAlign w:val="center"/>
            <w:hideMark/>
          </w:tcPr>
          <w:p w:rsidR="00FE6A62" w:rsidRPr="0017070A" w:rsidRDefault="00FE6A62" w:rsidP="00FE6A62">
            <w:pPr>
              <w:spacing w:before="0"/>
              <w:rPr>
                <w:color w:val="000000"/>
              </w:rPr>
            </w:pPr>
            <w:r w:rsidRPr="0017070A">
              <w:rPr>
                <w:color w:val="000000"/>
              </w:rPr>
              <w:t>Ulusal Ajans Proje Grubu</w:t>
            </w:r>
          </w:p>
        </w:tc>
        <w:tc>
          <w:tcPr>
            <w:tcW w:w="1276" w:type="dxa"/>
            <w:shd w:val="clear" w:color="auto" w:fill="F2F2F2" w:themeFill="background1" w:themeFillShade="F2"/>
            <w:vAlign w:val="center"/>
            <w:hideMark/>
          </w:tcPr>
          <w:p w:rsidR="00FE6A62" w:rsidRPr="0017070A" w:rsidRDefault="00FE6A62" w:rsidP="00FE6A62">
            <w:pPr>
              <w:spacing w:before="0"/>
              <w:rPr>
                <w:color w:val="000000"/>
              </w:rPr>
            </w:pPr>
            <w:r w:rsidRPr="0017070A">
              <w:rPr>
                <w:color w:val="000000"/>
              </w:rPr>
              <w:t>Proje Eğitim Süresince</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sidRPr="0017070A">
              <w:rPr>
                <w:b/>
                <w:bCs/>
                <w:color w:val="000000"/>
              </w:rPr>
              <w:t>Eylem 3.3.3</w:t>
            </w:r>
          </w:p>
        </w:tc>
        <w:tc>
          <w:tcPr>
            <w:tcW w:w="8930" w:type="dxa"/>
            <w:shd w:val="clear" w:color="auto" w:fill="auto"/>
            <w:vAlign w:val="center"/>
            <w:hideMark/>
          </w:tcPr>
          <w:p w:rsidR="00FE6A62" w:rsidRPr="0017070A" w:rsidRDefault="00FE6A62" w:rsidP="00FE6A62">
            <w:pPr>
              <w:spacing w:before="0"/>
              <w:rPr>
                <w:color w:val="000000"/>
              </w:rPr>
            </w:pPr>
            <w:r w:rsidRPr="0017070A">
              <w:t>YAK Anaokulu öğrencilerinin günlük dış mekân oyunları için farklı hava koşullarında giyilmesi uygun olan kıyafetlerin standardizasyonu sağlanacak</w:t>
            </w:r>
            <w:r>
              <w:t>.</w:t>
            </w:r>
          </w:p>
        </w:tc>
        <w:tc>
          <w:tcPr>
            <w:tcW w:w="2268" w:type="dxa"/>
            <w:shd w:val="clear" w:color="auto" w:fill="auto"/>
            <w:vAlign w:val="center"/>
            <w:hideMark/>
          </w:tcPr>
          <w:p w:rsidR="00FE6A62" w:rsidRPr="0017070A" w:rsidRDefault="00FE6A62" w:rsidP="00FE6A62">
            <w:pPr>
              <w:spacing w:before="0"/>
              <w:rPr>
                <w:color w:val="000000"/>
              </w:rPr>
            </w:pPr>
            <w:r w:rsidRPr="0017070A">
              <w:rPr>
                <w:color w:val="000000"/>
              </w:rPr>
              <w:t>Ulusal Ajans Proje Grubu</w:t>
            </w:r>
          </w:p>
        </w:tc>
        <w:tc>
          <w:tcPr>
            <w:tcW w:w="1276" w:type="dxa"/>
            <w:shd w:val="clear" w:color="auto" w:fill="auto"/>
            <w:vAlign w:val="center"/>
            <w:hideMark/>
          </w:tcPr>
          <w:p w:rsidR="00FE6A62" w:rsidRPr="0017070A" w:rsidRDefault="00FE6A62" w:rsidP="00FE6A62">
            <w:pPr>
              <w:spacing w:before="0"/>
              <w:rPr>
                <w:color w:val="000000"/>
              </w:rPr>
            </w:pPr>
            <w:r w:rsidRPr="0017070A">
              <w:rPr>
                <w:color w:val="000000"/>
              </w:rPr>
              <w:t>Proje Eğitim Süresince</w:t>
            </w:r>
          </w:p>
        </w:tc>
      </w:tr>
      <w:tr w:rsidR="00FE6A62" w:rsidRPr="0017070A" w:rsidTr="00FE6A62">
        <w:trPr>
          <w:trHeight w:val="555"/>
        </w:trPr>
        <w:tc>
          <w:tcPr>
            <w:tcW w:w="1276" w:type="dxa"/>
            <w:shd w:val="clear" w:color="auto" w:fill="F2F2F2" w:themeFill="background1" w:themeFillShade="F2"/>
            <w:vAlign w:val="center"/>
          </w:tcPr>
          <w:p w:rsidR="00FE6A62" w:rsidRPr="0017070A" w:rsidRDefault="00FE6A62" w:rsidP="00FE6A62">
            <w:pPr>
              <w:spacing w:before="0"/>
              <w:rPr>
                <w:b/>
                <w:bCs/>
                <w:color w:val="000000"/>
              </w:rPr>
            </w:pPr>
            <w:r w:rsidRPr="0017070A">
              <w:rPr>
                <w:b/>
                <w:bCs/>
                <w:color w:val="000000"/>
              </w:rPr>
              <w:t>Eylem 3.3.4</w:t>
            </w:r>
          </w:p>
        </w:tc>
        <w:tc>
          <w:tcPr>
            <w:tcW w:w="8930" w:type="dxa"/>
            <w:shd w:val="clear" w:color="auto" w:fill="F2F2F2" w:themeFill="background1" w:themeFillShade="F2"/>
            <w:vAlign w:val="center"/>
          </w:tcPr>
          <w:p w:rsidR="00FE6A62" w:rsidRPr="0017070A" w:rsidRDefault="00FE6A62" w:rsidP="00FE6A62">
            <w:pPr>
              <w:spacing w:before="0"/>
              <w:rPr>
                <w:color w:val="000000"/>
              </w:rPr>
            </w:pPr>
            <w:r w:rsidRPr="002F1FFC">
              <w:t>YAK Anaokulu öğretmenlerinin dış mekân oyunları uygularken izlemeleri gereken ana ilkeler ve beklenmedik durumlara karşı alınması akılcı olac</w:t>
            </w:r>
            <w:r>
              <w:t>ak senaryoya dayalı yönergelerin oluşturulması sağlanacak.</w:t>
            </w:r>
          </w:p>
        </w:tc>
        <w:tc>
          <w:tcPr>
            <w:tcW w:w="2268" w:type="dxa"/>
            <w:shd w:val="clear" w:color="auto" w:fill="F2F2F2" w:themeFill="background1" w:themeFillShade="F2"/>
            <w:vAlign w:val="center"/>
          </w:tcPr>
          <w:p w:rsidR="00FE6A62" w:rsidRPr="0017070A" w:rsidRDefault="00FE6A62" w:rsidP="00FE6A62">
            <w:pPr>
              <w:spacing w:before="0"/>
              <w:rPr>
                <w:color w:val="000000"/>
              </w:rPr>
            </w:pPr>
            <w:r w:rsidRPr="0017070A">
              <w:rPr>
                <w:color w:val="000000"/>
              </w:rPr>
              <w:t>Ulusal Ajans Proje Grubu</w:t>
            </w:r>
          </w:p>
        </w:tc>
        <w:tc>
          <w:tcPr>
            <w:tcW w:w="1276" w:type="dxa"/>
            <w:shd w:val="clear" w:color="auto" w:fill="F2F2F2" w:themeFill="background1" w:themeFillShade="F2"/>
            <w:vAlign w:val="center"/>
          </w:tcPr>
          <w:p w:rsidR="00FE6A62" w:rsidRPr="0017070A" w:rsidRDefault="00FE6A62" w:rsidP="00FE6A62">
            <w:pPr>
              <w:spacing w:before="0"/>
              <w:rPr>
                <w:color w:val="000000"/>
              </w:rPr>
            </w:pPr>
            <w:r w:rsidRPr="0017070A">
              <w:rPr>
                <w:color w:val="000000"/>
              </w:rPr>
              <w:t>Proje Eğitim Süresince</w:t>
            </w:r>
          </w:p>
        </w:tc>
      </w:tr>
    </w:tbl>
    <w:p w:rsidR="00FE6A62" w:rsidRDefault="00FE6A62" w:rsidP="00FE6A62">
      <w:pPr>
        <w:pStyle w:val="Balk4"/>
      </w:pPr>
      <w:bookmarkStart w:id="160" w:name="_Toc8691186"/>
      <w:r>
        <w:t xml:space="preserve">Stratejik Hedef </w:t>
      </w:r>
      <w:proofErr w:type="gramStart"/>
      <w:r>
        <w:t>3.4</w:t>
      </w:r>
      <w:proofErr w:type="gramEnd"/>
      <w:r>
        <w:t>.</w:t>
      </w:r>
    </w:p>
    <w:p w:rsidR="00FE6A62" w:rsidRDefault="00FE6A62" w:rsidP="00FE6A62">
      <w:r>
        <w:t>Plan dönemi sonuna dek ISO 9000 Ailesi Kalite Yönetim Sistemleri Belgelendirmesini gerçekleştirmek. Bu çerçevede ISO 9001: 2015 Kalite Yönetim Sistemi, ISO 14001: 2015 Çevre Yönetim Sistemi, ISO 22000: 2005 Gıda Güvenliği Yönetim Sistemi’ni YAK Anaokulu bünyesinde yaşama geçirmek. Günü koşullarının gerektirmesi halinde ISO 10002 Müşteri memnuniyeti Yönetim Sistemi ile OHSAS 18001: 2007 İş Sağlığı ve Güvenliği Yönetim Sistemi’ni de kuruma kazandırmak.</w:t>
      </w:r>
    </w:p>
    <w:p w:rsidR="00FE6A62" w:rsidRDefault="00FE6A62" w:rsidP="00FE6A62">
      <w:pPr>
        <w:pStyle w:val="ResimYazs"/>
      </w:pPr>
      <w:bookmarkStart w:id="161" w:name="_Toc10214568"/>
      <w:r>
        <w:t xml:space="preserve">Tablo </w:t>
      </w:r>
      <w:fldSimple w:instr=" SEQ Tablo \* ARABIC ">
        <w:r w:rsidR="004F5EAD">
          <w:rPr>
            <w:noProof/>
          </w:rPr>
          <w:t>38</w:t>
        </w:r>
      </w:fldSimple>
      <w:r>
        <w:t xml:space="preserve">: Yıldız ve Adnan Konyalı Anaokulu Stratejik Hedef </w:t>
      </w:r>
      <w:proofErr w:type="gramStart"/>
      <w:r>
        <w:t>3.4</w:t>
      </w:r>
      <w:proofErr w:type="gramEnd"/>
      <w:r>
        <w:t>. Veri Girdileri Tablosu</w:t>
      </w:r>
      <w:bookmarkEnd w:id="161"/>
    </w:p>
    <w:tbl>
      <w:tblPr>
        <w:tblW w:w="11907" w:type="dxa"/>
        <w:tblInd w:w="70" w:type="dxa"/>
        <w:tblCellMar>
          <w:left w:w="70" w:type="dxa"/>
          <w:right w:w="70" w:type="dxa"/>
        </w:tblCellMar>
        <w:tblLook w:val="04A0"/>
      </w:tblPr>
      <w:tblGrid>
        <w:gridCol w:w="9781"/>
        <w:gridCol w:w="2126"/>
      </w:tblGrid>
      <w:tr w:rsidR="00FE6A62" w:rsidRPr="002F1FFC" w:rsidTr="00FE6A62">
        <w:trPr>
          <w:trHeight w:val="600"/>
        </w:trPr>
        <w:tc>
          <w:tcPr>
            <w:tcW w:w="11907" w:type="dxa"/>
            <w:gridSpan w:val="2"/>
            <w:tcBorders>
              <w:top w:val="single" w:sz="8" w:space="0" w:color="000000"/>
              <w:left w:val="single" w:sz="8" w:space="0" w:color="000000"/>
              <w:bottom w:val="nil"/>
              <w:right w:val="single" w:sz="8" w:space="0" w:color="000000"/>
            </w:tcBorders>
            <w:shd w:val="clear" w:color="auto" w:fill="548DD4" w:themeFill="text2" w:themeFillTint="99"/>
            <w:vAlign w:val="center"/>
            <w:hideMark/>
          </w:tcPr>
          <w:p w:rsidR="00FE6A62" w:rsidRPr="002F1FFC" w:rsidRDefault="00FE6A62" w:rsidP="00FE6A62">
            <w:pPr>
              <w:spacing w:before="0"/>
              <w:jc w:val="center"/>
              <w:rPr>
                <w:b/>
                <w:bCs/>
              </w:rPr>
            </w:pPr>
            <w:r w:rsidRPr="002F1FFC">
              <w:rPr>
                <w:b/>
                <w:bCs/>
              </w:rPr>
              <w:t>VERİ GİRDİLERİ</w:t>
            </w:r>
          </w:p>
        </w:tc>
      </w:tr>
      <w:tr w:rsidR="00FE6A62" w:rsidRPr="002F1FFC" w:rsidTr="00FE6A62">
        <w:trPr>
          <w:trHeight w:val="300"/>
        </w:trPr>
        <w:tc>
          <w:tcPr>
            <w:tcW w:w="978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rsidR="00FE6A62" w:rsidRPr="002F1FFC" w:rsidRDefault="00FE6A62" w:rsidP="00FE6A62">
            <w:pPr>
              <w:autoSpaceDE w:val="0"/>
              <w:autoSpaceDN w:val="0"/>
              <w:adjustRightInd w:val="0"/>
              <w:spacing w:before="0" w:line="240" w:lineRule="auto"/>
            </w:pPr>
            <w:r>
              <w:t>ISO 9001: 2015 Kalite Yönetim Sistemi Belgesi</w:t>
            </w: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rsidR="00FE6A62" w:rsidRPr="002F1FFC" w:rsidRDefault="00FE6A62" w:rsidP="00FE6A62">
            <w:pPr>
              <w:spacing w:before="0"/>
              <w:jc w:val="center"/>
              <w:rPr>
                <w:b/>
                <w:bCs/>
              </w:rPr>
            </w:pPr>
            <w:r>
              <w:rPr>
                <w:b/>
                <w:bCs/>
              </w:rPr>
              <w:t>Yok</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F1FFC" w:rsidRDefault="00FE6A62" w:rsidP="00FE6A62">
            <w:pPr>
              <w:autoSpaceDE w:val="0"/>
              <w:autoSpaceDN w:val="0"/>
              <w:adjustRightInd w:val="0"/>
              <w:spacing w:before="0" w:line="240" w:lineRule="auto"/>
            </w:pPr>
            <w:r>
              <w:t>ISO 14001: 2015 Çevre Yönetimi Sistemi Belgesi</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F1FFC" w:rsidRDefault="00FE6A62" w:rsidP="00FE6A62">
            <w:pPr>
              <w:spacing w:before="0"/>
              <w:jc w:val="center"/>
              <w:rPr>
                <w:b/>
                <w:bCs/>
              </w:rPr>
            </w:pPr>
            <w:r>
              <w:rPr>
                <w:b/>
                <w:bCs/>
              </w:rPr>
              <w:t>Yok</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auto"/>
            <w:vAlign w:val="center"/>
          </w:tcPr>
          <w:p w:rsidR="00FE6A62" w:rsidRPr="002F1FFC" w:rsidRDefault="00FE6A62" w:rsidP="00FE6A62">
            <w:pPr>
              <w:autoSpaceDE w:val="0"/>
              <w:autoSpaceDN w:val="0"/>
              <w:adjustRightInd w:val="0"/>
              <w:spacing w:before="0" w:line="240" w:lineRule="auto"/>
            </w:pPr>
            <w:r>
              <w:t>ISO 22000: 2005 Gıda Güvenliği Yönetimi Sistemi Belgesi</w:t>
            </w:r>
          </w:p>
        </w:tc>
        <w:tc>
          <w:tcPr>
            <w:tcW w:w="2126" w:type="dxa"/>
            <w:tcBorders>
              <w:top w:val="nil"/>
              <w:left w:val="nil"/>
              <w:bottom w:val="single" w:sz="4" w:space="0" w:color="000000"/>
              <w:right w:val="single" w:sz="8" w:space="0" w:color="000000"/>
            </w:tcBorders>
            <w:shd w:val="clear" w:color="auto" w:fill="auto"/>
            <w:vAlign w:val="center"/>
          </w:tcPr>
          <w:p w:rsidR="00FE6A62" w:rsidRPr="002F1FFC" w:rsidRDefault="00FE6A62" w:rsidP="00FE6A62">
            <w:pPr>
              <w:spacing w:before="0"/>
              <w:jc w:val="center"/>
              <w:rPr>
                <w:b/>
                <w:bCs/>
              </w:rPr>
            </w:pPr>
            <w:r>
              <w:rPr>
                <w:b/>
                <w:bCs/>
              </w:rPr>
              <w:t>Yok</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F1FFC" w:rsidRDefault="00FE6A62" w:rsidP="00FE6A62">
            <w:pPr>
              <w:autoSpaceDE w:val="0"/>
              <w:autoSpaceDN w:val="0"/>
              <w:adjustRightInd w:val="0"/>
              <w:spacing w:before="0" w:line="240" w:lineRule="auto"/>
            </w:pPr>
            <w:r>
              <w:t xml:space="preserve">ISO 10002 Müşteri Memnuniyeti Sistemi Belgesi </w:t>
            </w:r>
          </w:p>
        </w:tc>
        <w:tc>
          <w:tcPr>
            <w:tcW w:w="2126" w:type="dxa"/>
            <w:tcBorders>
              <w:top w:val="nil"/>
              <w:left w:val="nil"/>
              <w:bottom w:val="single" w:sz="4" w:space="0" w:color="000000"/>
              <w:right w:val="single" w:sz="8" w:space="0" w:color="000000"/>
            </w:tcBorders>
            <w:shd w:val="clear" w:color="auto" w:fill="D9D9D9" w:themeFill="background1" w:themeFillShade="D9"/>
            <w:vAlign w:val="center"/>
          </w:tcPr>
          <w:p w:rsidR="00FE6A62" w:rsidRPr="002F1FFC" w:rsidRDefault="00FE6A62" w:rsidP="00FE6A62">
            <w:pPr>
              <w:spacing w:before="0"/>
              <w:jc w:val="center"/>
              <w:rPr>
                <w:b/>
                <w:bCs/>
              </w:rPr>
            </w:pPr>
            <w:r>
              <w:rPr>
                <w:b/>
                <w:bCs/>
              </w:rPr>
              <w:t>Yok</w:t>
            </w:r>
          </w:p>
        </w:tc>
      </w:tr>
      <w:tr w:rsidR="00FE6A62" w:rsidRPr="002F1FFC" w:rsidTr="00FE6A62">
        <w:trPr>
          <w:trHeight w:val="300"/>
        </w:trPr>
        <w:tc>
          <w:tcPr>
            <w:tcW w:w="9781" w:type="dxa"/>
            <w:tcBorders>
              <w:top w:val="nil"/>
              <w:left w:val="single" w:sz="8" w:space="0" w:color="000000"/>
              <w:bottom w:val="single" w:sz="4" w:space="0" w:color="000000"/>
              <w:right w:val="single" w:sz="4" w:space="0" w:color="000000"/>
            </w:tcBorders>
            <w:shd w:val="clear" w:color="auto" w:fill="auto"/>
            <w:vAlign w:val="center"/>
          </w:tcPr>
          <w:p w:rsidR="00FE6A62" w:rsidRPr="002F1FFC" w:rsidRDefault="00FE6A62" w:rsidP="00FE6A62">
            <w:pPr>
              <w:autoSpaceDE w:val="0"/>
              <w:autoSpaceDN w:val="0"/>
              <w:adjustRightInd w:val="0"/>
              <w:spacing w:before="0" w:line="240" w:lineRule="auto"/>
            </w:pPr>
            <w:r>
              <w:t>OHSAS 18001: 2007 İş Sağlığı ve Güvenliği Yönetimi Sistemi</w:t>
            </w:r>
          </w:p>
        </w:tc>
        <w:tc>
          <w:tcPr>
            <w:tcW w:w="2126" w:type="dxa"/>
            <w:tcBorders>
              <w:top w:val="nil"/>
              <w:left w:val="nil"/>
              <w:bottom w:val="single" w:sz="4" w:space="0" w:color="000000"/>
              <w:right w:val="single" w:sz="8" w:space="0" w:color="000000"/>
            </w:tcBorders>
            <w:shd w:val="clear" w:color="auto" w:fill="auto"/>
            <w:vAlign w:val="center"/>
          </w:tcPr>
          <w:p w:rsidR="00FE6A62" w:rsidRPr="002F1FFC" w:rsidRDefault="00FE6A62" w:rsidP="00FE6A62">
            <w:pPr>
              <w:spacing w:before="0"/>
              <w:jc w:val="center"/>
              <w:rPr>
                <w:b/>
                <w:bCs/>
              </w:rPr>
            </w:pPr>
            <w:r>
              <w:rPr>
                <w:b/>
                <w:bCs/>
              </w:rPr>
              <w:t>Yok</w:t>
            </w:r>
          </w:p>
        </w:tc>
      </w:tr>
    </w:tbl>
    <w:p w:rsidR="002E5FBE" w:rsidRDefault="002E5FBE" w:rsidP="00FE6A62">
      <w:pPr>
        <w:pStyle w:val="ResimYazs"/>
      </w:pPr>
    </w:p>
    <w:p w:rsidR="00FE6A62" w:rsidRDefault="00FE6A62" w:rsidP="00FE6A62">
      <w:pPr>
        <w:pStyle w:val="ResimYazs"/>
      </w:pPr>
      <w:bookmarkStart w:id="162" w:name="_Toc10214569"/>
      <w:r>
        <w:t xml:space="preserve">Tablo </w:t>
      </w:r>
      <w:fldSimple w:instr=" SEQ Tablo \* ARABIC ">
        <w:r w:rsidR="004F5EAD">
          <w:rPr>
            <w:noProof/>
          </w:rPr>
          <w:t>39</w:t>
        </w:r>
      </w:fldSimple>
      <w:r>
        <w:t xml:space="preserve">: Stratejik Hedef </w:t>
      </w:r>
      <w:proofErr w:type="gramStart"/>
      <w:r>
        <w:t>3.4</w:t>
      </w:r>
      <w:proofErr w:type="gramEnd"/>
      <w:r>
        <w:t>. Performans Göstergeleri</w:t>
      </w:r>
      <w:bookmarkEnd w:id="162"/>
    </w:p>
    <w:p w:rsidR="00FE6A62" w:rsidRDefault="00FE6A62" w:rsidP="00FE6A62"/>
    <w:tbl>
      <w:tblPr>
        <w:tblW w:w="13680" w:type="dxa"/>
        <w:tblInd w:w="70" w:type="dxa"/>
        <w:tblLayout w:type="fixed"/>
        <w:tblCellMar>
          <w:left w:w="70" w:type="dxa"/>
          <w:right w:w="70" w:type="dxa"/>
        </w:tblCellMar>
        <w:tblLook w:val="04A0"/>
      </w:tblPr>
      <w:tblGrid>
        <w:gridCol w:w="1561"/>
        <w:gridCol w:w="5952"/>
        <w:gridCol w:w="1097"/>
        <w:gridCol w:w="1014"/>
        <w:gridCol w:w="1014"/>
        <w:gridCol w:w="1014"/>
        <w:gridCol w:w="1014"/>
        <w:gridCol w:w="1014"/>
      </w:tblGrid>
      <w:tr w:rsidR="00FE6A62" w:rsidRPr="002E5FBE" w:rsidTr="00FE6A62">
        <w:trPr>
          <w:trHeight w:val="694"/>
        </w:trPr>
        <w:tc>
          <w:tcPr>
            <w:tcW w:w="1561" w:type="dxa"/>
            <w:tcBorders>
              <w:top w:val="single" w:sz="8" w:space="0" w:color="000000"/>
              <w:left w:val="single" w:sz="8" w:space="0" w:color="000000"/>
              <w:bottom w:val="nil"/>
              <w:right w:val="nil"/>
            </w:tcBorders>
            <w:shd w:val="clear" w:color="auto" w:fill="95B3D7" w:themeFill="accent1" w:themeFillTint="99"/>
            <w:vAlign w:val="center"/>
            <w:hideMark/>
          </w:tcPr>
          <w:p w:rsidR="00FE6A62" w:rsidRPr="002E5FBE" w:rsidRDefault="00FE6A62" w:rsidP="00FE6A62">
            <w:pPr>
              <w:spacing w:line="240" w:lineRule="auto"/>
              <w:jc w:val="center"/>
              <w:rPr>
                <w:rFonts w:ascii="Arial Narrow" w:hAnsi="Arial Narrow"/>
                <w:b/>
                <w:bCs/>
              </w:rPr>
            </w:pPr>
            <w:r w:rsidRPr="002E5FBE">
              <w:rPr>
                <w:rFonts w:ascii="Arial Narrow" w:hAnsi="Arial Narrow"/>
                <w:b/>
                <w:bCs/>
              </w:rPr>
              <w:t xml:space="preserve">HEDEF </w:t>
            </w:r>
            <w:proofErr w:type="gramStart"/>
            <w:r w:rsidRPr="002E5FBE">
              <w:rPr>
                <w:rFonts w:ascii="Arial Narrow" w:hAnsi="Arial Narrow"/>
                <w:b/>
                <w:bCs/>
              </w:rPr>
              <w:t>3.4</w:t>
            </w:r>
            <w:proofErr w:type="gramEnd"/>
            <w:r w:rsidRPr="002E5FBE">
              <w:rPr>
                <w:rFonts w:ascii="Arial Narrow" w:hAnsi="Arial Narrow"/>
                <w:b/>
                <w:bCs/>
              </w:rPr>
              <w:t>.</w:t>
            </w:r>
          </w:p>
        </w:tc>
        <w:tc>
          <w:tcPr>
            <w:tcW w:w="12119" w:type="dxa"/>
            <w:gridSpan w:val="7"/>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rsidR="00FE6A62" w:rsidRPr="002E5FBE" w:rsidRDefault="00FE6A62" w:rsidP="00FE6A62">
            <w:pPr>
              <w:spacing w:line="240" w:lineRule="auto"/>
              <w:rPr>
                <w:rFonts w:ascii="Arial Narrow" w:hAnsi="Arial Narrow"/>
                <w:b/>
                <w:bCs/>
              </w:rPr>
            </w:pPr>
            <w:r w:rsidRPr="002E5FBE">
              <w:rPr>
                <w:rFonts w:ascii="Arial Narrow" w:hAnsi="Arial Narrow"/>
              </w:rPr>
              <w:t>Plan dönemi sonuna dek ISO 9000 Ailesi Kalite Yönetim Sistemleri Belgelendirmesini gerçekleştirmek. Bu çerçevede ISO 9001: 2015 Kalite Yönetim Sistemi, ISO 14001: 2015 Çevre Yönetim Sistemi, ISO 22000: 2005 Gıda Güvenliği Yönetim Sistemi’ni YAK Anaokulu bünyesinde yaşama geçirmek. Günü koşullarının gerektirmesi halinde ISO 10002 Müşteri memnuniyeti Yönetim Sistemi ile OHSAS 18001: 2007 İş Sağlığı ve Güvenliği Yönetim Sistemi’ni de kuruma kazandırmak.</w:t>
            </w:r>
          </w:p>
        </w:tc>
      </w:tr>
      <w:tr w:rsidR="00FE6A62" w:rsidRPr="002E5FBE" w:rsidTr="002E5FBE">
        <w:trPr>
          <w:trHeight w:val="541"/>
        </w:trPr>
        <w:tc>
          <w:tcPr>
            <w:tcW w:w="7513"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PERFORMANS GÖSTERGELERİ</w:t>
            </w:r>
          </w:p>
        </w:tc>
        <w:tc>
          <w:tcPr>
            <w:tcW w:w="1097" w:type="dxa"/>
            <w:tcBorders>
              <w:top w:val="nil"/>
              <w:left w:val="nil"/>
              <w:bottom w:val="single" w:sz="8" w:space="0" w:color="000000"/>
              <w:right w:val="nil"/>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Başlangıç Değeri</w:t>
            </w:r>
          </w:p>
        </w:tc>
        <w:tc>
          <w:tcPr>
            <w:tcW w:w="1014" w:type="dxa"/>
            <w:tcBorders>
              <w:top w:val="nil"/>
              <w:left w:val="single" w:sz="4" w:space="0" w:color="000000"/>
              <w:bottom w:val="single" w:sz="8" w:space="0" w:color="000000"/>
              <w:right w:val="single" w:sz="4"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2019</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2020</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2021</w:t>
            </w:r>
          </w:p>
        </w:tc>
        <w:tc>
          <w:tcPr>
            <w:tcW w:w="1014" w:type="dxa"/>
            <w:tcBorders>
              <w:top w:val="nil"/>
              <w:left w:val="nil"/>
              <w:bottom w:val="single" w:sz="8" w:space="0" w:color="000000"/>
              <w:right w:val="single" w:sz="4"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2022</w:t>
            </w:r>
          </w:p>
        </w:tc>
        <w:tc>
          <w:tcPr>
            <w:tcW w:w="1014" w:type="dxa"/>
            <w:tcBorders>
              <w:top w:val="nil"/>
              <w:left w:val="nil"/>
              <w:bottom w:val="single" w:sz="8" w:space="0" w:color="000000"/>
              <w:right w:val="single" w:sz="8" w:space="0" w:color="000000"/>
            </w:tcBorders>
            <w:shd w:val="clear" w:color="auto" w:fill="FABF8F" w:themeFill="accent6" w:themeFillTint="99"/>
            <w:vAlign w:val="center"/>
            <w:hideMark/>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2023</w:t>
            </w:r>
          </w:p>
        </w:tc>
      </w:tr>
      <w:tr w:rsidR="00FE6A62" w:rsidRPr="002E5FBE" w:rsidTr="00FE6A62">
        <w:trPr>
          <w:trHeight w:val="347"/>
        </w:trPr>
        <w:tc>
          <w:tcPr>
            <w:tcW w:w="1561" w:type="dxa"/>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rPr>
                <w:rFonts w:ascii="Arial Narrow" w:hAnsi="Arial Narrow"/>
                <w:b/>
                <w:bCs/>
                <w:color w:val="000000"/>
              </w:rPr>
            </w:pPr>
            <w:r w:rsidRPr="002E5FBE">
              <w:rPr>
                <w:rFonts w:ascii="Arial Narrow" w:hAnsi="Arial Narrow"/>
                <w:b/>
                <w:bCs/>
                <w:color w:val="000000"/>
              </w:rPr>
              <w:t>PG 3.4.1</w:t>
            </w:r>
          </w:p>
        </w:tc>
        <w:tc>
          <w:tcPr>
            <w:tcW w:w="5952" w:type="dxa"/>
            <w:tcBorders>
              <w:top w:val="single" w:sz="4" w:space="0" w:color="000000"/>
              <w:left w:val="single" w:sz="4" w:space="0" w:color="000000"/>
              <w:bottom w:val="single" w:sz="4" w:space="0" w:color="000000"/>
              <w:right w:val="nil"/>
            </w:tcBorders>
            <w:shd w:val="clear" w:color="auto" w:fill="FFFFFF" w:themeFill="background1"/>
            <w:vAlign w:val="center"/>
          </w:tcPr>
          <w:p w:rsidR="00FE6A62" w:rsidRPr="002E5FBE" w:rsidRDefault="00FE6A62" w:rsidP="00FE6A62">
            <w:pPr>
              <w:autoSpaceDE w:val="0"/>
              <w:autoSpaceDN w:val="0"/>
              <w:adjustRightInd w:val="0"/>
              <w:spacing w:before="0" w:line="240" w:lineRule="auto"/>
              <w:rPr>
                <w:rFonts w:ascii="Arial Narrow" w:hAnsi="Arial Narrow"/>
              </w:rPr>
            </w:pPr>
            <w:r w:rsidRPr="002E5FBE">
              <w:rPr>
                <w:rFonts w:ascii="Arial Narrow" w:hAnsi="Arial Narrow"/>
              </w:rPr>
              <w:t>ISO 9001: 2015 Kalite Yönetim Sistemi Belgesi</w:t>
            </w:r>
          </w:p>
        </w:tc>
        <w:tc>
          <w:tcPr>
            <w:tcW w:w="1097" w:type="dxa"/>
            <w:tcBorders>
              <w:top w:val="single" w:sz="4" w:space="0" w:color="000000"/>
              <w:left w:val="single" w:sz="8" w:space="0" w:color="000000"/>
              <w:bottom w:val="single" w:sz="4" w:space="0" w:color="000000"/>
              <w:right w:val="nil"/>
            </w:tcBorders>
            <w:shd w:val="clear" w:color="auto" w:fill="FFFFFF" w:themeFill="background1"/>
            <w:vAlign w:val="center"/>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single" w:sz="4" w:space="0" w:color="000000"/>
              <w:left w:val="nil"/>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single" w:sz="4" w:space="0" w:color="000000"/>
              <w:left w:val="nil"/>
              <w:bottom w:val="single" w:sz="4" w:space="0" w:color="000000"/>
              <w:right w:val="single" w:sz="4" w:space="0" w:color="auto"/>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r>
      <w:tr w:rsidR="00FE6A62" w:rsidRPr="002E5FBE" w:rsidTr="00FE6A62">
        <w:trPr>
          <w:trHeight w:val="347"/>
        </w:trPr>
        <w:tc>
          <w:tcPr>
            <w:tcW w:w="156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rPr>
                <w:rFonts w:ascii="Arial Narrow" w:hAnsi="Arial Narrow"/>
                <w:b/>
                <w:bCs/>
                <w:color w:val="000000"/>
              </w:rPr>
            </w:pPr>
            <w:r w:rsidRPr="002E5FBE">
              <w:rPr>
                <w:rFonts w:ascii="Arial Narrow" w:hAnsi="Arial Narrow"/>
                <w:b/>
                <w:bCs/>
                <w:color w:val="000000"/>
              </w:rPr>
              <w:t>PG 3.4.2</w:t>
            </w:r>
          </w:p>
        </w:tc>
        <w:tc>
          <w:tcPr>
            <w:tcW w:w="5952" w:type="dxa"/>
            <w:tcBorders>
              <w:top w:val="nil"/>
              <w:left w:val="single" w:sz="4" w:space="0" w:color="000000"/>
              <w:bottom w:val="single" w:sz="4" w:space="0" w:color="000000"/>
              <w:right w:val="nil"/>
            </w:tcBorders>
            <w:shd w:val="clear" w:color="auto" w:fill="D9D9D9" w:themeFill="background1" w:themeFillShade="D9"/>
            <w:vAlign w:val="center"/>
          </w:tcPr>
          <w:p w:rsidR="00FE6A62" w:rsidRPr="002E5FBE" w:rsidRDefault="00FE6A62" w:rsidP="00FE6A62">
            <w:pPr>
              <w:autoSpaceDE w:val="0"/>
              <w:autoSpaceDN w:val="0"/>
              <w:adjustRightInd w:val="0"/>
              <w:spacing w:before="0" w:line="240" w:lineRule="auto"/>
              <w:rPr>
                <w:rFonts w:ascii="Arial Narrow" w:hAnsi="Arial Narrow"/>
              </w:rPr>
            </w:pPr>
            <w:r w:rsidRPr="002E5FBE">
              <w:rPr>
                <w:rFonts w:ascii="Arial Narrow" w:hAnsi="Arial Narrow"/>
              </w:rPr>
              <w:t>ISO 14001: 2015 Çevre Yönetimi Sistemi Belgesi</w:t>
            </w:r>
          </w:p>
        </w:tc>
        <w:tc>
          <w:tcPr>
            <w:tcW w:w="1097" w:type="dxa"/>
            <w:tcBorders>
              <w:top w:val="nil"/>
              <w:left w:val="single" w:sz="8" w:space="0" w:color="000000"/>
              <w:bottom w:val="single" w:sz="4" w:space="0" w:color="000000"/>
              <w:right w:val="nil"/>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0</w:t>
            </w:r>
          </w:p>
        </w:tc>
        <w:tc>
          <w:tcPr>
            <w:tcW w:w="101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auto"/>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r>
      <w:tr w:rsidR="00FE6A62" w:rsidRPr="002E5FBE" w:rsidTr="00FE6A62">
        <w:trPr>
          <w:trHeight w:val="347"/>
        </w:trPr>
        <w:tc>
          <w:tcPr>
            <w:tcW w:w="1561" w:type="dxa"/>
            <w:tcBorders>
              <w:top w:val="nil"/>
              <w:left w:val="single" w:sz="8" w:space="0" w:color="000000"/>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rPr>
                <w:rFonts w:ascii="Arial Narrow" w:hAnsi="Arial Narrow"/>
                <w:b/>
                <w:bCs/>
                <w:color w:val="000000"/>
              </w:rPr>
            </w:pPr>
            <w:r w:rsidRPr="002E5FBE">
              <w:rPr>
                <w:rFonts w:ascii="Arial Narrow" w:hAnsi="Arial Narrow"/>
                <w:b/>
                <w:bCs/>
                <w:color w:val="000000"/>
              </w:rPr>
              <w:t>PG 3.4.3</w:t>
            </w:r>
          </w:p>
        </w:tc>
        <w:tc>
          <w:tcPr>
            <w:tcW w:w="5952" w:type="dxa"/>
            <w:tcBorders>
              <w:top w:val="nil"/>
              <w:left w:val="single" w:sz="4" w:space="0" w:color="000000"/>
              <w:bottom w:val="single" w:sz="4" w:space="0" w:color="000000"/>
              <w:right w:val="nil"/>
            </w:tcBorders>
            <w:shd w:val="clear" w:color="auto" w:fill="FFFFFF" w:themeFill="background1"/>
            <w:vAlign w:val="center"/>
          </w:tcPr>
          <w:p w:rsidR="00FE6A62" w:rsidRPr="002E5FBE" w:rsidRDefault="00FE6A62" w:rsidP="00FE6A62">
            <w:pPr>
              <w:autoSpaceDE w:val="0"/>
              <w:autoSpaceDN w:val="0"/>
              <w:adjustRightInd w:val="0"/>
              <w:spacing w:before="0" w:line="240" w:lineRule="auto"/>
              <w:rPr>
                <w:rFonts w:ascii="Arial Narrow" w:hAnsi="Arial Narrow"/>
              </w:rPr>
            </w:pPr>
            <w:r w:rsidRPr="002E5FBE">
              <w:rPr>
                <w:rFonts w:ascii="Arial Narrow" w:hAnsi="Arial Narrow"/>
              </w:rPr>
              <w:t>ISO 22000: 2005 Gıda Güvenliği Yönetimi Sistemi Belgesi</w:t>
            </w:r>
          </w:p>
        </w:tc>
        <w:tc>
          <w:tcPr>
            <w:tcW w:w="1097" w:type="dxa"/>
            <w:tcBorders>
              <w:top w:val="nil"/>
              <w:left w:val="single" w:sz="8" w:space="0" w:color="000000"/>
              <w:bottom w:val="single" w:sz="4" w:space="0" w:color="000000"/>
              <w:right w:val="nil"/>
            </w:tcBorders>
            <w:shd w:val="clear" w:color="auto" w:fill="FFFFFF" w:themeFill="background1"/>
            <w:vAlign w:val="center"/>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0</w:t>
            </w:r>
          </w:p>
        </w:tc>
        <w:tc>
          <w:tcPr>
            <w:tcW w:w="1014" w:type="dxa"/>
            <w:tcBorders>
              <w:top w:val="nil"/>
              <w:left w:val="single" w:sz="4" w:space="0" w:color="000000"/>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auto"/>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r>
      <w:tr w:rsidR="00FE6A62" w:rsidRPr="002E5FBE" w:rsidTr="00FE6A62">
        <w:trPr>
          <w:trHeight w:val="347"/>
        </w:trPr>
        <w:tc>
          <w:tcPr>
            <w:tcW w:w="1561" w:type="dxa"/>
            <w:tcBorders>
              <w:top w:val="nil"/>
              <w:left w:val="single" w:sz="8" w:space="0" w:color="000000"/>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rPr>
                <w:rFonts w:ascii="Arial Narrow" w:hAnsi="Arial Narrow"/>
                <w:b/>
                <w:bCs/>
                <w:color w:val="000000"/>
              </w:rPr>
            </w:pPr>
            <w:r w:rsidRPr="002E5FBE">
              <w:rPr>
                <w:rFonts w:ascii="Arial Narrow" w:hAnsi="Arial Narrow"/>
                <w:b/>
                <w:bCs/>
                <w:color w:val="000000"/>
              </w:rPr>
              <w:t>PG 3.4.4</w:t>
            </w:r>
          </w:p>
        </w:tc>
        <w:tc>
          <w:tcPr>
            <w:tcW w:w="5952" w:type="dxa"/>
            <w:tcBorders>
              <w:top w:val="nil"/>
              <w:left w:val="single" w:sz="4" w:space="0" w:color="000000"/>
              <w:bottom w:val="single" w:sz="4" w:space="0" w:color="000000"/>
              <w:right w:val="nil"/>
            </w:tcBorders>
            <w:shd w:val="clear" w:color="auto" w:fill="D9D9D9" w:themeFill="background1" w:themeFillShade="D9"/>
            <w:vAlign w:val="center"/>
          </w:tcPr>
          <w:p w:rsidR="00FE6A62" w:rsidRPr="002E5FBE" w:rsidRDefault="00FE6A62" w:rsidP="00FE6A62">
            <w:pPr>
              <w:autoSpaceDE w:val="0"/>
              <w:autoSpaceDN w:val="0"/>
              <w:adjustRightInd w:val="0"/>
              <w:spacing w:before="0" w:line="240" w:lineRule="auto"/>
              <w:rPr>
                <w:rFonts w:ascii="Arial Narrow" w:hAnsi="Arial Narrow"/>
              </w:rPr>
            </w:pPr>
            <w:r w:rsidRPr="002E5FBE">
              <w:rPr>
                <w:rFonts w:ascii="Arial Narrow" w:hAnsi="Arial Narrow"/>
              </w:rPr>
              <w:t xml:space="preserve">ISO 10002 Müşteri Memnuniyeti Sistemi Belgesi </w:t>
            </w:r>
          </w:p>
        </w:tc>
        <w:tc>
          <w:tcPr>
            <w:tcW w:w="1097" w:type="dxa"/>
            <w:tcBorders>
              <w:top w:val="nil"/>
              <w:left w:val="single" w:sz="8" w:space="0" w:color="000000"/>
              <w:bottom w:val="single" w:sz="4" w:space="0" w:color="000000"/>
              <w:right w:val="nil"/>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0</w:t>
            </w:r>
          </w:p>
        </w:tc>
        <w:tc>
          <w:tcPr>
            <w:tcW w:w="101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000000"/>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4" w:space="0" w:color="000000"/>
              <w:right w:val="single" w:sz="4" w:space="0" w:color="auto"/>
            </w:tcBorders>
            <w:shd w:val="clear" w:color="auto" w:fill="D9D9D9" w:themeFill="background1" w:themeFillShade="D9"/>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r>
      <w:tr w:rsidR="00FE6A62" w:rsidRPr="002E5FBE" w:rsidTr="00FE6A62">
        <w:trPr>
          <w:trHeight w:val="347"/>
        </w:trPr>
        <w:tc>
          <w:tcPr>
            <w:tcW w:w="1561" w:type="dxa"/>
            <w:tcBorders>
              <w:top w:val="nil"/>
              <w:left w:val="single" w:sz="8" w:space="0" w:color="000000"/>
              <w:bottom w:val="single" w:sz="8" w:space="0" w:color="000000"/>
              <w:right w:val="single" w:sz="4" w:space="0" w:color="000000"/>
            </w:tcBorders>
            <w:shd w:val="clear" w:color="auto" w:fill="FFFFFF" w:themeFill="background1"/>
            <w:vAlign w:val="center"/>
          </w:tcPr>
          <w:p w:rsidR="00FE6A62" w:rsidRPr="002E5FBE" w:rsidRDefault="00FE6A62" w:rsidP="00FE6A62">
            <w:pPr>
              <w:spacing w:line="240" w:lineRule="auto"/>
              <w:rPr>
                <w:rFonts w:ascii="Arial Narrow" w:hAnsi="Arial Narrow"/>
                <w:b/>
                <w:bCs/>
                <w:color w:val="000000"/>
              </w:rPr>
            </w:pPr>
            <w:r w:rsidRPr="002E5FBE">
              <w:rPr>
                <w:rFonts w:ascii="Arial Narrow" w:hAnsi="Arial Narrow"/>
                <w:b/>
                <w:bCs/>
                <w:color w:val="000000"/>
              </w:rPr>
              <w:t>PG 3.4.5</w:t>
            </w:r>
          </w:p>
        </w:tc>
        <w:tc>
          <w:tcPr>
            <w:tcW w:w="5952" w:type="dxa"/>
            <w:tcBorders>
              <w:top w:val="nil"/>
              <w:left w:val="nil"/>
              <w:bottom w:val="single" w:sz="8" w:space="0" w:color="000000"/>
              <w:right w:val="nil"/>
            </w:tcBorders>
            <w:shd w:val="clear" w:color="auto" w:fill="FFFFFF" w:themeFill="background1"/>
            <w:vAlign w:val="center"/>
          </w:tcPr>
          <w:p w:rsidR="00FE6A62" w:rsidRPr="002E5FBE" w:rsidRDefault="00FE6A62" w:rsidP="00FE6A62">
            <w:pPr>
              <w:autoSpaceDE w:val="0"/>
              <w:autoSpaceDN w:val="0"/>
              <w:adjustRightInd w:val="0"/>
              <w:spacing w:before="0" w:line="240" w:lineRule="auto"/>
              <w:rPr>
                <w:rFonts w:ascii="Arial Narrow" w:hAnsi="Arial Narrow"/>
              </w:rPr>
            </w:pPr>
            <w:r w:rsidRPr="002E5FBE">
              <w:rPr>
                <w:rFonts w:ascii="Arial Narrow" w:hAnsi="Arial Narrow"/>
              </w:rPr>
              <w:t>OHSAS 18001: 2007 İş Sağlığı ve Güvenliği Yönetimi Sistemi</w:t>
            </w:r>
          </w:p>
        </w:tc>
        <w:tc>
          <w:tcPr>
            <w:tcW w:w="1097" w:type="dxa"/>
            <w:tcBorders>
              <w:top w:val="nil"/>
              <w:left w:val="single" w:sz="8" w:space="0" w:color="000000"/>
              <w:bottom w:val="single" w:sz="8" w:space="0" w:color="000000"/>
              <w:right w:val="nil"/>
            </w:tcBorders>
            <w:shd w:val="clear" w:color="auto" w:fill="FFFFFF" w:themeFill="background1"/>
            <w:vAlign w:val="center"/>
          </w:tcPr>
          <w:p w:rsidR="00FE6A62" w:rsidRPr="002E5FBE" w:rsidRDefault="00FE6A62" w:rsidP="00FE6A62">
            <w:pPr>
              <w:spacing w:line="240" w:lineRule="auto"/>
              <w:jc w:val="center"/>
              <w:rPr>
                <w:rFonts w:ascii="Arial Narrow" w:hAnsi="Arial Narrow"/>
                <w:b/>
                <w:bCs/>
                <w:color w:val="000000"/>
              </w:rPr>
            </w:pPr>
            <w:r w:rsidRPr="002E5FBE">
              <w:rPr>
                <w:rFonts w:ascii="Arial Narrow" w:hAnsi="Arial Narrow"/>
                <w:b/>
                <w:bCs/>
                <w:color w:val="000000"/>
              </w:rPr>
              <w:t>0</w:t>
            </w:r>
          </w:p>
        </w:tc>
        <w:tc>
          <w:tcPr>
            <w:tcW w:w="1014" w:type="dxa"/>
            <w:tcBorders>
              <w:top w:val="nil"/>
              <w:left w:val="single" w:sz="4" w:space="0" w:color="000000"/>
              <w:bottom w:val="single" w:sz="8"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8"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8"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8" w:space="0" w:color="000000"/>
              <w:right w:val="single" w:sz="4"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c>
          <w:tcPr>
            <w:tcW w:w="1014" w:type="dxa"/>
            <w:tcBorders>
              <w:top w:val="nil"/>
              <w:left w:val="nil"/>
              <w:bottom w:val="single" w:sz="8" w:space="0" w:color="000000"/>
              <w:right w:val="single" w:sz="8" w:space="0" w:color="000000"/>
            </w:tcBorders>
            <w:shd w:val="clear" w:color="auto" w:fill="FFFFFF" w:themeFill="background1"/>
            <w:vAlign w:val="center"/>
          </w:tcPr>
          <w:p w:rsidR="00FE6A62" w:rsidRPr="002E5FBE" w:rsidRDefault="00FE6A62" w:rsidP="00FE6A62">
            <w:pPr>
              <w:spacing w:line="240" w:lineRule="auto"/>
              <w:jc w:val="center"/>
              <w:rPr>
                <w:rFonts w:ascii="Arial Narrow" w:hAnsi="Arial Narrow"/>
                <w:color w:val="000000"/>
              </w:rPr>
            </w:pPr>
            <w:r w:rsidRPr="002E5FBE">
              <w:rPr>
                <w:rFonts w:ascii="Arial Narrow" w:hAnsi="Arial Narrow"/>
                <w:color w:val="000000"/>
              </w:rPr>
              <w:t>1</w:t>
            </w:r>
          </w:p>
        </w:tc>
      </w:tr>
    </w:tbl>
    <w:p w:rsidR="00FE6A62" w:rsidRDefault="00FE6A62" w:rsidP="00FE6A62">
      <w:pPr>
        <w:pStyle w:val="ResimYazs"/>
      </w:pPr>
      <w:bookmarkStart w:id="163" w:name="_Toc10214570"/>
      <w:r>
        <w:t xml:space="preserve">Tablo </w:t>
      </w:r>
      <w:fldSimple w:instr=" SEQ Tablo \* ARABIC ">
        <w:r w:rsidR="004F5EAD">
          <w:rPr>
            <w:noProof/>
          </w:rPr>
          <w:t>40</w:t>
        </w:r>
      </w:fldSimple>
      <w:r>
        <w:t xml:space="preserve">: Hedef </w:t>
      </w:r>
      <w:proofErr w:type="gramStart"/>
      <w:r>
        <w:t>3.3</w:t>
      </w:r>
      <w:proofErr w:type="gramEnd"/>
      <w:r>
        <w:t>. Eylem Tablosu</w:t>
      </w:r>
      <w:bookmarkEnd w:id="163"/>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8930"/>
        <w:gridCol w:w="2268"/>
        <w:gridCol w:w="1276"/>
      </w:tblGrid>
      <w:tr w:rsidR="00FE6A62" w:rsidRPr="0017070A" w:rsidTr="00FE6A62">
        <w:trPr>
          <w:trHeight w:val="660"/>
        </w:trPr>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No</w:t>
            </w:r>
          </w:p>
        </w:tc>
        <w:tc>
          <w:tcPr>
            <w:tcW w:w="8930" w:type="dxa"/>
            <w:shd w:val="clear" w:color="auto" w:fill="95B3D7" w:themeFill="accent1" w:themeFillTint="99"/>
            <w:noWrap/>
            <w:vAlign w:val="center"/>
            <w:hideMark/>
          </w:tcPr>
          <w:p w:rsidR="00FE6A62" w:rsidRPr="0017070A" w:rsidRDefault="00FE6A62" w:rsidP="00FE6A62">
            <w:pPr>
              <w:spacing w:before="0"/>
              <w:jc w:val="center"/>
              <w:rPr>
                <w:b/>
                <w:bCs/>
              </w:rPr>
            </w:pPr>
            <w:r w:rsidRPr="0017070A">
              <w:rPr>
                <w:b/>
                <w:bCs/>
              </w:rPr>
              <w:t>Eylem İfadesi</w:t>
            </w:r>
          </w:p>
        </w:tc>
        <w:tc>
          <w:tcPr>
            <w:tcW w:w="2268"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Sorumlusu</w:t>
            </w:r>
          </w:p>
        </w:tc>
        <w:tc>
          <w:tcPr>
            <w:tcW w:w="1276" w:type="dxa"/>
            <w:shd w:val="clear" w:color="auto" w:fill="95B3D7" w:themeFill="accent1" w:themeFillTint="99"/>
            <w:vAlign w:val="center"/>
            <w:hideMark/>
          </w:tcPr>
          <w:p w:rsidR="00FE6A62" w:rsidRPr="0017070A" w:rsidRDefault="00FE6A62" w:rsidP="00FE6A62">
            <w:pPr>
              <w:spacing w:before="0"/>
              <w:jc w:val="center"/>
              <w:rPr>
                <w:b/>
                <w:bCs/>
              </w:rPr>
            </w:pPr>
            <w:r w:rsidRPr="0017070A">
              <w:rPr>
                <w:b/>
                <w:bCs/>
              </w:rPr>
              <w:t>Eylem Tarihi</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sidRPr="0017070A">
              <w:rPr>
                <w:b/>
                <w:bCs/>
                <w:color w:val="000000"/>
              </w:rPr>
              <w:t>Eylem 3.</w:t>
            </w:r>
            <w:r>
              <w:rPr>
                <w:b/>
                <w:bCs/>
                <w:color w:val="000000"/>
              </w:rPr>
              <w:t>4</w:t>
            </w:r>
            <w:r w:rsidRPr="0017070A">
              <w:rPr>
                <w:b/>
                <w:bCs/>
                <w:color w:val="000000"/>
              </w:rPr>
              <w:t>.1</w:t>
            </w:r>
          </w:p>
        </w:tc>
        <w:tc>
          <w:tcPr>
            <w:tcW w:w="8930" w:type="dxa"/>
            <w:shd w:val="clear" w:color="auto" w:fill="auto"/>
            <w:vAlign w:val="center"/>
            <w:hideMark/>
          </w:tcPr>
          <w:p w:rsidR="00FE6A62" w:rsidRPr="002F1FFC" w:rsidRDefault="00FE6A62" w:rsidP="00FE6A62">
            <w:pPr>
              <w:autoSpaceDE w:val="0"/>
              <w:autoSpaceDN w:val="0"/>
              <w:adjustRightInd w:val="0"/>
              <w:spacing w:before="0" w:line="240" w:lineRule="auto"/>
            </w:pPr>
            <w:r>
              <w:t>ISO 9001: 2015 Kalite Yönetim Sistemi Belgesi</w:t>
            </w:r>
          </w:p>
        </w:tc>
        <w:tc>
          <w:tcPr>
            <w:tcW w:w="2268" w:type="dxa"/>
            <w:shd w:val="clear" w:color="auto" w:fill="auto"/>
            <w:vAlign w:val="center"/>
            <w:hideMark/>
          </w:tcPr>
          <w:p w:rsidR="00FE6A62" w:rsidRPr="0017070A" w:rsidRDefault="00FE6A62" w:rsidP="00FE6A62">
            <w:pPr>
              <w:spacing w:before="0"/>
              <w:rPr>
                <w:color w:val="000000"/>
              </w:rPr>
            </w:pPr>
            <w:r>
              <w:rPr>
                <w:color w:val="000000"/>
              </w:rPr>
              <w:t>Okul Yönetimi ve tüm personel</w:t>
            </w:r>
          </w:p>
        </w:tc>
        <w:tc>
          <w:tcPr>
            <w:tcW w:w="1276" w:type="dxa"/>
            <w:shd w:val="clear" w:color="auto" w:fill="auto"/>
            <w:vAlign w:val="center"/>
            <w:hideMark/>
          </w:tcPr>
          <w:p w:rsidR="00FE6A62" w:rsidRPr="0017070A" w:rsidRDefault="00FE6A62" w:rsidP="00FE6A62">
            <w:pPr>
              <w:spacing w:before="0"/>
              <w:rPr>
                <w:color w:val="000000"/>
              </w:rPr>
            </w:pPr>
            <w:r>
              <w:rPr>
                <w:color w:val="000000"/>
              </w:rPr>
              <w:t>Haziran-Aralık</w:t>
            </w:r>
            <w:r w:rsidRPr="0017070A">
              <w:rPr>
                <w:color w:val="000000"/>
              </w:rPr>
              <w:t xml:space="preserve"> 2019</w:t>
            </w:r>
          </w:p>
        </w:tc>
      </w:tr>
      <w:tr w:rsidR="00FE6A62" w:rsidRPr="0017070A" w:rsidTr="00FE6A62">
        <w:trPr>
          <w:trHeight w:val="555"/>
        </w:trPr>
        <w:tc>
          <w:tcPr>
            <w:tcW w:w="1276" w:type="dxa"/>
            <w:shd w:val="clear" w:color="auto" w:fill="F2F2F2" w:themeFill="background1" w:themeFillShade="F2"/>
            <w:vAlign w:val="center"/>
            <w:hideMark/>
          </w:tcPr>
          <w:p w:rsidR="00FE6A62" w:rsidRPr="0017070A" w:rsidRDefault="00FE6A62" w:rsidP="00FE6A62">
            <w:pPr>
              <w:spacing w:before="0"/>
              <w:rPr>
                <w:b/>
                <w:bCs/>
                <w:color w:val="000000"/>
              </w:rPr>
            </w:pPr>
            <w:r>
              <w:rPr>
                <w:b/>
                <w:bCs/>
                <w:color w:val="000000"/>
              </w:rPr>
              <w:t>Eylem 3.4</w:t>
            </w:r>
            <w:r w:rsidRPr="0017070A">
              <w:rPr>
                <w:b/>
                <w:bCs/>
                <w:color w:val="000000"/>
              </w:rPr>
              <w:t>.2</w:t>
            </w:r>
          </w:p>
        </w:tc>
        <w:tc>
          <w:tcPr>
            <w:tcW w:w="8930" w:type="dxa"/>
            <w:shd w:val="clear" w:color="auto" w:fill="F2F2F2" w:themeFill="background1" w:themeFillShade="F2"/>
            <w:vAlign w:val="center"/>
            <w:hideMark/>
          </w:tcPr>
          <w:p w:rsidR="00FE6A62" w:rsidRPr="002F1FFC" w:rsidRDefault="00FE6A62" w:rsidP="00FE6A62">
            <w:pPr>
              <w:autoSpaceDE w:val="0"/>
              <w:autoSpaceDN w:val="0"/>
              <w:adjustRightInd w:val="0"/>
              <w:spacing w:before="0" w:line="240" w:lineRule="auto"/>
            </w:pPr>
            <w:r>
              <w:t>ISO 14001: 2015 Çevre Yönetimi Sistemi Belgesi</w:t>
            </w:r>
          </w:p>
        </w:tc>
        <w:tc>
          <w:tcPr>
            <w:tcW w:w="2268" w:type="dxa"/>
            <w:shd w:val="clear" w:color="auto" w:fill="F2F2F2" w:themeFill="background1" w:themeFillShade="F2"/>
            <w:vAlign w:val="center"/>
            <w:hideMark/>
          </w:tcPr>
          <w:p w:rsidR="00FE6A62" w:rsidRPr="0017070A" w:rsidRDefault="00FE6A62" w:rsidP="00FE6A62">
            <w:pPr>
              <w:spacing w:before="0"/>
              <w:rPr>
                <w:color w:val="000000"/>
              </w:rPr>
            </w:pPr>
            <w:r>
              <w:rPr>
                <w:color w:val="000000"/>
              </w:rPr>
              <w:t>Okul Yönetimi ve tüm personel</w:t>
            </w:r>
          </w:p>
        </w:tc>
        <w:tc>
          <w:tcPr>
            <w:tcW w:w="1276" w:type="dxa"/>
            <w:shd w:val="clear" w:color="auto" w:fill="F2F2F2" w:themeFill="background1" w:themeFillShade="F2"/>
            <w:vAlign w:val="center"/>
            <w:hideMark/>
          </w:tcPr>
          <w:p w:rsidR="00FE6A62" w:rsidRPr="0017070A" w:rsidRDefault="00FE6A62" w:rsidP="00FE6A62">
            <w:pPr>
              <w:spacing w:before="0"/>
              <w:rPr>
                <w:color w:val="000000"/>
              </w:rPr>
            </w:pPr>
            <w:r>
              <w:rPr>
                <w:color w:val="000000"/>
              </w:rPr>
              <w:t>Haziran-Aralık</w:t>
            </w:r>
            <w:r w:rsidRPr="0017070A">
              <w:rPr>
                <w:color w:val="000000"/>
              </w:rPr>
              <w:t xml:space="preserve"> 2019</w:t>
            </w:r>
          </w:p>
        </w:tc>
      </w:tr>
      <w:tr w:rsidR="00FE6A62" w:rsidRPr="0017070A" w:rsidTr="00FE6A62">
        <w:trPr>
          <w:trHeight w:val="555"/>
        </w:trPr>
        <w:tc>
          <w:tcPr>
            <w:tcW w:w="1276" w:type="dxa"/>
            <w:shd w:val="clear" w:color="auto" w:fill="auto"/>
            <w:vAlign w:val="center"/>
            <w:hideMark/>
          </w:tcPr>
          <w:p w:rsidR="00FE6A62" w:rsidRPr="0017070A" w:rsidRDefault="00FE6A62" w:rsidP="00FE6A62">
            <w:pPr>
              <w:spacing w:before="0"/>
              <w:rPr>
                <w:b/>
                <w:bCs/>
                <w:color w:val="000000"/>
              </w:rPr>
            </w:pPr>
            <w:r>
              <w:rPr>
                <w:b/>
                <w:bCs/>
                <w:color w:val="000000"/>
              </w:rPr>
              <w:t>Eylem 3.4</w:t>
            </w:r>
            <w:r w:rsidRPr="0017070A">
              <w:rPr>
                <w:b/>
                <w:bCs/>
                <w:color w:val="000000"/>
              </w:rPr>
              <w:t>.3</w:t>
            </w:r>
          </w:p>
        </w:tc>
        <w:tc>
          <w:tcPr>
            <w:tcW w:w="8930" w:type="dxa"/>
            <w:shd w:val="clear" w:color="auto" w:fill="auto"/>
            <w:vAlign w:val="center"/>
            <w:hideMark/>
          </w:tcPr>
          <w:p w:rsidR="00FE6A62" w:rsidRPr="002F1FFC" w:rsidRDefault="00FE6A62" w:rsidP="00FE6A62">
            <w:pPr>
              <w:autoSpaceDE w:val="0"/>
              <w:autoSpaceDN w:val="0"/>
              <w:adjustRightInd w:val="0"/>
              <w:spacing w:before="0" w:line="240" w:lineRule="auto"/>
            </w:pPr>
            <w:r>
              <w:t>ISO 22000: 2005 Gıda Güvenliği Yönetimi Sistemi Belgesi</w:t>
            </w:r>
          </w:p>
        </w:tc>
        <w:tc>
          <w:tcPr>
            <w:tcW w:w="2268" w:type="dxa"/>
            <w:shd w:val="clear" w:color="auto" w:fill="auto"/>
            <w:vAlign w:val="center"/>
            <w:hideMark/>
          </w:tcPr>
          <w:p w:rsidR="00FE6A62" w:rsidRPr="0017070A" w:rsidRDefault="00FE6A62" w:rsidP="00FE6A62">
            <w:pPr>
              <w:spacing w:before="0"/>
              <w:rPr>
                <w:color w:val="000000"/>
              </w:rPr>
            </w:pPr>
            <w:r>
              <w:rPr>
                <w:color w:val="000000"/>
              </w:rPr>
              <w:t>Okul Yönetimi ve tüm personel</w:t>
            </w:r>
          </w:p>
        </w:tc>
        <w:tc>
          <w:tcPr>
            <w:tcW w:w="1276" w:type="dxa"/>
            <w:shd w:val="clear" w:color="auto" w:fill="auto"/>
            <w:vAlign w:val="center"/>
            <w:hideMark/>
          </w:tcPr>
          <w:p w:rsidR="00FE6A62" w:rsidRPr="0017070A" w:rsidRDefault="00FE6A62" w:rsidP="00FE6A62">
            <w:pPr>
              <w:spacing w:before="0"/>
              <w:rPr>
                <w:color w:val="000000"/>
              </w:rPr>
            </w:pPr>
            <w:r>
              <w:rPr>
                <w:color w:val="000000"/>
              </w:rPr>
              <w:t>Haziran-Aralık</w:t>
            </w:r>
            <w:r w:rsidRPr="0017070A">
              <w:rPr>
                <w:color w:val="000000"/>
              </w:rPr>
              <w:t xml:space="preserve"> 2019</w:t>
            </w:r>
          </w:p>
        </w:tc>
      </w:tr>
      <w:tr w:rsidR="00FE6A62" w:rsidRPr="0017070A" w:rsidTr="00FE6A62">
        <w:trPr>
          <w:trHeight w:val="555"/>
        </w:trPr>
        <w:tc>
          <w:tcPr>
            <w:tcW w:w="1276" w:type="dxa"/>
            <w:shd w:val="clear" w:color="auto" w:fill="F2F2F2" w:themeFill="background1" w:themeFillShade="F2"/>
            <w:vAlign w:val="center"/>
            <w:hideMark/>
          </w:tcPr>
          <w:p w:rsidR="00FE6A62" w:rsidRPr="0017070A" w:rsidRDefault="00FE6A62" w:rsidP="00FE6A62">
            <w:pPr>
              <w:spacing w:before="0"/>
              <w:rPr>
                <w:b/>
                <w:bCs/>
                <w:color w:val="000000"/>
              </w:rPr>
            </w:pPr>
            <w:r w:rsidRPr="0017070A">
              <w:rPr>
                <w:b/>
                <w:bCs/>
                <w:color w:val="000000"/>
              </w:rPr>
              <w:t>Eylem 3.</w:t>
            </w:r>
            <w:r>
              <w:rPr>
                <w:b/>
                <w:bCs/>
                <w:color w:val="000000"/>
              </w:rPr>
              <w:t>4</w:t>
            </w:r>
            <w:r w:rsidRPr="0017070A">
              <w:rPr>
                <w:b/>
                <w:bCs/>
                <w:color w:val="000000"/>
              </w:rPr>
              <w:t>.4</w:t>
            </w:r>
          </w:p>
        </w:tc>
        <w:tc>
          <w:tcPr>
            <w:tcW w:w="8930" w:type="dxa"/>
            <w:shd w:val="clear" w:color="auto" w:fill="F2F2F2" w:themeFill="background1" w:themeFillShade="F2"/>
            <w:vAlign w:val="center"/>
            <w:hideMark/>
          </w:tcPr>
          <w:p w:rsidR="00FE6A62" w:rsidRPr="002F1FFC" w:rsidRDefault="00FE6A62" w:rsidP="00FE6A62">
            <w:pPr>
              <w:autoSpaceDE w:val="0"/>
              <w:autoSpaceDN w:val="0"/>
              <w:adjustRightInd w:val="0"/>
              <w:spacing w:before="0" w:line="240" w:lineRule="auto"/>
            </w:pPr>
            <w:r>
              <w:t xml:space="preserve">ISO 10002 Müşteri Memnuniyeti Sistemi Belgesi </w:t>
            </w:r>
          </w:p>
        </w:tc>
        <w:tc>
          <w:tcPr>
            <w:tcW w:w="2268" w:type="dxa"/>
            <w:shd w:val="clear" w:color="auto" w:fill="F2F2F2" w:themeFill="background1" w:themeFillShade="F2"/>
            <w:vAlign w:val="center"/>
            <w:hideMark/>
          </w:tcPr>
          <w:p w:rsidR="00FE6A62" w:rsidRPr="0017070A" w:rsidRDefault="00FE6A62" w:rsidP="00FE6A62">
            <w:pPr>
              <w:spacing w:before="0"/>
              <w:rPr>
                <w:color w:val="000000"/>
              </w:rPr>
            </w:pPr>
            <w:r>
              <w:rPr>
                <w:color w:val="000000"/>
              </w:rPr>
              <w:t>Okul Yönetimi ve tüm personel</w:t>
            </w:r>
          </w:p>
        </w:tc>
        <w:tc>
          <w:tcPr>
            <w:tcW w:w="1276" w:type="dxa"/>
            <w:shd w:val="clear" w:color="auto" w:fill="F2F2F2" w:themeFill="background1" w:themeFillShade="F2"/>
            <w:vAlign w:val="center"/>
            <w:hideMark/>
          </w:tcPr>
          <w:p w:rsidR="00FE6A62" w:rsidRPr="0017070A" w:rsidRDefault="00FE6A62" w:rsidP="00FE6A62">
            <w:pPr>
              <w:spacing w:before="0"/>
              <w:rPr>
                <w:color w:val="000000"/>
              </w:rPr>
            </w:pPr>
            <w:r>
              <w:rPr>
                <w:color w:val="000000"/>
              </w:rPr>
              <w:t>Haziran-Aralık</w:t>
            </w:r>
            <w:r w:rsidRPr="0017070A">
              <w:rPr>
                <w:color w:val="000000"/>
              </w:rPr>
              <w:t xml:space="preserve"> 2019</w:t>
            </w:r>
          </w:p>
        </w:tc>
      </w:tr>
      <w:tr w:rsidR="00FE6A62" w:rsidRPr="0017070A" w:rsidTr="00FE6A62">
        <w:trPr>
          <w:trHeight w:val="555"/>
        </w:trPr>
        <w:tc>
          <w:tcPr>
            <w:tcW w:w="1276" w:type="dxa"/>
            <w:shd w:val="clear" w:color="auto" w:fill="FFFFFF" w:themeFill="background1"/>
            <w:vAlign w:val="center"/>
          </w:tcPr>
          <w:p w:rsidR="00FE6A62" w:rsidRPr="0017070A" w:rsidRDefault="00FE6A62" w:rsidP="00FE6A62">
            <w:pPr>
              <w:spacing w:before="0"/>
              <w:rPr>
                <w:b/>
                <w:bCs/>
                <w:color w:val="000000"/>
              </w:rPr>
            </w:pPr>
            <w:r>
              <w:rPr>
                <w:b/>
                <w:bCs/>
                <w:color w:val="000000"/>
              </w:rPr>
              <w:t>Eylem 3.4.5</w:t>
            </w:r>
          </w:p>
        </w:tc>
        <w:tc>
          <w:tcPr>
            <w:tcW w:w="8930" w:type="dxa"/>
            <w:shd w:val="clear" w:color="auto" w:fill="FFFFFF" w:themeFill="background1"/>
            <w:vAlign w:val="center"/>
          </w:tcPr>
          <w:p w:rsidR="00FE6A62" w:rsidRPr="002F1FFC" w:rsidRDefault="00FE6A62" w:rsidP="00FE6A62">
            <w:pPr>
              <w:autoSpaceDE w:val="0"/>
              <w:autoSpaceDN w:val="0"/>
              <w:adjustRightInd w:val="0"/>
              <w:spacing w:before="0" w:line="240" w:lineRule="auto"/>
            </w:pPr>
            <w:r>
              <w:t>OHSAS 18001: 2007 İş Sağlığı ve Güvenliği Yönetimi Sistemi</w:t>
            </w:r>
          </w:p>
        </w:tc>
        <w:tc>
          <w:tcPr>
            <w:tcW w:w="2268" w:type="dxa"/>
            <w:shd w:val="clear" w:color="auto" w:fill="FFFFFF" w:themeFill="background1"/>
            <w:vAlign w:val="center"/>
          </w:tcPr>
          <w:p w:rsidR="00FE6A62" w:rsidRPr="0017070A" w:rsidRDefault="00FE6A62" w:rsidP="00FE6A62">
            <w:pPr>
              <w:spacing w:before="0"/>
              <w:rPr>
                <w:color w:val="000000"/>
              </w:rPr>
            </w:pPr>
            <w:r>
              <w:rPr>
                <w:color w:val="000000"/>
              </w:rPr>
              <w:t>Okul Yönetimi ve tüm personel</w:t>
            </w:r>
          </w:p>
        </w:tc>
        <w:tc>
          <w:tcPr>
            <w:tcW w:w="1276" w:type="dxa"/>
            <w:shd w:val="clear" w:color="auto" w:fill="FFFFFF" w:themeFill="background1"/>
            <w:vAlign w:val="center"/>
          </w:tcPr>
          <w:p w:rsidR="00FE6A62" w:rsidRPr="0017070A" w:rsidRDefault="00FE6A62" w:rsidP="00FE6A62">
            <w:pPr>
              <w:spacing w:before="0"/>
              <w:rPr>
                <w:color w:val="000000"/>
              </w:rPr>
            </w:pPr>
            <w:r>
              <w:rPr>
                <w:color w:val="000000"/>
              </w:rPr>
              <w:t>Haziran-Aralık</w:t>
            </w:r>
            <w:r w:rsidRPr="0017070A">
              <w:rPr>
                <w:color w:val="000000"/>
              </w:rPr>
              <w:t xml:space="preserve"> 2019</w:t>
            </w:r>
          </w:p>
        </w:tc>
      </w:tr>
    </w:tbl>
    <w:p w:rsidR="00FE6A62" w:rsidRPr="00A47F2F" w:rsidRDefault="00FE6A62" w:rsidP="002E5FBE">
      <w:pPr>
        <w:pStyle w:val="Balk1"/>
      </w:pPr>
      <w:bookmarkStart w:id="164" w:name="_Toc10214604"/>
      <w:r w:rsidRPr="00A47F2F">
        <w:t>V. BÖLÜM</w:t>
      </w:r>
      <w:bookmarkEnd w:id="140"/>
      <w:bookmarkEnd w:id="141"/>
      <w:r>
        <w:t>:</w:t>
      </w:r>
      <w:bookmarkStart w:id="165" w:name="_Toc416085168"/>
      <w:bookmarkStart w:id="166" w:name="_Toc529519471"/>
      <w:r w:rsidR="002E5FBE">
        <w:t xml:space="preserve"> </w:t>
      </w:r>
      <w:r w:rsidRPr="00A47F2F">
        <w:t>MALİYETLENDİRME</w:t>
      </w:r>
      <w:bookmarkEnd w:id="160"/>
      <w:bookmarkEnd w:id="164"/>
      <w:bookmarkEnd w:id="165"/>
      <w:bookmarkEnd w:id="166"/>
    </w:p>
    <w:p w:rsidR="00FE6A62" w:rsidRDefault="00FE6A62" w:rsidP="00FE6A62">
      <w:pPr>
        <w:pStyle w:val="ResimYazs"/>
        <w:spacing w:line="0" w:lineRule="atLeast"/>
        <w:rPr>
          <w:bCs w:val="0"/>
          <w:color w:val="auto"/>
          <w:sz w:val="24"/>
          <w:szCs w:val="24"/>
        </w:rPr>
      </w:pPr>
      <w:bookmarkStart w:id="167" w:name="_Toc9850419"/>
      <w:bookmarkStart w:id="168" w:name="_Toc10214571"/>
      <w:r>
        <w:t xml:space="preserve">Tablo </w:t>
      </w:r>
      <w:fldSimple w:instr=" SEQ Tablo \* ARABIC ">
        <w:r w:rsidR="004F5EAD">
          <w:rPr>
            <w:noProof/>
          </w:rPr>
          <w:t>41</w:t>
        </w:r>
      </w:fldSimple>
      <w:r>
        <w:t xml:space="preserve">: Yıldız ve Adnan Konyalı Anaokulu </w:t>
      </w: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bookmarkEnd w:id="167"/>
      <w:bookmarkEnd w:id="168"/>
    </w:p>
    <w:tbl>
      <w:tblPr>
        <w:tblW w:w="13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40"/>
        <w:gridCol w:w="1620"/>
        <w:gridCol w:w="1620"/>
        <w:gridCol w:w="1620"/>
        <w:gridCol w:w="1620"/>
        <w:gridCol w:w="1620"/>
        <w:gridCol w:w="1900"/>
      </w:tblGrid>
      <w:tr w:rsidR="00FE6A62" w:rsidRPr="000112F4" w:rsidTr="00FE6A62">
        <w:trPr>
          <w:trHeight w:val="360"/>
        </w:trPr>
        <w:tc>
          <w:tcPr>
            <w:tcW w:w="3640" w:type="dxa"/>
            <w:shd w:val="clear" w:color="auto" w:fill="C2D69B" w:themeFill="accent3" w:themeFillTint="99"/>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Kaynak Tablosu</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2019</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2020</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2021</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2022</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2023</w:t>
            </w:r>
          </w:p>
        </w:tc>
        <w:tc>
          <w:tcPr>
            <w:tcW w:w="190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Toplam Maliyet</w:t>
            </w:r>
          </w:p>
        </w:tc>
      </w:tr>
      <w:tr w:rsidR="00FE6A62" w:rsidRPr="000112F4" w:rsidTr="00FE6A62">
        <w:trPr>
          <w:trHeight w:val="347"/>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Genel Bütçe</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368.960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408.320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451.160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492.600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543.960</w:t>
            </w:r>
          </w:p>
        </w:tc>
        <w:tc>
          <w:tcPr>
            <w:tcW w:w="1900" w:type="dxa"/>
            <w:noWrap/>
            <w:vAlign w:val="bottom"/>
          </w:tcPr>
          <w:p w:rsidR="00FE6A62" w:rsidRPr="000112F4" w:rsidRDefault="00FE6A62" w:rsidP="00FE6A62">
            <w:pPr>
              <w:spacing w:before="0" w:line="240" w:lineRule="auto"/>
              <w:jc w:val="center"/>
              <w:rPr>
                <w:rFonts w:ascii="Arial Narrow" w:hAnsi="Arial Narrow"/>
              </w:rPr>
            </w:pPr>
            <w:r w:rsidRPr="000112F4">
              <w:rPr>
                <w:rFonts w:ascii="Arial Narrow" w:hAnsi="Arial Narrow"/>
              </w:rPr>
              <w:t>2.265.000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Valilik Ve Belediyelerin Katkısı</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bookmarkStart w:id="169" w:name="_GoBack"/>
            <w:r w:rsidRPr="000112F4">
              <w:rPr>
                <w:rFonts w:ascii="Arial Narrow" w:hAnsi="Arial Narrow"/>
                <w:color w:val="000000"/>
              </w:rPr>
              <w:t>0</w:t>
            </w:r>
            <w:bookmarkEnd w:id="169"/>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90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Okul aile Birlikleri</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7.000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8.050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9.260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10.650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12.250</w:t>
            </w:r>
          </w:p>
        </w:tc>
        <w:tc>
          <w:tcPr>
            <w:tcW w:w="190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47.210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Diğer AB ve Sosyal Dayanışma Fonları</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101.880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900" w:type="dxa"/>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101.880</w:t>
            </w:r>
          </w:p>
        </w:tc>
      </w:tr>
      <w:tr w:rsidR="00FE6A62" w:rsidRPr="000112F4" w:rsidTr="00FE6A62">
        <w:trPr>
          <w:trHeight w:val="360"/>
        </w:trPr>
        <w:tc>
          <w:tcPr>
            <w:tcW w:w="3640" w:type="dxa"/>
            <w:shd w:val="clear" w:color="auto" w:fill="F4B084"/>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TOPLAM</w:t>
            </w:r>
          </w:p>
        </w:tc>
        <w:tc>
          <w:tcPr>
            <w:tcW w:w="162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477.840</w:t>
            </w:r>
          </w:p>
        </w:tc>
        <w:tc>
          <w:tcPr>
            <w:tcW w:w="162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416.370</w:t>
            </w:r>
          </w:p>
        </w:tc>
        <w:tc>
          <w:tcPr>
            <w:tcW w:w="162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460.420</w:t>
            </w:r>
          </w:p>
        </w:tc>
        <w:tc>
          <w:tcPr>
            <w:tcW w:w="162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503.250</w:t>
            </w:r>
          </w:p>
        </w:tc>
        <w:tc>
          <w:tcPr>
            <w:tcW w:w="162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556.210</w:t>
            </w:r>
          </w:p>
        </w:tc>
        <w:tc>
          <w:tcPr>
            <w:tcW w:w="1900" w:type="dxa"/>
            <w:shd w:val="clear" w:color="auto" w:fill="F4B084"/>
            <w:noWrap/>
            <w:vAlign w:val="bottom"/>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2.414.090</w:t>
            </w:r>
          </w:p>
        </w:tc>
      </w:tr>
      <w:tr w:rsidR="00FE6A62" w:rsidRPr="000112F4" w:rsidTr="00FE6A62">
        <w:trPr>
          <w:trHeight w:val="217"/>
        </w:trPr>
        <w:tc>
          <w:tcPr>
            <w:tcW w:w="3640" w:type="dxa"/>
            <w:shd w:val="clear" w:color="auto" w:fill="C2D69B" w:themeFill="accent3" w:themeFillTint="99"/>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Amaç ve Hedef No</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2019</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2020</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2021</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2022</w:t>
            </w:r>
          </w:p>
        </w:tc>
        <w:tc>
          <w:tcPr>
            <w:tcW w:w="162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2023</w:t>
            </w:r>
          </w:p>
        </w:tc>
        <w:tc>
          <w:tcPr>
            <w:tcW w:w="1900" w:type="dxa"/>
            <w:shd w:val="clear" w:color="auto" w:fill="C2D69B" w:themeFill="accent3"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Beş Yıllık Toplam</w:t>
            </w:r>
          </w:p>
        </w:tc>
      </w:tr>
      <w:tr w:rsidR="00FE6A62" w:rsidRPr="000112F4" w:rsidTr="00FE6A62">
        <w:trPr>
          <w:trHeight w:val="94"/>
        </w:trPr>
        <w:tc>
          <w:tcPr>
            <w:tcW w:w="3640" w:type="dxa"/>
            <w:shd w:val="clear" w:color="auto" w:fill="DBDBDB"/>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AMAÇ 1</w:t>
            </w: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90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1</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12.000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13.200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14.520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15.975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17.570</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73.265</w:t>
            </w:r>
          </w:p>
        </w:tc>
      </w:tr>
      <w:tr w:rsidR="00FE6A62" w:rsidRPr="000112F4" w:rsidTr="00FE6A62">
        <w:trPr>
          <w:trHeight w:val="173"/>
        </w:trPr>
        <w:tc>
          <w:tcPr>
            <w:tcW w:w="3640" w:type="dxa"/>
            <w:shd w:val="clear" w:color="auto" w:fill="DBDBDB"/>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AMAÇ 2</w:t>
            </w: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90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1</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87.500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96.250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105.875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116.465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128.110</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534.200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2</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35.000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38.500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42.350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46.585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51.245</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213.680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3</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45.000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49.500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54.450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59.895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65.885</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274.730</w:t>
            </w:r>
          </w:p>
        </w:tc>
      </w:tr>
      <w:tr w:rsidR="00FE6A62" w:rsidRPr="000112F4" w:rsidTr="00FE6A62">
        <w:trPr>
          <w:trHeight w:val="170"/>
        </w:trPr>
        <w:tc>
          <w:tcPr>
            <w:tcW w:w="3640" w:type="dxa"/>
            <w:shd w:val="clear" w:color="auto" w:fill="DBDBDB"/>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AMAÇ 3</w:t>
            </w: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62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c>
          <w:tcPr>
            <w:tcW w:w="1900" w:type="dxa"/>
            <w:shd w:val="clear" w:color="auto" w:fill="DBDBDB"/>
            <w:noWrap/>
            <w:vAlign w:val="bottom"/>
            <w:hideMark/>
          </w:tcPr>
          <w:p w:rsidR="00FE6A62" w:rsidRPr="000112F4" w:rsidRDefault="00FE6A62" w:rsidP="00FE6A62">
            <w:pPr>
              <w:spacing w:before="0" w:line="240" w:lineRule="auto"/>
              <w:jc w:val="center"/>
              <w:rPr>
                <w:rFonts w:ascii="Arial Narrow" w:hAnsi="Arial Narrow"/>
                <w:color w:val="000000"/>
              </w:rPr>
            </w:pP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1</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36.000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39.600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43.560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47.915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52.710</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219.785</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2</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42.000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46.200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50.820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55.900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61.495</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256.415</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3</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101.880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0</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101.880</w:t>
            </w:r>
          </w:p>
        </w:tc>
      </w:tr>
      <w:tr w:rsidR="00FE6A62" w:rsidRPr="000112F4" w:rsidTr="00FE6A62">
        <w:trPr>
          <w:trHeight w:val="360"/>
        </w:trPr>
        <w:tc>
          <w:tcPr>
            <w:tcW w:w="3640" w:type="dxa"/>
            <w:noWrap/>
            <w:vAlign w:val="bottom"/>
            <w:hideMark/>
          </w:tcPr>
          <w:p w:rsidR="00FE6A62" w:rsidRPr="000112F4" w:rsidRDefault="00FE6A62" w:rsidP="00FE6A62">
            <w:pPr>
              <w:spacing w:before="0" w:line="240" w:lineRule="auto"/>
              <w:rPr>
                <w:rFonts w:ascii="Arial Narrow" w:hAnsi="Arial Narrow"/>
                <w:color w:val="000000"/>
              </w:rPr>
            </w:pPr>
            <w:r w:rsidRPr="000112F4">
              <w:rPr>
                <w:rFonts w:ascii="Arial Narrow" w:hAnsi="Arial Narrow"/>
                <w:color w:val="000000"/>
              </w:rPr>
              <w:t>Hedef 4</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15.000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7.500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8.250</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9.075</w:t>
            </w:r>
          </w:p>
        </w:tc>
        <w:tc>
          <w:tcPr>
            <w:tcW w:w="162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9.985</w:t>
            </w:r>
          </w:p>
        </w:tc>
        <w:tc>
          <w:tcPr>
            <w:tcW w:w="1900" w:type="dxa"/>
            <w:noWrap/>
            <w:vAlign w:val="bottom"/>
            <w:hideMark/>
          </w:tcPr>
          <w:p w:rsidR="00FE6A62" w:rsidRPr="000112F4" w:rsidRDefault="00FE6A62" w:rsidP="00FE6A62">
            <w:pPr>
              <w:spacing w:before="0" w:line="240" w:lineRule="auto"/>
              <w:jc w:val="center"/>
              <w:rPr>
                <w:rFonts w:ascii="Arial Narrow" w:hAnsi="Arial Narrow"/>
                <w:color w:val="000000"/>
              </w:rPr>
            </w:pPr>
            <w:r w:rsidRPr="000112F4">
              <w:rPr>
                <w:rFonts w:ascii="Arial Narrow" w:hAnsi="Arial Narrow"/>
                <w:color w:val="000000"/>
              </w:rPr>
              <w:t>49.810</w:t>
            </w:r>
          </w:p>
        </w:tc>
      </w:tr>
      <w:tr w:rsidR="00FE6A62" w:rsidRPr="000112F4" w:rsidTr="00FE6A62">
        <w:trPr>
          <w:trHeight w:val="161"/>
        </w:trPr>
        <w:tc>
          <w:tcPr>
            <w:tcW w:w="3640" w:type="dxa"/>
            <w:shd w:val="clear" w:color="auto" w:fill="F8CBAD"/>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AMAÇ TOPLAM</w:t>
            </w:r>
          </w:p>
        </w:tc>
        <w:tc>
          <w:tcPr>
            <w:tcW w:w="162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374.380</w:t>
            </w:r>
          </w:p>
        </w:tc>
        <w:tc>
          <w:tcPr>
            <w:tcW w:w="162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290.750</w:t>
            </w:r>
          </w:p>
        </w:tc>
        <w:tc>
          <w:tcPr>
            <w:tcW w:w="162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319.825</w:t>
            </w:r>
          </w:p>
        </w:tc>
        <w:tc>
          <w:tcPr>
            <w:tcW w:w="162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351.810</w:t>
            </w:r>
          </w:p>
        </w:tc>
        <w:tc>
          <w:tcPr>
            <w:tcW w:w="162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387.000</w:t>
            </w:r>
          </w:p>
        </w:tc>
        <w:tc>
          <w:tcPr>
            <w:tcW w:w="1900" w:type="dxa"/>
            <w:shd w:val="clear" w:color="auto" w:fill="F8CBAD"/>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1.723.765</w:t>
            </w:r>
          </w:p>
        </w:tc>
      </w:tr>
      <w:tr w:rsidR="00FE6A62" w:rsidRPr="000112F4" w:rsidTr="00FE6A62">
        <w:trPr>
          <w:trHeight w:val="360"/>
        </w:trPr>
        <w:tc>
          <w:tcPr>
            <w:tcW w:w="3640" w:type="dxa"/>
            <w:shd w:val="clear" w:color="auto" w:fill="D9D9D9" w:themeFill="background1" w:themeFillShade="D9"/>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Genel Yönetim Giderleri</w:t>
            </w:r>
          </w:p>
        </w:tc>
        <w:tc>
          <w:tcPr>
            <w:tcW w:w="162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74.876</w:t>
            </w:r>
          </w:p>
        </w:tc>
        <w:tc>
          <w:tcPr>
            <w:tcW w:w="162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58.150</w:t>
            </w:r>
          </w:p>
        </w:tc>
        <w:tc>
          <w:tcPr>
            <w:tcW w:w="162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63.965</w:t>
            </w:r>
          </w:p>
        </w:tc>
        <w:tc>
          <w:tcPr>
            <w:tcW w:w="162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70.362</w:t>
            </w:r>
          </w:p>
        </w:tc>
        <w:tc>
          <w:tcPr>
            <w:tcW w:w="162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77.400</w:t>
            </w:r>
          </w:p>
        </w:tc>
        <w:tc>
          <w:tcPr>
            <w:tcW w:w="1900" w:type="dxa"/>
            <w:shd w:val="clear" w:color="auto" w:fill="D9D9D9" w:themeFill="background1" w:themeFillShade="D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344.753</w:t>
            </w:r>
          </w:p>
        </w:tc>
      </w:tr>
      <w:tr w:rsidR="00FE6A62" w:rsidRPr="000112F4" w:rsidTr="00FE6A62">
        <w:trPr>
          <w:trHeight w:val="360"/>
        </w:trPr>
        <w:tc>
          <w:tcPr>
            <w:tcW w:w="3640" w:type="dxa"/>
            <w:shd w:val="clear" w:color="auto" w:fill="92CDDC" w:themeFill="accent5" w:themeFillTint="99"/>
            <w:noWrap/>
            <w:vAlign w:val="bottom"/>
            <w:hideMark/>
          </w:tcPr>
          <w:p w:rsidR="00FE6A62" w:rsidRPr="000112F4" w:rsidRDefault="00FE6A62" w:rsidP="00FE6A62">
            <w:pPr>
              <w:spacing w:before="0" w:line="240" w:lineRule="auto"/>
              <w:rPr>
                <w:rFonts w:ascii="Arial Narrow" w:hAnsi="Arial Narrow"/>
                <w:b/>
                <w:bCs/>
                <w:color w:val="000000"/>
              </w:rPr>
            </w:pPr>
            <w:r w:rsidRPr="000112F4">
              <w:rPr>
                <w:rFonts w:ascii="Arial Narrow" w:hAnsi="Arial Narrow"/>
                <w:b/>
                <w:bCs/>
                <w:color w:val="000000"/>
              </w:rPr>
              <w:t>TOPLAM KAYNAK</w:t>
            </w:r>
          </w:p>
        </w:tc>
        <w:tc>
          <w:tcPr>
            <w:tcW w:w="162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449.256</w:t>
            </w:r>
          </w:p>
        </w:tc>
        <w:tc>
          <w:tcPr>
            <w:tcW w:w="162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348.900</w:t>
            </w:r>
          </w:p>
        </w:tc>
        <w:tc>
          <w:tcPr>
            <w:tcW w:w="162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383.790</w:t>
            </w:r>
          </w:p>
        </w:tc>
        <w:tc>
          <w:tcPr>
            <w:tcW w:w="162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422.172</w:t>
            </w:r>
          </w:p>
        </w:tc>
        <w:tc>
          <w:tcPr>
            <w:tcW w:w="162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464.400</w:t>
            </w:r>
          </w:p>
        </w:tc>
        <w:tc>
          <w:tcPr>
            <w:tcW w:w="1900" w:type="dxa"/>
            <w:shd w:val="clear" w:color="auto" w:fill="92CDDC" w:themeFill="accent5" w:themeFillTint="99"/>
            <w:noWrap/>
            <w:vAlign w:val="bottom"/>
            <w:hideMark/>
          </w:tcPr>
          <w:p w:rsidR="00FE6A62" w:rsidRPr="000112F4" w:rsidRDefault="00FE6A62" w:rsidP="00FE6A62">
            <w:pPr>
              <w:spacing w:before="0" w:line="240" w:lineRule="auto"/>
              <w:jc w:val="center"/>
              <w:rPr>
                <w:rFonts w:ascii="Arial Narrow" w:hAnsi="Arial Narrow"/>
                <w:b/>
                <w:bCs/>
                <w:color w:val="000000"/>
              </w:rPr>
            </w:pPr>
            <w:r w:rsidRPr="000112F4">
              <w:rPr>
                <w:rFonts w:ascii="Arial Narrow" w:hAnsi="Arial Narrow"/>
                <w:b/>
                <w:bCs/>
                <w:color w:val="000000"/>
              </w:rPr>
              <w:t>2.068.518</w:t>
            </w:r>
          </w:p>
        </w:tc>
      </w:tr>
    </w:tbl>
    <w:p w:rsidR="002E5FBE" w:rsidRDefault="002E5FBE" w:rsidP="00FE6A62">
      <w:pPr>
        <w:sectPr w:rsidR="002E5FBE" w:rsidSect="007D7292">
          <w:pgSz w:w="16838" w:h="11906" w:orient="landscape" w:code="9"/>
          <w:pgMar w:top="1418" w:right="1418" w:bottom="1418" w:left="1418" w:header="709" w:footer="709" w:gutter="0"/>
          <w:cols w:space="720"/>
          <w:docGrid w:linePitch="360"/>
        </w:sectPr>
      </w:pPr>
    </w:p>
    <w:p w:rsidR="00FE6A62" w:rsidRDefault="002E5FBE" w:rsidP="002E5FBE">
      <w:pPr>
        <w:pStyle w:val="Balk1"/>
        <w:jc w:val="left"/>
      </w:pPr>
      <w:bookmarkStart w:id="170" w:name="_Toc416085171"/>
      <w:bookmarkStart w:id="171" w:name="_Toc529519472"/>
      <w:bookmarkStart w:id="172" w:name="_Toc8691187"/>
      <w:bookmarkStart w:id="173" w:name="_Toc9849989"/>
      <w:bookmarkStart w:id="174" w:name="_Toc10214605"/>
      <w:r w:rsidRPr="008D4E73">
        <w:t xml:space="preserve">VI. </w:t>
      </w:r>
      <w:proofErr w:type="gramStart"/>
      <w:r w:rsidRPr="008D4E73">
        <w:t>BÖLÜM</w:t>
      </w:r>
      <w:bookmarkEnd w:id="170"/>
      <w:bookmarkEnd w:id="171"/>
      <w:r w:rsidRPr="008D4E73">
        <w:t>:</w:t>
      </w:r>
      <w:bookmarkStart w:id="175" w:name="_Toc416085172"/>
      <w:bookmarkStart w:id="176" w:name="_Toc529519473"/>
      <w:r w:rsidRPr="008D4E73">
        <w:t>İZLEME</w:t>
      </w:r>
      <w:proofErr w:type="gramEnd"/>
      <w:r w:rsidRPr="008D4E73">
        <w:t xml:space="preserve"> VE DEĞERLENDİRME</w:t>
      </w:r>
      <w:bookmarkEnd w:id="172"/>
      <w:bookmarkEnd w:id="173"/>
      <w:bookmarkEnd w:id="174"/>
      <w:bookmarkEnd w:id="175"/>
      <w:bookmarkEnd w:id="176"/>
    </w:p>
    <w:p w:rsidR="002E5FBE" w:rsidRDefault="002E5FBE" w:rsidP="002E5FBE"/>
    <w:p w:rsidR="002E5FBE" w:rsidRPr="003152E4" w:rsidRDefault="002E5FBE" w:rsidP="002E5FBE">
      <w:r w:rsidRPr="003152E4">
        <w:t xml:space="preserve">Okulumuz Stratejik Planı izleme ve değerlendirme çalışmalarında 5 yıllık Stratejik Planın izlenmesi ve 1 yıllık gelişim planın izlenmesi olarak ikili bir ayrıma gidilecektir. </w:t>
      </w:r>
    </w:p>
    <w:p w:rsidR="002E5FBE" w:rsidRPr="003152E4" w:rsidRDefault="002E5FBE" w:rsidP="002E5FBE">
      <w:r w:rsidRPr="003152E4">
        <w:t>Stratejik planın izlenmesinde 6 aylık dönemlerde izleme yapılacak denetim birimleri, il ve ilçe millî eğitim müdürlüğü ve Bakanlık denetim ve kontrollerine hazır halde tutulacaktır.</w:t>
      </w:r>
    </w:p>
    <w:p w:rsidR="002E5FBE" w:rsidRPr="003152E4" w:rsidRDefault="002E5FBE" w:rsidP="002E5FBE">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2E5FBE" w:rsidRPr="00A47F2F" w:rsidRDefault="002E5FBE" w:rsidP="002E5FBE">
      <w:bookmarkStart w:id="177" w:name="_Toc8691188"/>
      <w:r w:rsidRPr="00A47F2F">
        <w:t>EKLER:</w:t>
      </w:r>
      <w:bookmarkEnd w:id="177"/>
    </w:p>
    <w:p w:rsidR="002E5FBE" w:rsidRPr="002E5FBE" w:rsidRDefault="002E5FBE" w:rsidP="002E5FBE">
      <w:pPr>
        <w:rPr>
          <w:rFonts w:cs="Calibri"/>
          <w:b/>
        </w:rPr>
      </w:pPr>
      <w:r w:rsidRPr="00A47F2F">
        <w:rPr>
          <w:rFonts w:cs="Calibri"/>
          <w:b/>
        </w:rPr>
        <w:t>Öğretmen, öğrenci ve veli anket örnekleri klasör ekinde olup okullarınızda uygulanarak sonuçlarından paydaş analizi bölümü ve sorun alanlarının beli</w:t>
      </w:r>
      <w:r>
        <w:rPr>
          <w:rFonts w:cs="Calibri"/>
          <w:b/>
        </w:rPr>
        <w:t>rlenmesinde yararlanabilirsiniz</w:t>
      </w:r>
    </w:p>
    <w:p w:rsidR="00FE6A62" w:rsidRPr="008D4E73" w:rsidRDefault="00FE6A62" w:rsidP="00FE6A62">
      <w:pPr>
        <w:pStyle w:val="Balk1"/>
      </w:pPr>
    </w:p>
    <w:sectPr w:rsidR="00FE6A62" w:rsidRPr="008D4E73" w:rsidSect="002E5FB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EA" w:rsidRDefault="00B808EA" w:rsidP="006C5956">
      <w:pPr>
        <w:spacing w:before="0" w:line="240" w:lineRule="auto"/>
      </w:pPr>
      <w:r>
        <w:separator/>
      </w:r>
    </w:p>
  </w:endnote>
  <w:endnote w:type="continuationSeparator" w:id="0">
    <w:p w:rsidR="00B808EA" w:rsidRDefault="00B808EA" w:rsidP="006C595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3D" w:rsidRDefault="00600D3D">
    <w:pPr>
      <w:pStyle w:val="Altbilgi"/>
      <w:jc w:val="right"/>
    </w:pPr>
    <w:fldSimple w:instr="PAGE   \* MERGEFORMAT">
      <w:r>
        <w:rPr>
          <w:noProof/>
        </w:rPr>
        <w:t>1</w:t>
      </w:r>
    </w:fldSimple>
  </w:p>
  <w:p w:rsidR="00600D3D" w:rsidRDefault="00600D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EA" w:rsidRDefault="00B808EA" w:rsidP="006C5956">
      <w:pPr>
        <w:spacing w:before="0" w:line="240" w:lineRule="auto"/>
      </w:pPr>
      <w:r>
        <w:separator/>
      </w:r>
    </w:p>
  </w:footnote>
  <w:footnote w:type="continuationSeparator" w:id="0">
    <w:p w:rsidR="00B808EA" w:rsidRDefault="00B808EA" w:rsidP="006C5956">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F17"/>
    <w:multiLevelType w:val="hybridMultilevel"/>
    <w:tmpl w:val="C4824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12B87"/>
    <w:multiLevelType w:val="hybridMultilevel"/>
    <w:tmpl w:val="F774D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FD4286"/>
    <w:multiLevelType w:val="hybridMultilevel"/>
    <w:tmpl w:val="98E87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AF46B1"/>
    <w:multiLevelType w:val="hybridMultilevel"/>
    <w:tmpl w:val="71368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E3A1712"/>
    <w:multiLevelType w:val="hybridMultilevel"/>
    <w:tmpl w:val="880A7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6A272C"/>
    <w:multiLevelType w:val="hybridMultilevel"/>
    <w:tmpl w:val="04487F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011516"/>
    <w:multiLevelType w:val="hybridMultilevel"/>
    <w:tmpl w:val="296C61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33B696A"/>
    <w:multiLevelType w:val="hybridMultilevel"/>
    <w:tmpl w:val="D60891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FC1390"/>
    <w:multiLevelType w:val="hybridMultilevel"/>
    <w:tmpl w:val="505E88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38379B"/>
    <w:multiLevelType w:val="hybridMultilevel"/>
    <w:tmpl w:val="930CC3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F6D47CE"/>
    <w:multiLevelType w:val="hybridMultilevel"/>
    <w:tmpl w:val="CCE29CC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DE6782F"/>
    <w:multiLevelType w:val="hybridMultilevel"/>
    <w:tmpl w:val="CE5A06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DFA04C1"/>
    <w:multiLevelType w:val="hybridMultilevel"/>
    <w:tmpl w:val="23A27E8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F191659"/>
    <w:multiLevelType w:val="hybridMultilevel"/>
    <w:tmpl w:val="1D6658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77358C"/>
    <w:multiLevelType w:val="hybridMultilevel"/>
    <w:tmpl w:val="04EE905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33F3A1A"/>
    <w:multiLevelType w:val="hybridMultilevel"/>
    <w:tmpl w:val="5AF613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DA7CB8"/>
    <w:multiLevelType w:val="hybridMultilevel"/>
    <w:tmpl w:val="D11A8E9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26150B6"/>
    <w:multiLevelType w:val="hybridMultilevel"/>
    <w:tmpl w:val="14F0867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767E1A1E"/>
    <w:multiLevelType w:val="hybridMultilevel"/>
    <w:tmpl w:val="A93C1206"/>
    <w:lvl w:ilvl="0" w:tplc="041F000B">
      <w:start w:val="1"/>
      <w:numFmt w:val="bullet"/>
      <w:lvlText w:val=""/>
      <w:lvlJc w:val="left"/>
      <w:pPr>
        <w:ind w:left="720" w:hanging="360"/>
      </w:pPr>
      <w:rPr>
        <w:rFonts w:ascii="Wingdings" w:hAnsi="Wingdings" w:hint="default"/>
      </w:rPr>
    </w:lvl>
    <w:lvl w:ilvl="1" w:tplc="AC04C0BA">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4"/>
  </w:num>
  <w:num w:numId="3">
    <w:abstractNumId w:val="17"/>
  </w:num>
  <w:num w:numId="4">
    <w:abstractNumId w:val="15"/>
  </w:num>
  <w:num w:numId="5">
    <w:abstractNumId w:val="7"/>
  </w:num>
  <w:num w:numId="6">
    <w:abstractNumId w:val="11"/>
  </w:num>
  <w:num w:numId="7">
    <w:abstractNumId w:val="12"/>
  </w:num>
  <w:num w:numId="8">
    <w:abstractNumId w:val="14"/>
  </w:num>
  <w:num w:numId="9">
    <w:abstractNumId w:val="19"/>
  </w:num>
  <w:num w:numId="10">
    <w:abstractNumId w:val="3"/>
  </w:num>
  <w:num w:numId="11">
    <w:abstractNumId w:val="8"/>
  </w:num>
  <w:num w:numId="12">
    <w:abstractNumId w:val="16"/>
  </w:num>
  <w:num w:numId="13">
    <w:abstractNumId w:val="2"/>
  </w:num>
  <w:num w:numId="14">
    <w:abstractNumId w:val="9"/>
  </w:num>
  <w:num w:numId="15">
    <w:abstractNumId w:val="10"/>
  </w:num>
  <w:num w:numId="16">
    <w:abstractNumId w:val="13"/>
  </w:num>
  <w:num w:numId="17">
    <w:abstractNumId w:val="6"/>
  </w:num>
  <w:num w:numId="18">
    <w:abstractNumId w:val="5"/>
  </w:num>
  <w:num w:numId="19">
    <w:abstractNumId w:val="1"/>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35661B"/>
    <w:rsid w:val="00032B33"/>
    <w:rsid w:val="00186C45"/>
    <w:rsid w:val="002C3DF3"/>
    <w:rsid w:val="002D578B"/>
    <w:rsid w:val="002E5270"/>
    <w:rsid w:val="002E5FBE"/>
    <w:rsid w:val="0035661B"/>
    <w:rsid w:val="00371D88"/>
    <w:rsid w:val="0039329F"/>
    <w:rsid w:val="004C25D1"/>
    <w:rsid w:val="004D057F"/>
    <w:rsid w:val="004F5EAD"/>
    <w:rsid w:val="00583AAF"/>
    <w:rsid w:val="00587A19"/>
    <w:rsid w:val="00600D3D"/>
    <w:rsid w:val="006C5956"/>
    <w:rsid w:val="007B2C67"/>
    <w:rsid w:val="007D7292"/>
    <w:rsid w:val="007E0F21"/>
    <w:rsid w:val="008768F1"/>
    <w:rsid w:val="008C222A"/>
    <w:rsid w:val="008F318D"/>
    <w:rsid w:val="009362DB"/>
    <w:rsid w:val="00940273"/>
    <w:rsid w:val="00965FF5"/>
    <w:rsid w:val="009673EA"/>
    <w:rsid w:val="00974B05"/>
    <w:rsid w:val="009F03BE"/>
    <w:rsid w:val="00AD201E"/>
    <w:rsid w:val="00B808EA"/>
    <w:rsid w:val="00C01FE4"/>
    <w:rsid w:val="00D70388"/>
    <w:rsid w:val="00DB425D"/>
    <w:rsid w:val="00F128E5"/>
    <w:rsid w:val="00FE6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1B"/>
    <w:pPr>
      <w:spacing w:before="160" w:after="0"/>
      <w:jc w:val="both"/>
    </w:pPr>
    <w:rPr>
      <w:color w:val="000000" w:themeColor="text1"/>
    </w:rPr>
  </w:style>
  <w:style w:type="paragraph" w:styleId="Balk1">
    <w:name w:val="heading 1"/>
    <w:basedOn w:val="Normal"/>
    <w:next w:val="Normal"/>
    <w:link w:val="Balk1Char"/>
    <w:uiPriority w:val="9"/>
    <w:qFormat/>
    <w:rsid w:val="00587A19"/>
    <w:pPr>
      <w:widowControl w:val="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87A19"/>
    <w:pPr>
      <w:widowControl w:val="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A6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E6A62"/>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E6A62"/>
    <w:pPr>
      <w:keepNext/>
      <w:keepLines/>
      <w:spacing w:before="40"/>
      <w:jc w:val="left"/>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FE6A62"/>
    <w:pPr>
      <w:keepNext/>
      <w:keepLines/>
      <w:spacing w:before="40"/>
      <w:jc w:val="left"/>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FE6A62"/>
    <w:pPr>
      <w:keepNext/>
      <w:keepLines/>
      <w:spacing w:before="40"/>
      <w:jc w:val="left"/>
      <w:outlineLvl w:val="6"/>
    </w:pPr>
    <w:rPr>
      <w:rFonts w:ascii="Calibri Light" w:eastAsia="SimSun" w:hAnsi="Calibri Light" w:cs="Times New Roman"/>
      <w:szCs w:val="24"/>
    </w:rPr>
  </w:style>
  <w:style w:type="paragraph" w:styleId="Balk8">
    <w:name w:val="heading 8"/>
    <w:basedOn w:val="Normal"/>
    <w:next w:val="Normal"/>
    <w:link w:val="Balk8Char"/>
    <w:uiPriority w:val="9"/>
    <w:unhideWhenUsed/>
    <w:qFormat/>
    <w:rsid w:val="00FE6A62"/>
    <w:pPr>
      <w:keepNext/>
      <w:keepLines/>
      <w:spacing w:before="40"/>
      <w:jc w:val="left"/>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FE6A62"/>
    <w:pPr>
      <w:keepNext/>
      <w:keepLines/>
      <w:spacing w:before="40"/>
      <w:jc w:val="left"/>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661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61B"/>
    <w:rPr>
      <w:rFonts w:ascii="Tahoma" w:hAnsi="Tahoma" w:cs="Tahoma"/>
      <w:sz w:val="16"/>
      <w:szCs w:val="16"/>
    </w:rPr>
  </w:style>
  <w:style w:type="character" w:customStyle="1" w:styleId="Balk1Char">
    <w:name w:val="Başlık 1 Char"/>
    <w:basedOn w:val="VarsaylanParagrafYazTipi"/>
    <w:link w:val="Balk1"/>
    <w:uiPriority w:val="9"/>
    <w:rsid w:val="00587A1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87A1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A6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E6A6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E6A62"/>
    <w:rPr>
      <w:rFonts w:ascii="Calibri Light" w:eastAsia="SimSun" w:hAnsi="Calibri Light" w:cs="Times New Roman"/>
      <w:color w:val="000000" w:themeColor="text1"/>
      <w:sz w:val="28"/>
      <w:szCs w:val="28"/>
    </w:rPr>
  </w:style>
  <w:style w:type="character" w:customStyle="1" w:styleId="Balk6Char">
    <w:name w:val="Başlık 6 Char"/>
    <w:basedOn w:val="VarsaylanParagrafYazTipi"/>
    <w:link w:val="Balk6"/>
    <w:uiPriority w:val="9"/>
    <w:rsid w:val="00FE6A62"/>
    <w:rPr>
      <w:rFonts w:ascii="Calibri Light" w:eastAsia="SimSun" w:hAnsi="Calibri Light" w:cs="Times New Roman"/>
      <w:i/>
      <w:iCs/>
      <w:color w:val="000000" w:themeColor="text1"/>
      <w:sz w:val="26"/>
      <w:szCs w:val="26"/>
    </w:rPr>
  </w:style>
  <w:style w:type="character" w:customStyle="1" w:styleId="Balk7Char">
    <w:name w:val="Başlık 7 Char"/>
    <w:basedOn w:val="VarsaylanParagrafYazTipi"/>
    <w:link w:val="Balk7"/>
    <w:uiPriority w:val="9"/>
    <w:rsid w:val="00FE6A62"/>
    <w:rPr>
      <w:rFonts w:ascii="Calibri Light" w:eastAsia="SimSun" w:hAnsi="Calibri Light" w:cs="Times New Roman"/>
      <w:color w:val="000000" w:themeColor="text1"/>
      <w:szCs w:val="24"/>
    </w:rPr>
  </w:style>
  <w:style w:type="character" w:customStyle="1" w:styleId="Balk8Char">
    <w:name w:val="Başlık 8 Char"/>
    <w:basedOn w:val="VarsaylanParagrafYazTipi"/>
    <w:link w:val="Balk8"/>
    <w:uiPriority w:val="9"/>
    <w:rsid w:val="00FE6A62"/>
    <w:rPr>
      <w:rFonts w:ascii="Calibri Light" w:eastAsia="SimSun" w:hAnsi="Calibri Light" w:cs="Times New Roman"/>
      <w:i/>
      <w:iCs/>
      <w:color w:val="000000" w:themeColor="text1"/>
    </w:rPr>
  </w:style>
  <w:style w:type="character" w:customStyle="1" w:styleId="Balk9Char">
    <w:name w:val="Başlık 9 Char"/>
    <w:basedOn w:val="VarsaylanParagrafYazTipi"/>
    <w:link w:val="Balk9"/>
    <w:uiPriority w:val="9"/>
    <w:rsid w:val="00FE6A62"/>
    <w:rPr>
      <w:rFonts w:ascii="Calibri" w:eastAsia="Times New Roman" w:hAnsi="Calibri" w:cs="Times New Roman"/>
      <w:b/>
      <w:bCs/>
      <w:i/>
      <w:iCs/>
      <w:color w:val="000000" w:themeColor="text1"/>
      <w:sz w:val="20"/>
      <w:szCs w:val="20"/>
    </w:rPr>
  </w:style>
  <w:style w:type="paragraph" w:styleId="ListeParagraf">
    <w:name w:val="List Paragraph"/>
    <w:aliases w:val="içindekiler vb"/>
    <w:basedOn w:val="Normal"/>
    <w:link w:val="ListeParagrafChar"/>
    <w:uiPriority w:val="34"/>
    <w:qFormat/>
    <w:rsid w:val="00FE6A62"/>
    <w:pPr>
      <w:ind w:left="720"/>
      <w:contextualSpacing/>
      <w:jc w:val="left"/>
    </w:pPr>
    <w:rPr>
      <w:rFonts w:ascii="Times New Roman" w:eastAsia="Times New Roman" w:hAnsi="Times New Roman" w:cs="Times New Roman"/>
      <w:szCs w:val="21"/>
    </w:rPr>
  </w:style>
  <w:style w:type="paragraph" w:styleId="stbilgi">
    <w:name w:val="header"/>
    <w:basedOn w:val="Normal"/>
    <w:link w:val="stbilgiChar"/>
    <w:uiPriority w:val="99"/>
    <w:unhideWhenUsed/>
    <w:rsid w:val="00FE6A62"/>
    <w:pPr>
      <w:tabs>
        <w:tab w:val="center" w:pos="4536"/>
        <w:tab w:val="right" w:pos="9072"/>
      </w:tabs>
      <w:spacing w:line="240" w:lineRule="auto"/>
      <w:jc w:val="left"/>
    </w:pPr>
    <w:rPr>
      <w:rFonts w:ascii="Times New Roman" w:eastAsia="Times New Roman" w:hAnsi="Times New Roman" w:cs="Times New Roman"/>
      <w:szCs w:val="21"/>
    </w:rPr>
  </w:style>
  <w:style w:type="character" w:customStyle="1" w:styleId="stbilgiChar">
    <w:name w:val="Üstbilgi Char"/>
    <w:basedOn w:val="VarsaylanParagrafYazTipi"/>
    <w:link w:val="stbilgi"/>
    <w:uiPriority w:val="99"/>
    <w:rsid w:val="00FE6A62"/>
    <w:rPr>
      <w:rFonts w:ascii="Times New Roman" w:eastAsia="Times New Roman" w:hAnsi="Times New Roman" w:cs="Times New Roman"/>
      <w:color w:val="000000" w:themeColor="text1"/>
      <w:szCs w:val="21"/>
    </w:rPr>
  </w:style>
  <w:style w:type="table" w:styleId="TabloKlavuzu">
    <w:name w:val="Table Grid"/>
    <w:basedOn w:val="NormalTablo"/>
    <w:uiPriority w:val="59"/>
    <w:rsid w:val="00FE6A6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FE6A62"/>
    <w:rPr>
      <w:color w:val="0000FF"/>
      <w:u w:val="single"/>
    </w:rPr>
  </w:style>
  <w:style w:type="character" w:styleId="zlenenKpr">
    <w:name w:val="FollowedHyperlink"/>
    <w:uiPriority w:val="99"/>
    <w:semiHidden/>
    <w:unhideWhenUsed/>
    <w:rsid w:val="00FE6A62"/>
    <w:rPr>
      <w:color w:val="800080"/>
      <w:u w:val="single"/>
    </w:rPr>
  </w:style>
  <w:style w:type="paragraph" w:customStyle="1" w:styleId="xl66">
    <w:name w:val="xl66"/>
    <w:basedOn w:val="Normal"/>
    <w:rsid w:val="00FE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20"/>
      <w:szCs w:val="20"/>
    </w:rPr>
  </w:style>
  <w:style w:type="paragraph" w:customStyle="1" w:styleId="xl69">
    <w:name w:val="xl69"/>
    <w:basedOn w:val="Normal"/>
    <w:rsid w:val="00FE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FE6A62"/>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1">
    <w:name w:val="xl71"/>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2">
    <w:name w:val="xl72"/>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3">
    <w:name w:val="xl73"/>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4">
    <w:name w:val="xl74"/>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5">
    <w:name w:val="xl75"/>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6">
    <w:name w:val="xl76"/>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7">
    <w:name w:val="xl77"/>
    <w:basedOn w:val="Normal"/>
    <w:rsid w:val="00FE6A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FE6A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FE6A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FE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FE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FE6A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FE6A6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FE6A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FE6A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FE6A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FE6A6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FE6A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FE6A62"/>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FE6A62"/>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FE6A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FE6A6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FE6A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FE6A6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FE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FE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rsid w:val="00FE6A6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FE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FE6A62"/>
    <w:pPr>
      <w:spacing w:before="100" w:beforeAutospacing="1" w:after="100" w:afterAutospacing="1" w:line="240" w:lineRule="auto"/>
      <w:jc w:val="left"/>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FE6A62"/>
    <w:pPr>
      <w:spacing w:after="80" w:line="240" w:lineRule="auto"/>
      <w:jc w:val="left"/>
    </w:pPr>
    <w:rPr>
      <w:rFonts w:ascii="Times New Roman" w:eastAsia="Times New Roman" w:hAnsi="Times New Roman" w:cs="Times New Roman"/>
      <w:b/>
      <w:bCs/>
      <w:szCs w:val="16"/>
    </w:rPr>
  </w:style>
  <w:style w:type="paragraph" w:styleId="Altbilgi">
    <w:name w:val="footer"/>
    <w:basedOn w:val="Normal"/>
    <w:link w:val="AltbilgiChar"/>
    <w:uiPriority w:val="99"/>
    <w:unhideWhenUsed/>
    <w:rsid w:val="00FE6A62"/>
    <w:pPr>
      <w:tabs>
        <w:tab w:val="center" w:pos="4536"/>
        <w:tab w:val="right" w:pos="9072"/>
      </w:tabs>
      <w:spacing w:line="240" w:lineRule="auto"/>
      <w:jc w:val="left"/>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FE6A62"/>
    <w:rPr>
      <w:rFonts w:ascii="Calibri" w:eastAsia="Times New Roman" w:hAnsi="Calibri" w:cs="Times New Roman"/>
      <w:color w:val="000000" w:themeColor="text1"/>
      <w:sz w:val="20"/>
      <w:szCs w:val="20"/>
    </w:rPr>
  </w:style>
  <w:style w:type="paragraph" w:styleId="NormalWeb">
    <w:name w:val="Normal (Web)"/>
    <w:basedOn w:val="Normal"/>
    <w:uiPriority w:val="99"/>
    <w:rsid w:val="00FE6A62"/>
    <w:pPr>
      <w:spacing w:before="100" w:beforeAutospacing="1" w:after="100" w:afterAutospacing="1" w:line="240" w:lineRule="auto"/>
      <w:jc w:val="left"/>
    </w:pPr>
    <w:rPr>
      <w:rFonts w:ascii="Times New Roman" w:eastAsia="Times New Roman" w:hAnsi="Times New Roman" w:cs="Times New Roman"/>
      <w:szCs w:val="24"/>
    </w:rPr>
  </w:style>
  <w:style w:type="character" w:styleId="Gl">
    <w:name w:val="Strong"/>
    <w:uiPriority w:val="22"/>
    <w:qFormat/>
    <w:rsid w:val="00FE6A62"/>
    <w:rPr>
      <w:b/>
      <w:bCs/>
    </w:rPr>
  </w:style>
  <w:style w:type="paragraph" w:styleId="AralkYok">
    <w:name w:val="No Spacing"/>
    <w:link w:val="AralkYokChar"/>
    <w:uiPriority w:val="1"/>
    <w:qFormat/>
    <w:rsid w:val="00FE6A6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FE6A62"/>
    <w:rPr>
      <w:rFonts w:ascii="Calibri" w:eastAsia="Times New Roman" w:hAnsi="Calibri" w:cs="Times New Roman"/>
      <w:sz w:val="21"/>
      <w:szCs w:val="21"/>
    </w:rPr>
  </w:style>
  <w:style w:type="paragraph" w:styleId="TBal">
    <w:name w:val="TOC Heading"/>
    <w:basedOn w:val="Balk1"/>
    <w:next w:val="Normal"/>
    <w:uiPriority w:val="39"/>
    <w:unhideWhenUsed/>
    <w:qFormat/>
    <w:rsid w:val="00FE6A62"/>
    <w:pPr>
      <w:spacing w:before="360" w:after="360" w:line="360" w:lineRule="auto"/>
      <w:jc w:val="left"/>
      <w:outlineLvl w:val="9"/>
    </w:pPr>
    <w:rPr>
      <w:rFonts w:ascii="Calibri Light" w:eastAsia="SimSun" w:hAnsi="Calibri Light" w:cs="Times New Roman"/>
      <w:bCs w:val="0"/>
      <w:color w:val="2E74B5"/>
      <w:szCs w:val="40"/>
    </w:rPr>
  </w:style>
  <w:style w:type="paragraph" w:styleId="T1">
    <w:name w:val="toc 1"/>
    <w:basedOn w:val="Normal"/>
    <w:next w:val="Normal"/>
    <w:autoRedefine/>
    <w:uiPriority w:val="39"/>
    <w:unhideWhenUsed/>
    <w:rsid w:val="00FE6A62"/>
    <w:pPr>
      <w:tabs>
        <w:tab w:val="right" w:leader="dot" w:pos="13994"/>
      </w:tabs>
      <w:spacing w:before="120" w:after="120"/>
      <w:jc w:val="left"/>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FE6A62"/>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FE6A62"/>
    <w:pPr>
      <w:widowControl w:val="0"/>
      <w:spacing w:line="240" w:lineRule="auto"/>
      <w:ind w:left="100"/>
      <w:jc w:val="left"/>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FE6A62"/>
    <w:rPr>
      <w:rFonts w:ascii="Calibri" w:eastAsia="Calibri" w:hAnsi="Calibri" w:cs="Times New Roman"/>
      <w:color w:val="000000" w:themeColor="text1"/>
      <w:sz w:val="10"/>
      <w:szCs w:val="10"/>
      <w:lang w:val="en-US"/>
    </w:rPr>
  </w:style>
  <w:style w:type="paragraph" w:customStyle="1" w:styleId="TableParagraph">
    <w:name w:val="Table Paragraph"/>
    <w:basedOn w:val="Normal"/>
    <w:uiPriority w:val="1"/>
    <w:rsid w:val="00FE6A62"/>
    <w:pPr>
      <w:widowControl w:val="0"/>
      <w:spacing w:line="240" w:lineRule="auto"/>
      <w:jc w:val="left"/>
    </w:pPr>
    <w:rPr>
      <w:rFonts w:ascii="Times New Roman" w:eastAsia="Times New Roman" w:hAnsi="Times New Roman" w:cs="Times New Roman"/>
      <w:szCs w:val="21"/>
      <w:lang w:val="en-US"/>
    </w:rPr>
  </w:style>
  <w:style w:type="paragraph" w:customStyle="1" w:styleId="2-ortabaslk">
    <w:name w:val="2-ortabaslk"/>
    <w:basedOn w:val="Normal"/>
    <w:rsid w:val="00FE6A62"/>
    <w:pPr>
      <w:spacing w:before="100" w:beforeAutospacing="1" w:after="100" w:afterAutospacing="1" w:line="240" w:lineRule="auto"/>
      <w:jc w:val="left"/>
    </w:pPr>
    <w:rPr>
      <w:rFonts w:ascii="Times New Roman" w:eastAsia="Times New Roman" w:hAnsi="Times New Roman" w:cs="Times New Roman"/>
      <w:szCs w:val="24"/>
    </w:rPr>
  </w:style>
  <w:style w:type="table" w:customStyle="1" w:styleId="KlavuzTablo2-Vurgu21">
    <w:name w:val="Kılavuz Tablo 2 - Vurgu 21"/>
    <w:basedOn w:val="NormalTablo"/>
    <w:uiPriority w:val="47"/>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FE6A62"/>
  </w:style>
  <w:style w:type="table" w:customStyle="1" w:styleId="KlavuzuTablo4-Vurgu61">
    <w:name w:val="Kılavuzu Tablo 4 - Vurgu 61"/>
    <w:basedOn w:val="NormalTablo"/>
    <w:uiPriority w:val="49"/>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FE6A62"/>
    <w:rPr>
      <w:sz w:val="16"/>
      <w:szCs w:val="16"/>
    </w:rPr>
  </w:style>
  <w:style w:type="paragraph" w:styleId="AklamaMetni">
    <w:name w:val="annotation text"/>
    <w:basedOn w:val="Normal"/>
    <w:link w:val="AklamaMetniChar"/>
    <w:uiPriority w:val="99"/>
    <w:semiHidden/>
    <w:unhideWhenUsed/>
    <w:rsid w:val="00FE6A62"/>
    <w:pPr>
      <w:spacing w:line="240" w:lineRule="auto"/>
      <w:jc w:val="left"/>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FE6A62"/>
    <w:rPr>
      <w:rFonts w:ascii="Calibri" w:eastAsia="Times New Roman" w:hAnsi="Calibri" w:cs="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FE6A62"/>
    <w:rPr>
      <w:b/>
      <w:bCs/>
    </w:rPr>
  </w:style>
  <w:style w:type="character" w:customStyle="1" w:styleId="AklamaKonusuChar">
    <w:name w:val="Açıklama Konusu Char"/>
    <w:basedOn w:val="AklamaMetniChar"/>
    <w:link w:val="AklamaKonusu"/>
    <w:uiPriority w:val="99"/>
    <w:semiHidden/>
    <w:rsid w:val="00FE6A62"/>
    <w:rPr>
      <w:b/>
      <w:bCs/>
    </w:rPr>
  </w:style>
  <w:style w:type="table" w:customStyle="1" w:styleId="TabloKlavuzu1">
    <w:name w:val="Tablo Kılavuzu1"/>
    <w:basedOn w:val="NormalTablo"/>
    <w:next w:val="TabloKlavuzu"/>
    <w:uiPriority w:val="39"/>
    <w:rsid w:val="00FE6A6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FE6A62"/>
    <w:pPr>
      <w:jc w:val="left"/>
    </w:pPr>
    <w:rPr>
      <w:rFonts w:ascii="Times New Roman" w:eastAsia="Times New Roman" w:hAnsi="Times New Roman" w:cs="Times New Roman"/>
      <w:szCs w:val="21"/>
    </w:rPr>
  </w:style>
  <w:style w:type="paragraph" w:customStyle="1" w:styleId="BALIK2">
    <w:name w:val="BAŞLIK 2"/>
    <w:basedOn w:val="Balk2"/>
    <w:rsid w:val="00FE6A62"/>
    <w:pPr>
      <w:spacing w:before="100" w:beforeAutospacing="1" w:after="100" w:afterAutospacing="1" w:line="360" w:lineRule="auto"/>
      <w:jc w:val="left"/>
    </w:pPr>
    <w:rPr>
      <w:rFonts w:ascii="Times New Roman" w:eastAsia="Times New Roman" w:hAnsi="Times New Roman" w:cs="Times New Roman"/>
      <w:b w:val="0"/>
      <w:color w:val="000000" w:themeColor="text1"/>
      <w:sz w:val="24"/>
    </w:rPr>
  </w:style>
  <w:style w:type="paragraph" w:styleId="T2">
    <w:name w:val="toc 2"/>
    <w:basedOn w:val="Normal"/>
    <w:next w:val="Normal"/>
    <w:autoRedefine/>
    <w:uiPriority w:val="39"/>
    <w:unhideWhenUsed/>
    <w:rsid w:val="00FE6A62"/>
    <w:pPr>
      <w:ind w:left="240"/>
      <w:jc w:val="left"/>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FE6A62"/>
    <w:pPr>
      <w:ind w:left="480"/>
      <w:jc w:val="left"/>
    </w:pPr>
    <w:rPr>
      <w:rFonts w:ascii="Calibri" w:eastAsia="Times New Roman" w:hAnsi="Calibri" w:cs="Times New Roman"/>
      <w:i/>
      <w:iCs/>
      <w:sz w:val="20"/>
      <w:szCs w:val="20"/>
    </w:rPr>
  </w:style>
  <w:style w:type="table" w:customStyle="1" w:styleId="KlavuzuTablo4-Vurgu11">
    <w:name w:val="Kılavuzu Tablo 4 - Vurgu 11"/>
    <w:basedOn w:val="NormalTablo"/>
    <w:uiPriority w:val="49"/>
    <w:rsid w:val="00FE6A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FE6A62"/>
    <w:rPr>
      <w:rFonts w:ascii="Times New Roman" w:eastAsia="Times New Roman" w:hAnsi="Times New Roman" w:cs="Times New Roman"/>
      <w:color w:val="000000" w:themeColor="text1"/>
      <w:szCs w:val="21"/>
    </w:rPr>
  </w:style>
  <w:style w:type="table" w:customStyle="1" w:styleId="KlavuzuTablo4-Vurgu12">
    <w:name w:val="Kılavuzu Tablo 4 - Vurgu 12"/>
    <w:basedOn w:val="NormalTablo"/>
    <w:uiPriority w:val="49"/>
    <w:rsid w:val="00FE6A6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E6A6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E6A62"/>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E6A6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E6A62"/>
    <w:pPr>
      <w:pBdr>
        <w:top w:val="single" w:sz="6" w:space="8" w:color="A5A5A5"/>
        <w:bottom w:val="single" w:sz="6" w:space="8" w:color="A5A5A5"/>
      </w:pBdr>
      <w:spacing w:after="400" w:line="240" w:lineRule="auto"/>
      <w:contextualSpacing/>
      <w:jc w:val="center"/>
    </w:pPr>
    <w:rPr>
      <w:rFonts w:asciiTheme="majorHAnsi" w:eastAsia="SimSun" w:hAnsiTheme="majorHAnsi" w:cs="Times New Roman"/>
      <w:caps/>
      <w:spacing w:val="30"/>
      <w:sz w:val="36"/>
      <w:szCs w:val="72"/>
    </w:rPr>
  </w:style>
  <w:style w:type="character" w:customStyle="1" w:styleId="KonuBalChar">
    <w:name w:val="Konu Başlığı Char"/>
    <w:basedOn w:val="VarsaylanParagrafYazTipi"/>
    <w:link w:val="KonuBal"/>
    <w:uiPriority w:val="10"/>
    <w:rsid w:val="00FE6A62"/>
    <w:rPr>
      <w:rFonts w:asciiTheme="majorHAnsi" w:eastAsia="SimSun" w:hAnsiTheme="majorHAnsi" w:cs="Times New Roman"/>
      <w:caps/>
      <w:color w:val="000000" w:themeColor="text1"/>
      <w:spacing w:val="30"/>
      <w:sz w:val="36"/>
      <w:szCs w:val="72"/>
    </w:rPr>
  </w:style>
  <w:style w:type="paragraph" w:customStyle="1" w:styleId="Altyaz1">
    <w:name w:val="Altyazı1"/>
    <w:basedOn w:val="Normal"/>
    <w:next w:val="Normal"/>
    <w:link w:val="AltyazChar"/>
    <w:uiPriority w:val="11"/>
    <w:qFormat/>
    <w:rsid w:val="00FE6A62"/>
    <w:pPr>
      <w:numPr>
        <w:ilvl w:val="1"/>
      </w:numPr>
      <w:jc w:val="center"/>
    </w:pPr>
    <w:rPr>
      <w:rFonts w:ascii="Calibri" w:eastAsia="Times New Roman" w:hAnsi="Calibri" w:cs="Times New Roman"/>
      <w:color w:val="44546A"/>
      <w:sz w:val="28"/>
      <w:szCs w:val="28"/>
    </w:rPr>
  </w:style>
  <w:style w:type="character" w:customStyle="1" w:styleId="AltyazChar">
    <w:name w:val="Altyazı Char"/>
    <w:link w:val="Altyaz1"/>
    <w:uiPriority w:val="11"/>
    <w:rsid w:val="00FE6A62"/>
    <w:rPr>
      <w:rFonts w:ascii="Calibri" w:eastAsia="Times New Roman" w:hAnsi="Calibri" w:cs="Times New Roman"/>
      <w:color w:val="44546A"/>
      <w:sz w:val="28"/>
      <w:szCs w:val="28"/>
    </w:rPr>
  </w:style>
  <w:style w:type="character" w:styleId="Vurgu">
    <w:name w:val="Emphasis"/>
    <w:uiPriority w:val="20"/>
    <w:qFormat/>
    <w:rsid w:val="00FE6A62"/>
    <w:rPr>
      <w:i/>
      <w:iCs/>
      <w:color w:val="000000"/>
    </w:rPr>
  </w:style>
  <w:style w:type="paragraph" w:customStyle="1" w:styleId="Alnt1">
    <w:name w:val="Alıntı1"/>
    <w:basedOn w:val="Normal"/>
    <w:next w:val="Normal"/>
    <w:link w:val="AlntChar"/>
    <w:uiPriority w:val="29"/>
    <w:qFormat/>
    <w:rsid w:val="00FE6A62"/>
    <w:pPr>
      <w:ind w:left="720" w:right="720"/>
      <w:jc w:val="center"/>
    </w:pPr>
    <w:rPr>
      <w:rFonts w:ascii="Calibri" w:eastAsia="Times New Roman" w:hAnsi="Calibri" w:cs="Times New Roman"/>
      <w:i/>
      <w:iCs/>
      <w:color w:val="7B7B7B"/>
      <w:szCs w:val="24"/>
    </w:rPr>
  </w:style>
  <w:style w:type="character" w:customStyle="1" w:styleId="AlntChar">
    <w:name w:val="Alıntı Char"/>
    <w:link w:val="Alnt1"/>
    <w:uiPriority w:val="29"/>
    <w:rsid w:val="00FE6A62"/>
    <w:rPr>
      <w:rFonts w:ascii="Calibri" w:eastAsia="Times New Roman" w:hAnsi="Calibri" w:cs="Times New Roman"/>
      <w:i/>
      <w:iCs/>
      <w:color w:val="7B7B7B"/>
      <w:szCs w:val="24"/>
    </w:rPr>
  </w:style>
  <w:style w:type="paragraph" w:customStyle="1" w:styleId="GlAlnt1">
    <w:name w:val="Güçlü Alıntı1"/>
    <w:basedOn w:val="Normal"/>
    <w:next w:val="Normal"/>
    <w:link w:val="GlAlntChar"/>
    <w:uiPriority w:val="30"/>
    <w:qFormat/>
    <w:rsid w:val="00FE6A62"/>
    <w:pPr>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link w:val="GlAlnt1"/>
    <w:uiPriority w:val="30"/>
    <w:rsid w:val="00FE6A62"/>
    <w:rPr>
      <w:rFonts w:ascii="Calibri Light" w:eastAsia="SimSun" w:hAnsi="Calibri Light" w:cs="Times New Roman"/>
      <w:caps/>
      <w:color w:val="2E74B5"/>
      <w:sz w:val="28"/>
      <w:szCs w:val="28"/>
    </w:rPr>
  </w:style>
  <w:style w:type="character" w:styleId="HafifVurgulama">
    <w:name w:val="Subtle Emphasis"/>
    <w:uiPriority w:val="19"/>
    <w:qFormat/>
    <w:rsid w:val="00FE6A62"/>
    <w:rPr>
      <w:i/>
      <w:iCs/>
      <w:color w:val="595959"/>
    </w:rPr>
  </w:style>
  <w:style w:type="character" w:styleId="GlVurgulama">
    <w:name w:val="Intense Emphasis"/>
    <w:uiPriority w:val="21"/>
    <w:qFormat/>
    <w:rsid w:val="00FE6A62"/>
    <w:rPr>
      <w:b/>
      <w:bCs/>
      <w:i/>
      <w:iCs/>
      <w:color w:val="auto"/>
    </w:rPr>
  </w:style>
  <w:style w:type="character" w:styleId="HafifBavuru">
    <w:name w:val="Subtle Reference"/>
    <w:uiPriority w:val="31"/>
    <w:qFormat/>
    <w:rsid w:val="00FE6A62"/>
    <w:rPr>
      <w:caps w:val="0"/>
      <w:smallCaps/>
      <w:color w:val="404040"/>
      <w:spacing w:val="0"/>
      <w:u w:val="single" w:color="7F7F7F"/>
    </w:rPr>
  </w:style>
  <w:style w:type="character" w:styleId="GlBavuru">
    <w:name w:val="Intense Reference"/>
    <w:uiPriority w:val="32"/>
    <w:qFormat/>
    <w:rsid w:val="00FE6A62"/>
    <w:rPr>
      <w:b/>
      <w:bCs/>
      <w:caps w:val="0"/>
      <w:smallCaps/>
      <w:color w:val="auto"/>
      <w:spacing w:val="0"/>
      <w:u w:val="single"/>
    </w:rPr>
  </w:style>
  <w:style w:type="character" w:styleId="KitapBal">
    <w:name w:val="Book Title"/>
    <w:uiPriority w:val="33"/>
    <w:qFormat/>
    <w:rsid w:val="00FE6A62"/>
    <w:rPr>
      <w:b/>
      <w:bCs/>
      <w:caps w:val="0"/>
      <w:smallCaps/>
      <w:spacing w:val="0"/>
    </w:rPr>
  </w:style>
  <w:style w:type="paragraph" w:styleId="T4">
    <w:name w:val="toc 4"/>
    <w:basedOn w:val="Normal"/>
    <w:next w:val="Normal"/>
    <w:autoRedefine/>
    <w:uiPriority w:val="39"/>
    <w:unhideWhenUsed/>
    <w:rsid w:val="00FE6A62"/>
    <w:pPr>
      <w:ind w:left="720"/>
      <w:jc w:val="left"/>
    </w:pPr>
    <w:rPr>
      <w:rFonts w:ascii="Calibri" w:eastAsia="Times New Roman" w:hAnsi="Calibri" w:cs="Times New Roman"/>
      <w:sz w:val="18"/>
      <w:szCs w:val="18"/>
    </w:rPr>
  </w:style>
  <w:style w:type="paragraph" w:styleId="T5">
    <w:name w:val="toc 5"/>
    <w:basedOn w:val="Normal"/>
    <w:next w:val="Normal"/>
    <w:autoRedefine/>
    <w:uiPriority w:val="39"/>
    <w:unhideWhenUsed/>
    <w:rsid w:val="00FE6A62"/>
    <w:pPr>
      <w:ind w:left="960"/>
      <w:jc w:val="left"/>
    </w:pPr>
    <w:rPr>
      <w:rFonts w:ascii="Calibri" w:eastAsia="Times New Roman" w:hAnsi="Calibri" w:cs="Times New Roman"/>
      <w:sz w:val="18"/>
      <w:szCs w:val="18"/>
    </w:rPr>
  </w:style>
  <w:style w:type="paragraph" w:styleId="T6">
    <w:name w:val="toc 6"/>
    <w:basedOn w:val="Normal"/>
    <w:next w:val="Normal"/>
    <w:autoRedefine/>
    <w:uiPriority w:val="39"/>
    <w:unhideWhenUsed/>
    <w:rsid w:val="00FE6A62"/>
    <w:pPr>
      <w:ind w:left="1200"/>
      <w:jc w:val="left"/>
    </w:pPr>
    <w:rPr>
      <w:rFonts w:ascii="Calibri" w:eastAsia="Times New Roman" w:hAnsi="Calibri" w:cs="Times New Roman"/>
      <w:sz w:val="18"/>
      <w:szCs w:val="18"/>
    </w:rPr>
  </w:style>
  <w:style w:type="paragraph" w:styleId="T7">
    <w:name w:val="toc 7"/>
    <w:basedOn w:val="Normal"/>
    <w:next w:val="Normal"/>
    <w:autoRedefine/>
    <w:uiPriority w:val="39"/>
    <w:unhideWhenUsed/>
    <w:rsid w:val="00FE6A62"/>
    <w:pPr>
      <w:ind w:left="1440"/>
      <w:jc w:val="left"/>
    </w:pPr>
    <w:rPr>
      <w:rFonts w:ascii="Calibri" w:eastAsia="Times New Roman" w:hAnsi="Calibri" w:cs="Times New Roman"/>
      <w:sz w:val="18"/>
      <w:szCs w:val="18"/>
    </w:rPr>
  </w:style>
  <w:style w:type="paragraph" w:styleId="T8">
    <w:name w:val="toc 8"/>
    <w:basedOn w:val="Normal"/>
    <w:next w:val="Normal"/>
    <w:autoRedefine/>
    <w:uiPriority w:val="39"/>
    <w:unhideWhenUsed/>
    <w:rsid w:val="00FE6A62"/>
    <w:pPr>
      <w:ind w:left="1680"/>
      <w:jc w:val="left"/>
    </w:pPr>
    <w:rPr>
      <w:rFonts w:ascii="Calibri" w:eastAsia="Times New Roman" w:hAnsi="Calibri" w:cs="Times New Roman"/>
      <w:sz w:val="18"/>
      <w:szCs w:val="18"/>
    </w:rPr>
  </w:style>
  <w:style w:type="paragraph" w:styleId="T9">
    <w:name w:val="toc 9"/>
    <w:basedOn w:val="Normal"/>
    <w:next w:val="Normal"/>
    <w:autoRedefine/>
    <w:uiPriority w:val="39"/>
    <w:unhideWhenUsed/>
    <w:rsid w:val="00FE6A62"/>
    <w:pPr>
      <w:ind w:left="1920"/>
      <w:jc w:val="left"/>
    </w:pPr>
    <w:rPr>
      <w:rFonts w:ascii="Calibri" w:eastAsia="Times New Roman"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dnankanaokul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maps/aNdhhh41RYeNJs88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LinFactNeighborX="-2433"/>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6D3D3EF-B8D2-446D-B6C7-3814AA708AD4}" type="presOf" srcId="{E4BEFF6F-FFC7-417B-9255-F71095EEBEA8}" destId="{A1403B5E-13CE-4459-8B64-0B1573A1231F}" srcOrd="1" destOrd="0" presId="urn:microsoft.com/office/officeart/2005/8/layout/cycle8"/>
    <dgm:cxn modelId="{5FB66FFB-0B1A-46E9-8419-1185C5191333}"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1CBAE54-EE77-46F0-8567-F9AE0E32B7F1}"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9B309-6456-4F56-8694-7DDBB0936442}"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ABD7AFE-21E6-4934-8FDA-D13CBA28607A}" type="presOf" srcId="{9D338396-06AA-489D-A885-57821F5608AF}" destId="{74328851-9D17-4B33-B14E-5ED6C473319D}" srcOrd="1" destOrd="0" presId="urn:microsoft.com/office/officeart/2005/8/layout/cycle8"/>
    <dgm:cxn modelId="{410618B5-777C-411D-91D7-99A246104C0C}" type="presOf" srcId="{D87EEC32-D642-4C15-8C65-E323814D2A3A}" destId="{100A08BA-E811-4584-A13C-228AF0A8A454}" srcOrd="0" destOrd="0" presId="urn:microsoft.com/office/officeart/2005/8/layout/cycle8"/>
    <dgm:cxn modelId="{23F2FEE7-8C83-46BF-97D1-FB9A519FE062}" type="presOf" srcId="{9D338396-06AA-489D-A885-57821F5608AF}" destId="{8960C805-F742-4752-A3B8-A7047D0574FA}" srcOrd="0" destOrd="0" presId="urn:microsoft.com/office/officeart/2005/8/layout/cycle8"/>
    <dgm:cxn modelId="{602D803D-2BB7-47BF-B3E0-44F54447D2F4}"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34DB363-24B0-4B45-897F-07D61D57DE3A}" type="presOf" srcId="{9AF66792-BEEB-4FEB-B68B-FC30221BAEDC}" destId="{C5494AC2-E33F-4DD2-9D4B-315106DC9766}" srcOrd="0" destOrd="0" presId="urn:microsoft.com/office/officeart/2005/8/layout/cycle8"/>
    <dgm:cxn modelId="{0CF32DDC-B643-4E87-9B33-AC12D413A595}"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9D02BF9-1810-4D2E-A694-04A0F1F7771D}" type="presOf" srcId="{5F865183-0FED-4482-8550-87B2A8C2AA82}" destId="{BA526683-F383-411A-BD21-A957D08B123F}" srcOrd="0" destOrd="0" presId="urn:microsoft.com/office/officeart/2005/8/layout/cycle8"/>
    <dgm:cxn modelId="{67715870-7FCD-46D0-87D1-803052FAE3AD}" type="presOf" srcId="{E4BEFF6F-FFC7-417B-9255-F71095EEBEA8}" destId="{373A7CE9-2D8B-48FF-A7E7-FD1818748C0E}" srcOrd="0" destOrd="0" presId="urn:microsoft.com/office/officeart/2005/8/layout/cycle8"/>
    <dgm:cxn modelId="{361066A8-4247-46D0-877E-99D71A28142D}" type="presOf" srcId="{9AF66792-BEEB-4FEB-B68B-FC30221BAEDC}" destId="{A1BFAE48-9AEF-4CE2-881C-145A2B40B699}" srcOrd="1" destOrd="0" presId="urn:microsoft.com/office/officeart/2005/8/layout/cycle8"/>
    <dgm:cxn modelId="{097CC25A-A9A1-47BB-8D11-9951E93EB78D}" type="presParOf" srcId="{BA526683-F383-411A-BD21-A957D08B123F}" destId="{267B72DD-396A-4206-8F4C-85D79C74CCAD}" srcOrd="0" destOrd="0" presId="urn:microsoft.com/office/officeart/2005/8/layout/cycle8"/>
    <dgm:cxn modelId="{C5282F4F-D553-4F2D-BFAE-939BE3956DD1}" type="presParOf" srcId="{BA526683-F383-411A-BD21-A957D08B123F}" destId="{76741CD6-A839-4282-8258-5C7E678D3A5F}" srcOrd="1" destOrd="0" presId="urn:microsoft.com/office/officeart/2005/8/layout/cycle8"/>
    <dgm:cxn modelId="{619ECDE1-2956-471D-97BB-564123F2121F}" type="presParOf" srcId="{BA526683-F383-411A-BD21-A957D08B123F}" destId="{0161085C-00D5-4CA7-B7B4-7072D5C40C1D}" srcOrd="2" destOrd="0" presId="urn:microsoft.com/office/officeart/2005/8/layout/cycle8"/>
    <dgm:cxn modelId="{602FCC7E-8BDA-4BFB-8EFC-8283221C5B8E}" type="presParOf" srcId="{BA526683-F383-411A-BD21-A957D08B123F}" destId="{E9FBB2A5-3CF1-4CA9-AA14-6E5ECC6DD6B0}" srcOrd="3" destOrd="0" presId="urn:microsoft.com/office/officeart/2005/8/layout/cycle8"/>
    <dgm:cxn modelId="{90AAF4D2-5A07-46FF-A299-818147003DDE}" type="presParOf" srcId="{BA526683-F383-411A-BD21-A957D08B123F}" destId="{8960C805-F742-4752-A3B8-A7047D0574FA}" srcOrd="4" destOrd="0" presId="urn:microsoft.com/office/officeart/2005/8/layout/cycle8"/>
    <dgm:cxn modelId="{CA842C2E-5BD8-44EB-A4AD-0346B99CB6F9}" type="presParOf" srcId="{BA526683-F383-411A-BD21-A957D08B123F}" destId="{F9BAE066-5F77-4D2A-8EBB-3E2B5ED5B8F6}" srcOrd="5" destOrd="0" presId="urn:microsoft.com/office/officeart/2005/8/layout/cycle8"/>
    <dgm:cxn modelId="{48090872-7142-4D12-960B-3156D95DB78E}" type="presParOf" srcId="{BA526683-F383-411A-BD21-A957D08B123F}" destId="{724342BE-275A-4C17-8746-BB3F74C86E9A}" srcOrd="6" destOrd="0" presId="urn:microsoft.com/office/officeart/2005/8/layout/cycle8"/>
    <dgm:cxn modelId="{664F5FD6-1BE8-4B58-9E1C-6A5B6F4863F8}" type="presParOf" srcId="{BA526683-F383-411A-BD21-A957D08B123F}" destId="{74328851-9D17-4B33-B14E-5ED6C473319D}" srcOrd="7" destOrd="0" presId="urn:microsoft.com/office/officeart/2005/8/layout/cycle8"/>
    <dgm:cxn modelId="{4995BA7F-CFE9-4D61-BDCC-38E620EB045C}" type="presParOf" srcId="{BA526683-F383-411A-BD21-A957D08B123F}" destId="{100A08BA-E811-4584-A13C-228AF0A8A454}" srcOrd="8" destOrd="0" presId="urn:microsoft.com/office/officeart/2005/8/layout/cycle8"/>
    <dgm:cxn modelId="{4BC32C34-DE26-44A7-A006-7DBD5204F565}" type="presParOf" srcId="{BA526683-F383-411A-BD21-A957D08B123F}" destId="{10C6BB2E-F0EC-4195-A687-1B651A3EFA76}" srcOrd="9" destOrd="0" presId="urn:microsoft.com/office/officeart/2005/8/layout/cycle8"/>
    <dgm:cxn modelId="{49CDA608-E631-4750-BF8F-592ABF200236}" type="presParOf" srcId="{BA526683-F383-411A-BD21-A957D08B123F}" destId="{8F326C79-01EA-49A9-93CF-B76D99523F6F}" srcOrd="10" destOrd="0" presId="urn:microsoft.com/office/officeart/2005/8/layout/cycle8"/>
    <dgm:cxn modelId="{217EC5C2-76F9-4399-BF05-ED07500105D3}" type="presParOf" srcId="{BA526683-F383-411A-BD21-A957D08B123F}" destId="{0670A7F0-9DCA-427C-8C0A-B4C908BAC054}" srcOrd="11" destOrd="0" presId="urn:microsoft.com/office/officeart/2005/8/layout/cycle8"/>
    <dgm:cxn modelId="{30DF4625-86F9-406F-BFB1-AB0422C8CE21}" type="presParOf" srcId="{BA526683-F383-411A-BD21-A957D08B123F}" destId="{C5494AC2-E33F-4DD2-9D4B-315106DC9766}" srcOrd="12" destOrd="0" presId="urn:microsoft.com/office/officeart/2005/8/layout/cycle8"/>
    <dgm:cxn modelId="{92F22D1E-B59D-4D6B-8332-CE861B1B6353}" type="presParOf" srcId="{BA526683-F383-411A-BD21-A957D08B123F}" destId="{DCE20721-BDA9-4878-B677-ECD404A96052}" srcOrd="13" destOrd="0" presId="urn:microsoft.com/office/officeart/2005/8/layout/cycle8"/>
    <dgm:cxn modelId="{4B9032FF-7DB5-4A82-870E-4ACC4A0CFB67}" type="presParOf" srcId="{BA526683-F383-411A-BD21-A957D08B123F}" destId="{05E765BB-BC5C-4A33-B523-B9E8DE4B5339}" srcOrd="14" destOrd="0" presId="urn:microsoft.com/office/officeart/2005/8/layout/cycle8"/>
    <dgm:cxn modelId="{016A9650-CB09-4F62-BD16-B84F8901EFEC}" type="presParOf" srcId="{BA526683-F383-411A-BD21-A957D08B123F}" destId="{A1BFAE48-9AEF-4CE2-881C-145A2B40B699}" srcOrd="15" destOrd="0" presId="urn:microsoft.com/office/officeart/2005/8/layout/cycle8"/>
    <dgm:cxn modelId="{5589FF38-3C12-4C60-BC37-DFACCD06820D}" type="presParOf" srcId="{BA526683-F383-411A-BD21-A957D08B123F}" destId="{373A7CE9-2D8B-48FF-A7E7-FD1818748C0E}" srcOrd="16" destOrd="0" presId="urn:microsoft.com/office/officeart/2005/8/layout/cycle8"/>
    <dgm:cxn modelId="{29B6F5F3-BB35-4711-99B3-21754C55953E}" type="presParOf" srcId="{BA526683-F383-411A-BD21-A957D08B123F}" destId="{3F64E8A9-68A0-49A0-9836-9DC0636C5308}" srcOrd="17" destOrd="0" presId="urn:microsoft.com/office/officeart/2005/8/layout/cycle8"/>
    <dgm:cxn modelId="{B6DCBC1B-94F9-4F32-8261-0F3249FC2C2C}" type="presParOf" srcId="{BA526683-F383-411A-BD21-A957D08B123F}" destId="{219E29F9-B39D-4D14-B51F-12F5FC91D16A}" srcOrd="18" destOrd="0" presId="urn:microsoft.com/office/officeart/2005/8/layout/cycle8"/>
    <dgm:cxn modelId="{9BDB1885-FF67-4465-B5E7-5D54BDD106B1}" type="presParOf" srcId="{BA526683-F383-411A-BD21-A957D08B123F}" destId="{A1403B5E-13CE-4459-8B64-0B1573A1231F}" srcOrd="19" destOrd="0" presId="urn:microsoft.com/office/officeart/2005/8/layout/cycle8"/>
    <dgm:cxn modelId="{2ABBD9C7-6B74-4A2D-A0ED-B68EC15C5BE7}" type="presParOf" srcId="{BA526683-F383-411A-BD21-A957D08B123F}" destId="{A8D1F0D5-26EB-48DA-960D-825E6FE928B2}" srcOrd="20" destOrd="0" presId="urn:microsoft.com/office/officeart/2005/8/layout/cycle8"/>
    <dgm:cxn modelId="{22A39E7D-CDF4-4D5D-A970-26832025285E}" type="presParOf" srcId="{BA526683-F383-411A-BD21-A957D08B123F}" destId="{00CD3B3C-3082-4805-826B-376EF526FEE2}" srcOrd="21" destOrd="0" presId="urn:microsoft.com/office/officeart/2005/8/layout/cycle8"/>
    <dgm:cxn modelId="{0D6F040C-7A5A-45B1-AFEF-2E2F594B1DEF}" type="presParOf" srcId="{BA526683-F383-411A-BD21-A957D08B123F}" destId="{2FD8AE9A-C7EC-49F2-9050-CD7F86110061}" srcOrd="22" destOrd="0" presId="urn:microsoft.com/office/officeart/2005/8/layout/cycle8"/>
    <dgm:cxn modelId="{196A2A96-2579-428E-A99C-59B2F7AD29D2}" type="presParOf" srcId="{BA526683-F383-411A-BD21-A957D08B123F}" destId="{7C1AB41B-5598-4485-A44D-C347A61B4CBC}" srcOrd="23" destOrd="0" presId="urn:microsoft.com/office/officeart/2005/8/layout/cycle8"/>
    <dgm:cxn modelId="{C0091B03-4D16-45C6-9DEB-AEF7276A0EA3}" type="presParOf" srcId="{BA526683-F383-411A-BD21-A957D08B123F}" destId="{601CF880-1EA8-49BA-A98C-3E771E83102C}" srcOrd="24" destOrd="0" presId="urn:microsoft.com/office/officeart/2005/8/layout/cycle8"/>
    <dgm:cxn modelId="{40B471F0-A1F5-4211-9F4F-67A16FB71C58}" type="presParOf" srcId="{BA526683-F383-411A-BD21-A957D08B123F}" destId="{ECF12B94-746D-4140-9C29-523F028781F4}" srcOrd="25" destOrd="0" presId="urn:microsoft.com/office/officeart/2005/8/layout/cycle8"/>
    <dgm:cxn modelId="{7DBF6EBA-6BF9-4FF1-8B0B-3F4273923365}" type="presParOf" srcId="{BA526683-F383-411A-BD21-A957D08B123F}" destId="{AA1D771B-54D6-4293-AFCF-8FD4851F902B}" srcOrd="26" destOrd="0" presId="urn:microsoft.com/office/officeart/2005/8/layout/cycle8"/>
    <dgm:cxn modelId="{C5536639-045C-4509-B242-862DDD4ED947}" type="presParOf" srcId="{BA526683-F383-411A-BD21-A957D08B123F}" destId="{A12A4E20-5E81-4B37-8861-95D5A02D88F6}" srcOrd="27" destOrd="0" presId="urn:microsoft.com/office/officeart/2005/8/layout/cycle8"/>
    <dgm:cxn modelId="{6CEFE59A-55E1-45FC-AE7E-AC6E17897328}" type="presParOf" srcId="{BA526683-F383-411A-BD21-A957D08B123F}" destId="{B88E6692-EF45-4A23-AE28-DC438D3CCFE6}" srcOrd="28" destOrd="0" presId="urn:microsoft.com/office/officeart/2005/8/layout/cycle8"/>
    <dgm:cxn modelId="{7A7EEAD7-8DB1-4513-BD82-7A0EDD8D8C56}" type="presParOf" srcId="{BA526683-F383-411A-BD21-A957D08B123F}" destId="{15290DF9-C2FE-460B-A009-BAAC4842A76D}" srcOrd="29" destOrd="0" presId="urn:microsoft.com/office/officeart/2005/8/layout/cycle8"/>
  </dgm:cxnLst>
  <dgm:bg/>
  <dgm:whole>
    <a:ln>
      <a:solidFill>
        <a:schemeClr val="accent1"/>
      </a:solidFill>
    </a:ln>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905609" y="119598"/>
          <a:ext cx="1843430" cy="184343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2871215" y="355075"/>
        <a:ext cx="482803" cy="373075"/>
      </dsp:txXfrm>
    </dsp:sp>
    <dsp:sp modelId="{8960C805-F742-4752-A3B8-A7047D0574FA}">
      <dsp:nvSpPr>
        <dsp:cNvPr id="0" name=""/>
        <dsp:cNvSpPr/>
      </dsp:nvSpPr>
      <dsp:spPr>
        <a:xfrm>
          <a:off x="1882704" y="157564"/>
          <a:ext cx="1843430" cy="184343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3133603" y="903715"/>
        <a:ext cx="504748" cy="362102"/>
      </dsp:txXfrm>
    </dsp:sp>
    <dsp:sp modelId="{100A08BA-E811-4584-A13C-228AF0A8A454}">
      <dsp:nvSpPr>
        <dsp:cNvPr id="0" name=""/>
        <dsp:cNvSpPr/>
      </dsp:nvSpPr>
      <dsp:spPr>
        <a:xfrm>
          <a:off x="1905609" y="195530"/>
          <a:ext cx="1843430" cy="184343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871215" y="1441382"/>
        <a:ext cx="482803" cy="373075"/>
      </dsp:txXfrm>
    </dsp:sp>
    <dsp:sp modelId="{C5494AC2-E33F-4DD2-9D4B-315106DC9766}">
      <dsp:nvSpPr>
        <dsp:cNvPr id="0" name=""/>
        <dsp:cNvSpPr/>
      </dsp:nvSpPr>
      <dsp:spPr>
        <a:xfrm>
          <a:off x="1861718" y="195530"/>
          <a:ext cx="1843430" cy="184343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2256738" y="1441382"/>
        <a:ext cx="482803" cy="373075"/>
      </dsp:txXfrm>
    </dsp:sp>
    <dsp:sp modelId="{373A7CE9-2D8B-48FF-A7E7-FD1818748C0E}">
      <dsp:nvSpPr>
        <dsp:cNvPr id="0" name=""/>
        <dsp:cNvSpPr/>
      </dsp:nvSpPr>
      <dsp:spPr>
        <a:xfrm>
          <a:off x="1839772" y="157564"/>
          <a:ext cx="1843430" cy="184343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1927554" y="903715"/>
        <a:ext cx="504748" cy="362102"/>
      </dsp:txXfrm>
    </dsp:sp>
    <dsp:sp modelId="{A8D1F0D5-26EB-48DA-960D-825E6FE928B2}">
      <dsp:nvSpPr>
        <dsp:cNvPr id="0" name=""/>
        <dsp:cNvSpPr/>
      </dsp:nvSpPr>
      <dsp:spPr>
        <a:xfrm>
          <a:off x="1861718" y="119598"/>
          <a:ext cx="1843430" cy="184343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2256738" y="355075"/>
        <a:ext cx="482803" cy="373075"/>
      </dsp:txXfrm>
    </dsp:sp>
    <dsp:sp modelId="{601CF880-1EA8-49BA-A98C-3E771E83102C}">
      <dsp:nvSpPr>
        <dsp:cNvPr id="0" name=""/>
        <dsp:cNvSpPr/>
      </dsp:nvSpPr>
      <dsp:spPr>
        <a:xfrm>
          <a:off x="1791424" y="5481"/>
          <a:ext cx="2071664" cy="207166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768519" y="43447"/>
          <a:ext cx="2071664" cy="207166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791424" y="81413"/>
          <a:ext cx="2071664" cy="207166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747668" y="81413"/>
          <a:ext cx="2071664" cy="207166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725722" y="43447"/>
          <a:ext cx="2071664" cy="207166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747668" y="5481"/>
          <a:ext cx="2071664" cy="207166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1135-8099-4F75-B2A7-9C57504A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41</Pages>
  <Words>11069</Words>
  <Characters>63097</Characters>
  <Application>Microsoft Office Word</Application>
  <DocSecurity>0</DocSecurity>
  <Lines>525</Lines>
  <Paragraphs>148</Paragraphs>
  <ScaleCrop>false</ScaleCrop>
  <HeadingPairs>
    <vt:vector size="4" baseType="variant">
      <vt:variant>
        <vt:lpstr>Konu Başlığı</vt:lpstr>
      </vt:variant>
      <vt:variant>
        <vt:i4>1</vt:i4>
      </vt:variant>
      <vt:variant>
        <vt:lpstr>Başlıklar</vt:lpstr>
      </vt:variant>
      <vt:variant>
        <vt:i4>72</vt:i4>
      </vt:variant>
    </vt:vector>
  </HeadingPairs>
  <TitlesOfParts>
    <vt:vector size="73" baseType="lpstr">
      <vt:lpstr/>
      <vt:lpstr>Tablo 1: Yıldız ve Andan Konyalı Anaokulu Stratejik Plan Üst Kurulu	7</vt:lpstr>
      <vt:lpstr/>
      <vt:lpstr/>
      <vt:lpstr/>
      <vt:lpstr/>
      <vt:lpstr/>
      <vt:lpstr/>
      <vt:lpstr/>
      <vt:lpstr/>
      <vt:lpstr/>
      <vt:lpstr/>
      <vt:lpstr>SUNUŞ</vt:lpstr>
      <vt:lpstr/>
      <vt:lpstr/>
      <vt:lpstr/>
      <vt:lpstr>BÖLÜM I: GİRİŞ ve PLAN HAZIRLIK SÜRECİ</vt:lpstr>
      <vt:lpstr>BÖLÜM II:DURUM ANALİZİ</vt:lpstr>
      <vt:lpstr>    Yıldız ve Adnan Konyalı Anaokulu’nun Kısa Tanıtımı</vt:lpstr>
      <vt:lpstr>    </vt:lpstr>
      <vt:lpstr>    Okulun Mevcut Durumu: Temel İstatistikler</vt:lpstr>
      <vt:lpstr>        Okul Künyesi</vt:lpstr>
      <vt:lpstr>        Çalışan Bilgileri</vt:lpstr>
      <vt:lpstr>        Yıldız ve Adnan Konyalı Anaokulu Bina ve Alanları</vt:lpstr>
      <vt:lpstr>        Sınıf ve Öğrenci Bilgileri</vt:lpstr>
      <vt:lpstr>        Donanım ve Teknolojik Kaynaklarımız</vt:lpstr>
      <vt:lpstr>        Gelir ve Gider Bilgisi</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PAYDAŞ ANALİZİ</vt:lpstr>
      <vt:lpstr>        Yıldız ve Adnan Konyalı Anaokulu Öğrenci Anketi Sonuçları</vt:lpstr>
      <vt:lpstr>        Yıldız ve Adnan Konyalı Anaokulu Öğretmen Anketi Sonuçları</vt:lpstr>
      <vt:lpstr>        Veli Anketi Sonuçları</vt:lpstr>
      <vt:lpstr>    GZFT (Güçlü, Zayıf, Fırsat, Tehdit) Analizi</vt:lpstr>
      <vt:lpstr>        İçsel Faktörler</vt:lpstr>
      <vt:lpstr>        Dışsal Faktörler</vt:lpstr>
      <vt:lpstr>    Gelişim ve Sorun Alanları</vt:lpstr>
      <vt:lpstr>        Gelişim ve Sorun Alanlarımız</vt:lpstr>
      <vt:lpstr/>
      <vt:lpstr/>
      <vt:lpstr>BÖLÜM III: MİSYON, VİZYON VE TEMEL DEĞERLER</vt:lpstr>
      <vt:lpstr>    MİSYONUMUZ</vt:lpstr>
      <vt:lpstr>    VİZYONUMUZ</vt:lpstr>
      <vt:lpstr>    TEMEL DEĞERLERİMİZ</vt:lpstr>
      <vt:lpstr/>
      <vt:lpstr>BÖLÜM IV: AMAÇ, HEDEF VE EYLEMLER</vt:lpstr>
      <vt:lpstr>    TEMA I: EĞİTİM VE ÖĞRETİME ERİŞİM</vt:lpstr>
      <vt:lpstr>        Stratejik Amaç 1:</vt:lpstr>
      <vt:lpstr>    TEMA II: EĞİTİM VE ÖĞRETİMDE KALİTENİN ARTTIRILMASI</vt:lpstr>
      <vt:lpstr>        Stratejik Amaç 2: </vt:lpstr>
      <vt:lpstr>        Stratejik Hedef 2.1.</vt:lpstr>
      <vt:lpstr>    TEMA III: KURUMSAL KAPASİTE</vt:lpstr>
      <vt:lpstr>        Stratejik Amaç 3: </vt:lpstr>
      <vt:lpstr>V. BÖLÜM: MALİYETLENDİRME</vt:lpstr>
      <vt:lpstr>VI. BÖLÜM:İZLEME VE DEĞERLENDİRME</vt:lpstr>
      <vt:lpstr/>
    </vt:vector>
  </TitlesOfParts>
  <Company/>
  <LinksUpToDate>false</LinksUpToDate>
  <CharactersWithSpaces>74018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PC</cp:lastModifiedBy>
  <cp:revision>10</cp:revision>
  <cp:lastPrinted>2019-12-26T09:06:00Z</cp:lastPrinted>
  <dcterms:created xsi:type="dcterms:W3CDTF">2019-10-18T09:43:00Z</dcterms:created>
  <dcterms:modified xsi:type="dcterms:W3CDTF">2019-12-31T06:49:00Z</dcterms:modified>
</cp:coreProperties>
</file>